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95E" w:rsidRDefault="00A3295E" w:rsidP="00A3295E">
      <w:pPr>
        <w:pStyle w:val="Heading1"/>
      </w:pPr>
      <w:r>
        <w:t xml:space="preserve">English Fourth Grade </w:t>
      </w:r>
    </w:p>
    <w:p w:rsidR="00A3295E" w:rsidRDefault="00A3295E" w:rsidP="00A3295E"/>
    <w:tbl>
      <w:tblPr>
        <w:tblW w:w="8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76"/>
        <w:gridCol w:w="2877"/>
        <w:gridCol w:w="2877"/>
      </w:tblGrid>
      <w:tr w:rsidR="00A3295E" w:rsidTr="00A3295E"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95E" w:rsidRDefault="00A3295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Day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95E" w:rsidRDefault="00A3295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material to be covered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95E" w:rsidRDefault="00A3295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Homework</w:t>
            </w:r>
          </w:p>
        </w:tc>
      </w:tr>
      <w:tr w:rsidR="00A3295E" w:rsidTr="00A3295E"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95E" w:rsidRDefault="00A3295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Saturday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95E" w:rsidRDefault="00A3295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Finish the unfinished exercises in the workbook page 15 and in the student’s book page 19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5E" w:rsidRDefault="00A3295E">
            <w:pPr>
              <w:rPr>
                <w:rFonts w:ascii="Calibri" w:eastAsia="Calibri" w:hAnsi="Calibri" w:cs="Calibri"/>
              </w:rPr>
            </w:pPr>
          </w:p>
        </w:tc>
      </w:tr>
      <w:tr w:rsidR="00A3295E" w:rsidTr="00A3295E"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95E" w:rsidRDefault="00A3295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Monday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95E" w:rsidRDefault="00A3295E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Explain the Adverbs of manners in the student’s book page 21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5E" w:rsidRDefault="00A3295E">
            <w:pPr>
              <w:rPr>
                <w:rFonts w:ascii="Calibri" w:eastAsia="Calibri" w:hAnsi="Calibri" w:cs="Calibri"/>
              </w:rPr>
            </w:pPr>
          </w:p>
        </w:tc>
      </w:tr>
      <w:tr w:rsidR="00A3295E" w:rsidTr="00A3295E"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95E" w:rsidRDefault="00A3295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Tuesday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95E" w:rsidRDefault="00A3295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 exercises 1,2 and 3 in the workbook page17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5E" w:rsidRDefault="00A3295E">
            <w:pPr>
              <w:rPr>
                <w:rFonts w:ascii="Calibri" w:eastAsia="Calibri" w:hAnsi="Calibri" w:cs="Calibri"/>
              </w:rPr>
            </w:pPr>
          </w:p>
        </w:tc>
      </w:tr>
      <w:tr w:rsidR="00A3295E" w:rsidTr="00A3295E"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95E" w:rsidRDefault="00A3295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Wednesday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95E" w:rsidRDefault="00A3295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Watch video and do related exercises page 24 in the student’s book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5E" w:rsidRDefault="00A3295E">
            <w:pPr>
              <w:rPr>
                <w:rFonts w:ascii="Calibri" w:eastAsia="Calibri" w:hAnsi="Calibri" w:cs="Calibri"/>
              </w:rPr>
            </w:pPr>
          </w:p>
        </w:tc>
      </w:tr>
      <w:tr w:rsidR="00A3295E" w:rsidTr="00A3295E"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95E" w:rsidRDefault="00A3295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Thursday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95E" w:rsidRDefault="00A3295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Story Time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95E" w:rsidRDefault="00A3295E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Bring your story</w:t>
            </w:r>
          </w:p>
        </w:tc>
      </w:tr>
    </w:tbl>
    <w:p w:rsidR="00A3295E" w:rsidRDefault="00A3295E" w:rsidP="00A3295E">
      <w:pPr>
        <w:rPr>
          <w:rFonts w:ascii="Calibri" w:eastAsia="Calibri" w:hAnsi="Calibri" w:cs="Calibri"/>
        </w:rPr>
      </w:pPr>
      <w:bookmarkStart w:id="0" w:name="_cpmn4885ahem"/>
      <w:bookmarkEnd w:id="0"/>
    </w:p>
    <w:p w:rsidR="00A3295E" w:rsidRDefault="00A3295E" w:rsidP="00A3295E">
      <w:pPr>
        <w:rPr>
          <w:rFonts w:ascii="Calibri" w:eastAsia="Calibri" w:hAnsi="Calibri" w:cs="Calibri"/>
        </w:rPr>
      </w:pPr>
      <w:bookmarkStart w:id="1" w:name="_GoBack"/>
      <w:bookmarkEnd w:id="1"/>
    </w:p>
    <w:p w:rsidR="00A3295E" w:rsidRDefault="00A3295E" w:rsidP="00A3295E">
      <w:pPr>
        <w:rPr>
          <w:rFonts w:ascii="Calibri" w:eastAsia="Calibri" w:hAnsi="Calibri" w:cs="Calibri"/>
        </w:rPr>
      </w:pPr>
    </w:p>
    <w:p w:rsidR="00A3295E" w:rsidRDefault="00A3295E" w:rsidP="00A3295E">
      <w:pPr>
        <w:rPr>
          <w:rFonts w:ascii="Calibri" w:eastAsia="Calibri" w:hAnsi="Calibri" w:cs="Calibri"/>
        </w:rPr>
      </w:pPr>
    </w:p>
    <w:p w:rsidR="00A3295E" w:rsidRDefault="00A3295E" w:rsidP="00A3295E">
      <w:pPr>
        <w:rPr>
          <w:rFonts w:ascii="Calibri" w:eastAsia="Calibri" w:hAnsi="Calibri" w:cs="Calibri"/>
        </w:rPr>
      </w:pPr>
    </w:p>
    <w:p w:rsidR="00A3295E" w:rsidRDefault="00A3295E" w:rsidP="00A3295E">
      <w:pPr>
        <w:rPr>
          <w:rFonts w:ascii="Calibri" w:eastAsia="Calibri" w:hAnsi="Calibri" w:cs="Calibri"/>
        </w:rPr>
      </w:pPr>
    </w:p>
    <w:p w:rsidR="00A3295E" w:rsidRDefault="00A3295E" w:rsidP="00A3295E">
      <w:pPr>
        <w:rPr>
          <w:rFonts w:ascii="Calibri" w:eastAsia="Calibri" w:hAnsi="Calibri" w:cs="Calibri"/>
        </w:rPr>
      </w:pPr>
    </w:p>
    <w:p w:rsidR="00A3295E" w:rsidRDefault="00A3295E" w:rsidP="00A3295E">
      <w:pPr>
        <w:rPr>
          <w:rFonts w:ascii="Calibri" w:eastAsia="Calibri" w:hAnsi="Calibri" w:cs="Calibri"/>
        </w:rPr>
      </w:pPr>
    </w:p>
    <w:p w:rsidR="003023FF" w:rsidRPr="00A3295E" w:rsidRDefault="003023FF" w:rsidP="00A3295E"/>
    <w:sectPr w:rsidR="003023FF" w:rsidRPr="00A3295E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3FF"/>
    <w:rsid w:val="0009225D"/>
    <w:rsid w:val="003023FF"/>
    <w:rsid w:val="00A3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450D6"/>
  <w15:docId w15:val="{4EBE65B8-5E33-41A1-896C-B5042208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Heading4">
    <w:name w:val="heading 4"/>
    <w:basedOn w:val="Normal"/>
    <w:next w:val="Normal"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Heading5">
    <w:name w:val="heading 5"/>
    <w:basedOn w:val="Normal"/>
    <w:next w:val="Normal"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Heading6">
    <w:name w:val="heading 6"/>
    <w:basedOn w:val="Normal"/>
    <w:next w:val="Normal"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Subtitle">
    <w:name w:val="Subtitle"/>
    <w:basedOn w:val="Normal"/>
    <w:next w:val="Normal"/>
    <w:rPr>
      <w:rFonts w:ascii="Calibri" w:eastAsia="Calibri" w:hAnsi="Calibri" w:cs="Calibri"/>
      <w:i/>
      <w:color w:val="4F81BD"/>
      <w:sz w:val="24"/>
      <w:szCs w:val="24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0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Yousef Barbour</cp:lastModifiedBy>
  <cp:revision>3</cp:revision>
  <dcterms:created xsi:type="dcterms:W3CDTF">2025-10-29T15:41:00Z</dcterms:created>
  <dcterms:modified xsi:type="dcterms:W3CDTF">2025-10-29T15:56:00Z</dcterms:modified>
</cp:coreProperties>
</file>