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29826D10" w:rsidR="00675120" w:rsidRPr="00685231" w:rsidRDefault="00675120" w:rsidP="002B1D8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2B1D8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0924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 w:rsidR="002B1D8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  <w:r w:rsidR="000924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542F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الحال</w:t>
                            </w:r>
                            <w:r w:rsidR="002963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29826D10" w:rsidR="00675120" w:rsidRPr="00685231" w:rsidRDefault="00675120" w:rsidP="002B1D8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2B1D8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09240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 w:rsidR="002B1D8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  <w:r w:rsidR="0009240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E542F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الحال</w:t>
                      </w:r>
                      <w:r w:rsidR="002963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4D9A7DEC" w:rsidR="00D04C16" w:rsidRPr="00F9130C" w:rsidRDefault="00F9130C" w:rsidP="002963C0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E542F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الحال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4D9A7DEC" w:rsidR="00D04C16" w:rsidRPr="00F9130C" w:rsidRDefault="00F9130C" w:rsidP="002963C0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E542F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الحال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4D73D6B5" w:rsidR="00D04C16" w:rsidRPr="00675120" w:rsidRDefault="00092402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0D0A1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4D73D6B5" w:rsidR="00D04C16" w:rsidRPr="00675120" w:rsidRDefault="00092402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0D0A1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7CCEAB8" w14:textId="77777777" w:rsidR="00E55E82" w:rsidRPr="00D54315" w:rsidRDefault="00E55E82" w:rsidP="00E55E82">
      <w:pPr>
        <w:ind w:left="-1050" w:right="-1134"/>
        <w:rPr>
          <w:rFonts w:ascii="Arial" w:hAnsi="Arial"/>
          <w:b/>
          <w:bCs/>
          <w:color w:val="333333"/>
          <w:u w:val="single"/>
          <w:shd w:val="clear" w:color="auto" w:fill="FFFFFF"/>
          <w:rtl/>
        </w:rPr>
      </w:pPr>
    </w:p>
    <w:p w14:paraId="5B554B2A" w14:textId="77777777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التّدريبات </w:t>
      </w:r>
    </w:p>
    <w:p w14:paraId="72317E8B" w14:textId="77777777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  <w:bookmarkStart w:id="0" w:name="_Hlk155113183"/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السؤال الأول: أستخرج الحال من الجمل التالية وأحدد نوعه  "مُفتاح  القرار"</w:t>
      </w:r>
    </w:p>
    <w:bookmarkEnd w:id="0"/>
    <w:p w14:paraId="6FD09719" w14:textId="77777777" w:rsidR="00E55E82" w:rsidRPr="00D54315" w:rsidRDefault="00E55E82" w:rsidP="00E55E82">
      <w:pPr>
        <w:numPr>
          <w:ilvl w:val="0"/>
          <w:numId w:val="18"/>
        </w:numPr>
        <w:bidi/>
        <w:spacing w:after="200" w:line="276" w:lineRule="auto"/>
        <w:ind w:left="90" w:right="270" w:firstLine="0"/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  <w:t>قال تعالى: {فَتَبَسَّمَ ضَاحِكًا}</w:t>
      </w:r>
    </w:p>
    <w:p w14:paraId="30419CFC" w14:textId="77777777" w:rsidR="00E55E82" w:rsidRPr="00D54315" w:rsidRDefault="00E55E82" w:rsidP="00E55E82">
      <w:pPr>
        <w:numPr>
          <w:ilvl w:val="0"/>
          <w:numId w:val="18"/>
        </w:numPr>
        <w:bidi/>
        <w:spacing w:after="200" w:line="276" w:lineRule="auto"/>
        <w:ind w:left="90" w:right="270" w:firstLine="0"/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  <w:t xml:space="preserve">. قال تعالى: {وَلَنُخْرِجَنَّهُم مِّنْهَا أَذِلَّةً وَهُمْ صَاغِرُونَ}: </w:t>
      </w:r>
    </w:p>
    <w:p w14:paraId="60302F9C" w14:textId="77777777" w:rsidR="00E55E82" w:rsidRPr="00D54315" w:rsidRDefault="00E55E82" w:rsidP="00E55E82">
      <w:pPr>
        <w:numPr>
          <w:ilvl w:val="0"/>
          <w:numId w:val="18"/>
        </w:numPr>
        <w:bidi/>
        <w:spacing w:after="200" w:line="276" w:lineRule="auto"/>
        <w:ind w:left="90" w:right="270" w:firstLine="0"/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  <w:t xml:space="preserve">قال تعالى: {بَلْ هُمْ فِي شَكٍّ يَلْعَبُونَ} </w:t>
      </w:r>
    </w:p>
    <w:p w14:paraId="339F5920" w14:textId="77777777" w:rsidR="00E55E82" w:rsidRPr="00D54315" w:rsidRDefault="00E55E82" w:rsidP="00E55E82">
      <w:pPr>
        <w:numPr>
          <w:ilvl w:val="0"/>
          <w:numId w:val="18"/>
        </w:numPr>
        <w:bidi/>
        <w:spacing w:after="200" w:line="276" w:lineRule="auto"/>
        <w:ind w:left="90" w:right="270" w:firstLine="0"/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  <w:t>(قال تعالى: {جِئتَ عَلى قَدَرٍ يا موسى}.</w:t>
      </w:r>
    </w:p>
    <w:p w14:paraId="032AF838" w14:textId="77777777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</w:pPr>
    </w:p>
    <w:p w14:paraId="22813CC9" w14:textId="77777777" w:rsidR="00E55E82" w:rsidRPr="00D54315" w:rsidRDefault="00E55E82" w:rsidP="00E55E82">
      <w:pPr>
        <w:bidi/>
        <w:ind w:left="90" w:right="270"/>
        <w:rPr>
          <w:rFonts w:ascii="Arial" w:hAnsi="Arial"/>
          <w:color w:val="333333"/>
          <w:sz w:val="24"/>
          <w:szCs w:val="24"/>
          <w:shd w:val="clear" w:color="auto" w:fill="FFFFFF"/>
          <w:rtl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السؤال الثّاني أعرب الحال إعرابًا تامًّا في الجمل التالية: "مُتاح العصف الذهني "</w:t>
      </w:r>
    </w:p>
    <w:p w14:paraId="5305A697" w14:textId="77777777" w:rsidR="00E55E82" w:rsidRPr="00D54315" w:rsidRDefault="00E55E82" w:rsidP="00E55E82">
      <w:pPr>
        <w:numPr>
          <w:ilvl w:val="0"/>
          <w:numId w:val="19"/>
        </w:numPr>
        <w:bidi/>
        <w:spacing w:after="200" w:line="276" w:lineRule="auto"/>
        <w:ind w:left="90" w:right="270" w:firstLine="0"/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  <w:t>قال تعالى: {أَمَّنْ هُوَ قَانِتٌ آنَاءَ اللَّيْلِ سَاجِدًا}:</w:t>
      </w:r>
    </w:p>
    <w:p w14:paraId="1AD4C8D9" w14:textId="77777777" w:rsidR="00E55E82" w:rsidRPr="00D54315" w:rsidRDefault="00E55E82" w:rsidP="00E55E82">
      <w:pPr>
        <w:numPr>
          <w:ilvl w:val="0"/>
          <w:numId w:val="19"/>
        </w:numPr>
        <w:bidi/>
        <w:spacing w:after="200" w:line="276" w:lineRule="auto"/>
        <w:ind w:left="90" w:right="270" w:firstLine="0"/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  <w:t>جاءني الصبيان يركضون.</w:t>
      </w:r>
    </w:p>
    <w:p w14:paraId="7029E613" w14:textId="77777777" w:rsidR="00E55E82" w:rsidRPr="00D54315" w:rsidRDefault="00E55E82" w:rsidP="00E55E82">
      <w:pPr>
        <w:numPr>
          <w:ilvl w:val="0"/>
          <w:numId w:val="19"/>
        </w:numPr>
        <w:bidi/>
        <w:spacing w:after="200" w:line="276" w:lineRule="auto"/>
        <w:ind w:left="90" w:right="270" w:firstLine="0"/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  <w:t>رأيت العلَم في السماء.</w:t>
      </w:r>
    </w:p>
    <w:p w14:paraId="126C5E6B" w14:textId="77777777" w:rsidR="00E55E82" w:rsidRPr="00D54315" w:rsidRDefault="00E55E82" w:rsidP="00E55E82">
      <w:pPr>
        <w:numPr>
          <w:ilvl w:val="0"/>
          <w:numId w:val="19"/>
        </w:numPr>
        <w:bidi/>
        <w:spacing w:after="200" w:line="276" w:lineRule="auto"/>
        <w:ind w:left="90" w:right="270" w:firstLine="0"/>
        <w:rPr>
          <w:rFonts w:ascii="Arial" w:hAnsi="Arial"/>
          <w:b/>
          <w:bCs/>
          <w:sz w:val="24"/>
          <w:szCs w:val="24"/>
          <w:lang w:bidi="ar-JO"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shd w:val="clear" w:color="auto" w:fill="FFFFFF"/>
          <w:rtl/>
        </w:rPr>
        <w:t xml:space="preserve"> رأيت المنارة بين البنيان.</w:t>
      </w:r>
    </w:p>
    <w:p w14:paraId="626ED78E" w14:textId="77777777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sz w:val="24"/>
          <w:szCs w:val="24"/>
          <w:lang w:bidi="ar-JO"/>
        </w:rPr>
      </w:pPr>
    </w:p>
    <w:p w14:paraId="515054A0" w14:textId="77777777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  <w:bookmarkStart w:id="1" w:name="_Hlk155113793"/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السؤال </w:t>
      </w:r>
      <w:proofErr w:type="spellStart"/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الثّالث:أعين</w:t>
      </w:r>
      <w:proofErr w:type="spellEnd"/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الحال وصاحبه وأحدد الرابط  في الجمل التالية: "مُفتاح القرار"</w:t>
      </w:r>
    </w:p>
    <w:bookmarkEnd w:id="1"/>
    <w:p w14:paraId="11CB6980" w14:textId="07AED4E4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D54315">
        <w:rPr>
          <w:rFonts w:ascii="Arial" w:hAnsi="Arial"/>
          <w:noProof/>
          <w:sz w:val="24"/>
          <w:szCs w:val="24"/>
          <w:lang w:val="ar-JO" w:bidi="ar-JO"/>
        </w:rPr>
        <w:drawing>
          <wp:inline distT="0" distB="0" distL="0" distR="0" wp14:anchorId="0D877618" wp14:editId="1436718C">
            <wp:extent cx="5778500" cy="1930400"/>
            <wp:effectExtent l="0" t="0" r="0" b="0"/>
            <wp:docPr id="12275151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315"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</w:p>
    <w:p w14:paraId="439B1224" w14:textId="77777777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  <w:lang w:bidi="ar-JO"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السؤال الرّابع :أجعل الحال المفرد جملةً والحال الجملة مفرداً في الجمل التالية: "مُفتاح </w:t>
      </w:r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</w:rPr>
        <w:t>Bar</w:t>
      </w:r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  <w:lang w:bidi="ar-JO"/>
        </w:rPr>
        <w:t>"</w:t>
      </w:r>
    </w:p>
    <w:p w14:paraId="2F13C339" w14:textId="6BE16BC1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sz w:val="24"/>
          <w:szCs w:val="24"/>
          <w:rtl/>
        </w:rPr>
      </w:pPr>
      <w:r w:rsidRPr="00D54315">
        <w:rPr>
          <w:rFonts w:ascii="Arial" w:hAnsi="Arial"/>
          <w:b/>
          <w:bCs/>
          <w:noProof/>
          <w:sz w:val="24"/>
          <w:szCs w:val="24"/>
          <w:lang w:val="ar-SA"/>
        </w:rPr>
        <w:lastRenderedPageBreak/>
        <w:drawing>
          <wp:inline distT="0" distB="0" distL="0" distR="0" wp14:anchorId="20CA34C3" wp14:editId="60926960">
            <wp:extent cx="5276850" cy="2641600"/>
            <wp:effectExtent l="0" t="0" r="0" b="6350"/>
            <wp:docPr id="14103887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ADAD" w14:textId="3ADDAE83" w:rsidR="00E55E82" w:rsidRPr="00D54315" w:rsidRDefault="00E55E82" w:rsidP="00E542F9">
      <w:pPr>
        <w:bidi/>
        <w:ind w:right="270"/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</w:p>
    <w:p w14:paraId="73EE8B74" w14:textId="3EB8BB74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</w:pPr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السؤال ال</w:t>
      </w:r>
      <w:r w:rsidR="00E542F9">
        <w:rPr>
          <w:rFonts w:ascii="Arial" w:hAnsi="Arial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خامس</w:t>
      </w:r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:أضع دائرة حول </w:t>
      </w:r>
      <w:proofErr w:type="spellStart"/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رزمز</w:t>
      </w:r>
      <w:proofErr w:type="spellEnd"/>
      <w:r w:rsidRPr="00D54315">
        <w:rPr>
          <w:rFonts w:ascii="Arial" w:hAnsi="Arial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 xml:space="preserve"> الإجابة الصحيحة : "مُفتاح القر ار"</w:t>
      </w:r>
    </w:p>
    <w:p w14:paraId="2168D788" w14:textId="77777777" w:rsidR="00E55E82" w:rsidRPr="00D54315" w:rsidRDefault="00E55E82" w:rsidP="00E55E82">
      <w:pPr>
        <w:numPr>
          <w:ilvl w:val="0"/>
          <w:numId w:val="20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غادرت الفائزات الحفل يبتَسِمنَ فرحًا بما حَقَّقنَ». حوِّل الحال في الجملة السابقة إلى حال جملة اسمية، وبيِّن الرابط فيها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</w:rPr>
        <w:t>.</w:t>
      </w:r>
    </w:p>
    <w:p w14:paraId="6A2B434A" w14:textId="52550EFA" w:rsidR="00E55E82" w:rsidRPr="0030068A" w:rsidRDefault="00E55E82" w:rsidP="0030068A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غادرت الفائزات الحفل مبتسماتٍ وفرحاتٍ بما حَقَّقنَ، الواو</w:t>
      </w:r>
      <w:r w:rsidR="0030068A">
        <w:rPr>
          <w:rFonts w:ascii="Arial" w:eastAsia="Times New Roman" w:hAnsi="Arial" w:hint="cs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   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="0030068A">
        <w:rPr>
          <w:rFonts w:ascii="Arial" w:eastAsia="Times New Roman" w:hAnsi="Arial" w:hint="cs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 xml:space="preserve"> 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غادرت الفائزات الحفل مبتسماتٍ فرحًا بما حَقَّقنَ، ضمير مستتر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4C507A34" w14:textId="39A189A2" w:rsidR="00E55E82" w:rsidRPr="00D54315" w:rsidRDefault="00E55E82" w:rsidP="0030068A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غادرت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الفائزات الحفل وهن يبتَسِمنَ فرحًا بما حَقَّقنَ، ضمير مستتر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30068A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غادرت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الفائزات الحفل وهن مبتسماتٌ فرحًا بما حَقَّقنَ، الواو </w:t>
      </w:r>
      <w:r w:rsidR="0030068A">
        <w:rPr>
          <w:rFonts w:ascii="Arial" w:eastAsia="Times New Roman" w:hAnsi="Arial" w:hint="cs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  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والضمير «هن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».</w:t>
      </w:r>
    </w:p>
    <w:p w14:paraId="466CF6BB" w14:textId="77777777" w:rsidR="00E55E82" w:rsidRPr="00D54315" w:rsidRDefault="00E55E82" w:rsidP="00E55E82">
      <w:pPr>
        <w:numPr>
          <w:ilvl w:val="0"/>
          <w:numId w:val="20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"أدَّيتُ واجبي 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>آملًا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 في النجاح»، «أدَّيتُ واجبي 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>أملًا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 في النجاح». ما إعراب كلٍّ ممَّا تحته خط في الجملتين السابقتين على الترتيب؟</w:t>
      </w:r>
    </w:p>
    <w:p w14:paraId="5D42359B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حال منصوبة، مفعول لأجله منصوب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                           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حال منصوبة، حال منصوبة</w:t>
      </w:r>
    </w:p>
    <w:p w14:paraId="500F54B3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مفعول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لأجله منصوب، حال منصوبة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                        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مفعول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لأجله منصوب، مفعول لأجله منصوب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77312540" w14:textId="77777777" w:rsidR="00E55E82" w:rsidRPr="00D54315" w:rsidRDefault="00E55E82" w:rsidP="00E55E82">
      <w:pPr>
        <w:numPr>
          <w:ilvl w:val="0"/>
          <w:numId w:val="20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"خرج صديقي من الامتحان مستبشرًا وجهه مشرقٌ ينتظر النتيجة». ما المحل الإعرابي لجملة «ينتظر النتيجة»؟</w:t>
      </w:r>
    </w:p>
    <w:p w14:paraId="336EFA5E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في محل رفع نعت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في محل نصب حال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في محل رفع خبر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في محل جر مضاف إليه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4387B433" w14:textId="77777777" w:rsidR="00E55E82" w:rsidRPr="00D54315" w:rsidRDefault="00E55E82" w:rsidP="00E55E82">
      <w:pPr>
        <w:numPr>
          <w:ilvl w:val="0"/>
          <w:numId w:val="20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"تقدَّم للوظيفة مُعلِّم واثق بنفسه». ما الصورة الصحيحة لهذه الجملة عند تحويل النعت المفرد إلى حال جملة فعلية؟</w:t>
      </w:r>
    </w:p>
    <w:p w14:paraId="4818F061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يثق المُعلِّم المُتقدِّم للوظيفة كلَّ الثقة بنفسه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تقدَّم المُعلِّم للوظيفة يثق بنفسه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7FCA89A2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تقدَّم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للوظيفة مُعلِّم يثق بنفسه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        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يثق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المُعلِّم المُتقدِّم للوظيفة بنفسه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180F083C" w14:textId="77777777" w:rsidR="00E55E82" w:rsidRPr="00D54315" w:rsidRDefault="00E55E82" w:rsidP="00E55E82">
      <w:pPr>
        <w:numPr>
          <w:ilvl w:val="0"/>
          <w:numId w:val="20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أتاك الربيع الطَّلْق يختال ضاحكًا          مِـنَ الـحُـسْـنِ حـتـى كاد أن يتكلَّما</w:t>
      </w:r>
    </w:p>
    <w:p w14:paraId="13BBAD5B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أحدِّد الحال الجملة في البيت السابق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</w:rPr>
        <w:t>.</w:t>
      </w:r>
    </w:p>
    <w:p w14:paraId="21F64172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ضاحكًا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أتاك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الربيع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أن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يتكلَّما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يختال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ضاحكًا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7F396D87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</w:p>
    <w:p w14:paraId="592BE04F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</w:p>
    <w:p w14:paraId="034911BE" w14:textId="77777777" w:rsidR="00E55E82" w:rsidRPr="00D54315" w:rsidRDefault="00E55E82" w:rsidP="00E55E82">
      <w:pPr>
        <w:numPr>
          <w:ilvl w:val="0"/>
          <w:numId w:val="20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وقـف الـخَـلـق يـنـظـرون جـمـيعًا             كيف أبني قواعد المجد وحدي  تعدَّدت الحال في البيت الشعري السابق، فما هي على الترتيب؟</w:t>
      </w:r>
    </w:p>
    <w:p w14:paraId="253A4DBD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جميعًا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، أبني، وحدي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ينظرون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، جميعًا، كيف، وحدي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ينظرون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، جميعًا، أبني، وحدي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جميعًا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، كيف، أبني، وحدي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48C5097A" w14:textId="77777777" w:rsidR="00E55E82" w:rsidRPr="00D54315" w:rsidRDefault="00E55E82" w:rsidP="00E55E82">
      <w:pPr>
        <w:numPr>
          <w:ilvl w:val="0"/>
          <w:numId w:val="21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-"تركتُ كتبي على المكتب مُنظَّمة». أين صاحب الحال في الجملة السابقة؟</w:t>
      </w:r>
    </w:p>
    <w:p w14:paraId="4A09788B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كتبي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المكتب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تاء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الفاعل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ضمير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مستتر تقديره «أنا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14:paraId="68624390" w14:textId="77777777" w:rsidR="00E55E82" w:rsidRPr="00D54315" w:rsidRDefault="00E55E82" w:rsidP="00E55E82">
      <w:pPr>
        <w:numPr>
          <w:ilvl w:val="0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أعيِّن الحال المفردة وصاحبها في هذه الجملة: «تبادلنا الرسائل في العمل متفاهمين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</w:rPr>
        <w:t>».</w:t>
      </w:r>
    </w:p>
    <w:p w14:paraId="1CC6C7B4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متفاهمين، الرسائل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في العمل، الرسائل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في العمل، ضمير مستتر تقديره نحن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متفاهمن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ضمير المتكلمين الفاعل </w:t>
      </w:r>
      <w:proofErr w:type="spellStart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نا</w:t>
      </w:r>
      <w:proofErr w:type="spellEnd"/>
    </w:p>
    <w:p w14:paraId="10E7F672" w14:textId="77777777" w:rsidR="00E55E82" w:rsidRPr="00D54315" w:rsidRDefault="00E55E82" w:rsidP="00E55E82">
      <w:pPr>
        <w:numPr>
          <w:ilvl w:val="0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"زرت المدينة عامرة بالخيرات»، «زرت مدينة عامرة بالخيرات». أعرب كلمة «عامرة» في الجملتين السابقتين على الترتيب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</w:rPr>
        <w:t>.</w:t>
      </w:r>
    </w:p>
    <w:p w14:paraId="2DE633C7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نعت منصوب وعلامة نصبه الفتحة، حال منصوبة وعلامة نصبها الفتحة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735D3441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حال منصوبة وعلامة نصبها الفتحة، مفعول به منصوب وعلامة نصبه الفتحة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9AA8F15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حال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منصوبة وعلامة نصبها الفتحة، نعت منصوب وعلامة نصبه الفتحة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7F400100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مفعول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به منصوب وعلامة نصبه الفتحة، نعت منصوب وعلامة نصبه الفتحة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5735E2D" w14:textId="77777777" w:rsidR="00E55E82" w:rsidRPr="00D54315" w:rsidRDefault="00E55E82" w:rsidP="00E55E82">
      <w:pPr>
        <w:numPr>
          <w:ilvl w:val="0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left="90" w:right="270" w:firstLine="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لمحتُ الطائرة فجرًا تلوح في الأفق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أي من الآتي غير صحيح؟</w:t>
      </w:r>
    </w:p>
    <w:p w14:paraId="45F0C3E2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تلوح» جملة فعلية في محل نصب حال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</w:t>
      </w: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المفعول به «الطائرة» هو صاحب الحال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40977F48" w14:textId="77777777" w:rsidR="00E55E82" w:rsidRPr="00D54315" w:rsidRDefault="00E55E82" w:rsidP="00E55E82">
      <w:pPr>
        <w:shd w:val="clear" w:color="auto" w:fill="FFFFFF"/>
        <w:bidi/>
        <w:spacing w:before="100" w:beforeAutospacing="1" w:after="100" w:afterAutospacing="1" w:line="240" w:lineRule="auto"/>
        <w:ind w:left="90" w:right="270"/>
        <w:textAlignment w:val="baseline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فجرًا» حال مفردة منصوبة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            </w:t>
      </w:r>
      <w:proofErr w:type="spellStart"/>
      <w:r w:rsidRPr="00D54315">
        <w:rPr>
          <w:rFonts w:ascii="Arial" w:eastAsia="Times New Roman" w:hAnsi="Arial"/>
          <w:b/>
          <w:bCs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>الضمير</w:t>
      </w:r>
      <w:proofErr w:type="spellEnd"/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المستتر في «تلوح» هو رابط الحال</w:t>
      </w:r>
      <w:r w:rsidRPr="00D54315"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0EFAC041" w14:textId="77777777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rtl/>
        </w:rPr>
      </w:pPr>
    </w:p>
    <w:p w14:paraId="44AE41F3" w14:textId="77777777" w:rsidR="00E55E82" w:rsidRPr="00D54315" w:rsidRDefault="00E55E82" w:rsidP="00E55E82">
      <w:pPr>
        <w:bidi/>
        <w:ind w:left="90" w:right="270"/>
        <w:rPr>
          <w:rFonts w:ascii="Arial" w:hAnsi="Arial"/>
          <w:b/>
          <w:bCs/>
          <w:rtl/>
        </w:rPr>
      </w:pPr>
    </w:p>
    <w:p w14:paraId="501117BE" w14:textId="77777777" w:rsidR="000D0A1A" w:rsidRDefault="000D0A1A" w:rsidP="00E55E82">
      <w:pPr>
        <w:bidi/>
        <w:spacing w:line="240" w:lineRule="auto"/>
        <w:ind w:left="720" w:right="450"/>
        <w:jc w:val="center"/>
        <w:rPr>
          <w:rFonts w:ascii="Arial" w:hAnsi="Arial" w:cs="Arial"/>
          <w:b/>
          <w:bCs/>
          <w:color w:val="333333"/>
          <w:u w:val="single"/>
          <w:shd w:val="clear" w:color="auto" w:fill="FFFFFF"/>
          <w:rtl/>
        </w:rPr>
      </w:pPr>
    </w:p>
    <w:p w14:paraId="04B64120" w14:textId="77777777" w:rsidR="00E55E82" w:rsidRDefault="00E55E82" w:rsidP="00E55E82">
      <w:pPr>
        <w:bidi/>
        <w:spacing w:line="240" w:lineRule="auto"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AC8B428" w14:textId="77777777" w:rsidR="000D0A1A" w:rsidRDefault="000D0A1A" w:rsidP="00092402">
      <w:pPr>
        <w:bidi/>
        <w:spacing w:line="240" w:lineRule="auto"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قسم اللغة العربية </w:t>
      </w:r>
    </w:p>
    <w:p w14:paraId="690E5E27" w14:textId="77777777" w:rsidR="00EB64E7" w:rsidRPr="00640950" w:rsidRDefault="00EB64E7" w:rsidP="00092402">
      <w:pPr>
        <w:bidi/>
        <w:spacing w:line="240" w:lineRule="auto"/>
        <w:rPr>
          <w:rFonts w:ascii="Algerian" w:hAnsi="Algerian"/>
          <w:sz w:val="16"/>
          <w:szCs w:val="16"/>
          <w:rtl/>
          <w:lang w:bidi="ar-JO"/>
        </w:rPr>
      </w:pPr>
    </w:p>
    <w:p w14:paraId="6E15DBEC" w14:textId="354DDADB" w:rsidR="000D0A1A" w:rsidRDefault="000D0A1A" w:rsidP="00092402">
      <w:pPr>
        <w:spacing w:after="0" w:line="240" w:lineRule="auto"/>
        <w:ind w:right="360"/>
        <w:jc w:val="center"/>
        <w:rPr>
          <w:sz w:val="28"/>
          <w:szCs w:val="28"/>
          <w:lang w:bidi="ar-JO"/>
        </w:rPr>
      </w:pPr>
    </w:p>
    <w:p w14:paraId="7BB1BFBC" w14:textId="3537E006" w:rsidR="00545ACB" w:rsidRPr="00643CE6" w:rsidRDefault="00545ACB" w:rsidP="00092402">
      <w:pPr>
        <w:spacing w:after="0" w:line="240" w:lineRule="auto"/>
        <w:ind w:righ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sectPr w:rsidR="00545ACB" w:rsidRPr="00643CE6" w:rsidSect="00071FD1">
      <w:headerReference w:type="even" r:id="rId10"/>
      <w:footerReference w:type="default" r:id="rId11"/>
      <w:headerReference w:type="first" r:id="rId12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55D6" w14:textId="77777777" w:rsidR="00D37768" w:rsidRDefault="00D37768" w:rsidP="00162A7B">
      <w:pPr>
        <w:spacing w:after="0" w:line="240" w:lineRule="auto"/>
      </w:pPr>
      <w:r>
        <w:separator/>
      </w:r>
    </w:p>
  </w:endnote>
  <w:endnote w:type="continuationSeparator" w:id="0">
    <w:p w14:paraId="281797AD" w14:textId="77777777" w:rsidR="00D37768" w:rsidRDefault="00D3776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D63E" w14:textId="77777777" w:rsidR="00D37768" w:rsidRDefault="00D37768" w:rsidP="00162A7B">
      <w:pPr>
        <w:spacing w:after="0" w:line="240" w:lineRule="auto"/>
      </w:pPr>
      <w:r>
        <w:separator/>
      </w:r>
    </w:p>
  </w:footnote>
  <w:footnote w:type="continuationSeparator" w:id="0">
    <w:p w14:paraId="2C928030" w14:textId="77777777" w:rsidR="00D37768" w:rsidRDefault="00D3776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0FCC36B0"/>
    <w:multiLevelType w:val="hybridMultilevel"/>
    <w:tmpl w:val="8676EAFA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6864CAD"/>
    <w:multiLevelType w:val="hybridMultilevel"/>
    <w:tmpl w:val="7A9881F4"/>
    <w:lvl w:ilvl="0" w:tplc="EE4678D0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642E"/>
    <w:multiLevelType w:val="hybridMultilevel"/>
    <w:tmpl w:val="038E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905"/>
    <w:multiLevelType w:val="hybridMultilevel"/>
    <w:tmpl w:val="8F02BE98"/>
    <w:lvl w:ilvl="0" w:tplc="A20AFA6C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13FB3"/>
    <w:multiLevelType w:val="hybridMultilevel"/>
    <w:tmpl w:val="DD7EE6D0"/>
    <w:lvl w:ilvl="0" w:tplc="0DD85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C2C55"/>
    <w:multiLevelType w:val="hybridMultilevel"/>
    <w:tmpl w:val="FA820164"/>
    <w:lvl w:ilvl="0" w:tplc="632851F0">
      <w:start w:val="1"/>
      <w:numFmt w:val="decimal"/>
      <w:lvlText w:val="%1-"/>
      <w:lvlJc w:val="left"/>
      <w:pPr>
        <w:ind w:left="-6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34205B80"/>
    <w:multiLevelType w:val="hybridMultilevel"/>
    <w:tmpl w:val="D730FD34"/>
    <w:lvl w:ilvl="0" w:tplc="FB045706">
      <w:start w:val="8"/>
      <w:numFmt w:val="decimal"/>
      <w:lvlText w:val="%1-"/>
      <w:lvlJc w:val="left"/>
      <w:pPr>
        <w:ind w:left="-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10" w15:restartNumberingAfterBreak="0">
    <w:nsid w:val="36D07C41"/>
    <w:multiLevelType w:val="hybridMultilevel"/>
    <w:tmpl w:val="404E79E2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B96BDF"/>
    <w:multiLevelType w:val="hybridMultilevel"/>
    <w:tmpl w:val="3EA01264"/>
    <w:lvl w:ilvl="0" w:tplc="E286C54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C5E14"/>
    <w:multiLevelType w:val="hybridMultilevel"/>
    <w:tmpl w:val="EF74E3D8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3C66649A"/>
    <w:multiLevelType w:val="hybridMultilevel"/>
    <w:tmpl w:val="5AAA8C96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4486563"/>
    <w:multiLevelType w:val="hybridMultilevel"/>
    <w:tmpl w:val="81EE1AA4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57E61"/>
    <w:multiLevelType w:val="hybridMultilevel"/>
    <w:tmpl w:val="8E746540"/>
    <w:lvl w:ilvl="0" w:tplc="2528FBC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9" w15:restartNumberingAfterBreak="0">
    <w:nsid w:val="74CE5DC5"/>
    <w:multiLevelType w:val="hybridMultilevel"/>
    <w:tmpl w:val="46DA7C2A"/>
    <w:lvl w:ilvl="0" w:tplc="1C38D99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A2FCD"/>
    <w:multiLevelType w:val="hybridMultilevel"/>
    <w:tmpl w:val="DBE8FF3E"/>
    <w:lvl w:ilvl="0" w:tplc="CEE6E8D6">
      <w:start w:val="7"/>
      <w:numFmt w:val="decimal"/>
      <w:lvlText w:val="%1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1" w15:restartNumberingAfterBreak="0">
    <w:nsid w:val="7BB94964"/>
    <w:multiLevelType w:val="hybridMultilevel"/>
    <w:tmpl w:val="1B2CD71A"/>
    <w:lvl w:ilvl="0" w:tplc="93F6B1B6">
      <w:start w:val="1"/>
      <w:numFmt w:val="decimal"/>
      <w:lvlText w:val="%1-"/>
      <w:lvlJc w:val="left"/>
      <w:pPr>
        <w:ind w:left="-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ind w:left="4886" w:hanging="180"/>
      </w:pPr>
    </w:lvl>
  </w:abstractNum>
  <w:num w:numId="1" w16cid:durableId="1720321249">
    <w:abstractNumId w:val="14"/>
  </w:num>
  <w:num w:numId="2" w16cid:durableId="1800293044">
    <w:abstractNumId w:val="7"/>
  </w:num>
  <w:num w:numId="3" w16cid:durableId="472259286">
    <w:abstractNumId w:val="16"/>
  </w:num>
  <w:num w:numId="4" w16cid:durableId="438528721">
    <w:abstractNumId w:val="3"/>
  </w:num>
  <w:num w:numId="5" w16cid:durableId="1508062428">
    <w:abstractNumId w:val="17"/>
  </w:num>
  <w:num w:numId="6" w16cid:durableId="486408731">
    <w:abstractNumId w:val="0"/>
  </w:num>
  <w:num w:numId="7" w16cid:durableId="2069110289">
    <w:abstractNumId w:val="4"/>
  </w:num>
  <w:num w:numId="8" w16cid:durableId="453866646">
    <w:abstractNumId w:val="5"/>
  </w:num>
  <w:num w:numId="9" w16cid:durableId="2082677255">
    <w:abstractNumId w:val="10"/>
  </w:num>
  <w:num w:numId="10" w16cid:durableId="584458774">
    <w:abstractNumId w:val="13"/>
  </w:num>
  <w:num w:numId="11" w16cid:durableId="417143193">
    <w:abstractNumId w:val="15"/>
  </w:num>
  <w:num w:numId="12" w16cid:durableId="1269660102">
    <w:abstractNumId w:val="1"/>
  </w:num>
  <w:num w:numId="13" w16cid:durableId="75438546">
    <w:abstractNumId w:val="12"/>
  </w:num>
  <w:num w:numId="14" w16cid:durableId="1150362502">
    <w:abstractNumId w:val="2"/>
  </w:num>
  <w:num w:numId="15" w16cid:durableId="729814960">
    <w:abstractNumId w:val="11"/>
  </w:num>
  <w:num w:numId="16" w16cid:durableId="1785615575">
    <w:abstractNumId w:val="19"/>
  </w:num>
  <w:num w:numId="17" w16cid:durableId="1181429963">
    <w:abstractNumId w:val="6"/>
  </w:num>
  <w:num w:numId="18" w16cid:durableId="37516434">
    <w:abstractNumId w:val="18"/>
  </w:num>
  <w:num w:numId="19" w16cid:durableId="1159227509">
    <w:abstractNumId w:val="8"/>
  </w:num>
  <w:num w:numId="20" w16cid:durableId="561209006">
    <w:abstractNumId w:val="21"/>
  </w:num>
  <w:num w:numId="21" w16cid:durableId="1944612407">
    <w:abstractNumId w:val="20"/>
  </w:num>
  <w:num w:numId="22" w16cid:durableId="2108259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45586"/>
    <w:rsid w:val="00051862"/>
    <w:rsid w:val="00071FD1"/>
    <w:rsid w:val="00074431"/>
    <w:rsid w:val="00092402"/>
    <w:rsid w:val="00094317"/>
    <w:rsid w:val="000C2E36"/>
    <w:rsid w:val="000C43E4"/>
    <w:rsid w:val="000D0A1A"/>
    <w:rsid w:val="000D257D"/>
    <w:rsid w:val="000D4508"/>
    <w:rsid w:val="00105B9C"/>
    <w:rsid w:val="00113B90"/>
    <w:rsid w:val="001433DD"/>
    <w:rsid w:val="0016081B"/>
    <w:rsid w:val="00162A7B"/>
    <w:rsid w:val="00167972"/>
    <w:rsid w:val="001954C3"/>
    <w:rsid w:val="001C000C"/>
    <w:rsid w:val="001F7EFE"/>
    <w:rsid w:val="00223062"/>
    <w:rsid w:val="0022643E"/>
    <w:rsid w:val="00295298"/>
    <w:rsid w:val="002963C0"/>
    <w:rsid w:val="002A018A"/>
    <w:rsid w:val="002B1D8F"/>
    <w:rsid w:val="002B1DC3"/>
    <w:rsid w:val="002D2C64"/>
    <w:rsid w:val="0030068A"/>
    <w:rsid w:val="00310AE6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F08BD"/>
    <w:rsid w:val="00427C5C"/>
    <w:rsid w:val="004E287B"/>
    <w:rsid w:val="0050444D"/>
    <w:rsid w:val="0051746B"/>
    <w:rsid w:val="005203E4"/>
    <w:rsid w:val="005429E7"/>
    <w:rsid w:val="00545ACB"/>
    <w:rsid w:val="005A13F6"/>
    <w:rsid w:val="005A2B18"/>
    <w:rsid w:val="005C6AE9"/>
    <w:rsid w:val="005F776C"/>
    <w:rsid w:val="0061161D"/>
    <w:rsid w:val="00643CE6"/>
    <w:rsid w:val="0065354B"/>
    <w:rsid w:val="00666867"/>
    <w:rsid w:val="0067098D"/>
    <w:rsid w:val="00675120"/>
    <w:rsid w:val="006D4C65"/>
    <w:rsid w:val="006E4346"/>
    <w:rsid w:val="00744314"/>
    <w:rsid w:val="00762C68"/>
    <w:rsid w:val="007B371A"/>
    <w:rsid w:val="007F5625"/>
    <w:rsid w:val="007F6676"/>
    <w:rsid w:val="008039F2"/>
    <w:rsid w:val="008358FA"/>
    <w:rsid w:val="00845F8E"/>
    <w:rsid w:val="0086105B"/>
    <w:rsid w:val="00875CBA"/>
    <w:rsid w:val="008C6254"/>
    <w:rsid w:val="009429C8"/>
    <w:rsid w:val="009517EA"/>
    <w:rsid w:val="009674E3"/>
    <w:rsid w:val="00984D56"/>
    <w:rsid w:val="009A178E"/>
    <w:rsid w:val="009A1AF4"/>
    <w:rsid w:val="009E54A0"/>
    <w:rsid w:val="009F0840"/>
    <w:rsid w:val="00A327B0"/>
    <w:rsid w:val="00A40D20"/>
    <w:rsid w:val="00A82408"/>
    <w:rsid w:val="00A925C3"/>
    <w:rsid w:val="00AA677F"/>
    <w:rsid w:val="00B10427"/>
    <w:rsid w:val="00B124AF"/>
    <w:rsid w:val="00B231A4"/>
    <w:rsid w:val="00B247C6"/>
    <w:rsid w:val="00B46635"/>
    <w:rsid w:val="00B55658"/>
    <w:rsid w:val="00BB2CDF"/>
    <w:rsid w:val="00BB6E3E"/>
    <w:rsid w:val="00C067A6"/>
    <w:rsid w:val="00C14CA5"/>
    <w:rsid w:val="00C255A7"/>
    <w:rsid w:val="00C30963"/>
    <w:rsid w:val="00C73A74"/>
    <w:rsid w:val="00C75E0A"/>
    <w:rsid w:val="00C816E6"/>
    <w:rsid w:val="00C9599C"/>
    <w:rsid w:val="00C96669"/>
    <w:rsid w:val="00C967EA"/>
    <w:rsid w:val="00CC2EBA"/>
    <w:rsid w:val="00D04739"/>
    <w:rsid w:val="00D04C16"/>
    <w:rsid w:val="00D20767"/>
    <w:rsid w:val="00D37768"/>
    <w:rsid w:val="00D46B9D"/>
    <w:rsid w:val="00D55AD1"/>
    <w:rsid w:val="00D81904"/>
    <w:rsid w:val="00DA6C7D"/>
    <w:rsid w:val="00DD21C2"/>
    <w:rsid w:val="00DE1B70"/>
    <w:rsid w:val="00DE460B"/>
    <w:rsid w:val="00DF6616"/>
    <w:rsid w:val="00E026B0"/>
    <w:rsid w:val="00E04A24"/>
    <w:rsid w:val="00E40445"/>
    <w:rsid w:val="00E542F9"/>
    <w:rsid w:val="00E55E82"/>
    <w:rsid w:val="00E57D07"/>
    <w:rsid w:val="00E777A1"/>
    <w:rsid w:val="00E9599F"/>
    <w:rsid w:val="00E97AEE"/>
    <w:rsid w:val="00EA113F"/>
    <w:rsid w:val="00EA21AE"/>
    <w:rsid w:val="00EB64E7"/>
    <w:rsid w:val="00ED5BAD"/>
    <w:rsid w:val="00EE0846"/>
    <w:rsid w:val="00F12AC2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9E83-6E86-43BD-A51B-ED556541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6</cp:revision>
  <dcterms:created xsi:type="dcterms:W3CDTF">2026-01-03T16:57:00Z</dcterms:created>
  <dcterms:modified xsi:type="dcterms:W3CDTF">2026-01-03T17:09:00Z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