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61536B" w14:textId="0B715143" w:rsidR="00957A92" w:rsidRDefault="00DE743B" w:rsidP="00DE743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472606" wp14:editId="658A6DDF">
            <wp:extent cx="5944235" cy="810895"/>
            <wp:effectExtent l="0" t="0" r="0" b="8255"/>
            <wp:docPr id="645007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07603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0670D" w14:textId="49B0A72F" w:rsidR="00CF3C63" w:rsidRPr="00CF3C63" w:rsidRDefault="00CF3C63" w:rsidP="00CF3C63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الدرس الأول: الحضارات القديمة في الأردن </w:t>
      </w:r>
    </w:p>
    <w:p w14:paraId="3B9517E2" w14:textId="77777777" w:rsidR="00CF3C63" w:rsidRDefault="00CF3C63" w:rsidP="00CF3C63">
      <w:pPr>
        <w:jc w:val="center"/>
        <w:rPr>
          <w:rtl/>
        </w:rPr>
      </w:pPr>
    </w:p>
    <w:p w14:paraId="6CF03E22" w14:textId="77777777" w:rsidR="00CF3C63" w:rsidRDefault="00CF3C63" w:rsidP="00CF3C63">
      <w:pPr>
        <w:jc w:val="center"/>
        <w:rPr>
          <w:rtl/>
        </w:rPr>
      </w:pPr>
    </w:p>
    <w:p w14:paraId="7E47A20C" w14:textId="2F0FF2BF" w:rsidR="00DE743B" w:rsidRDefault="00CF3C63" w:rsidP="00CF3C63">
      <w:pPr>
        <w:jc w:val="center"/>
        <w:rPr>
          <w:noProof/>
          <w:rtl/>
        </w:rPr>
      </w:pPr>
      <w:r w:rsidRPr="00CF3C63">
        <w:drawing>
          <wp:inline distT="0" distB="0" distL="0" distR="0" wp14:anchorId="640AE115" wp14:editId="6995B364">
            <wp:extent cx="4396740" cy="1219200"/>
            <wp:effectExtent l="0" t="0" r="3810" b="0"/>
            <wp:docPr id="434920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20640" name=""/>
                    <pic:cNvPicPr/>
                  </pic:nvPicPr>
                  <pic:blipFill rotWithShape="1">
                    <a:blip r:embed="rId6"/>
                    <a:srcRect l="34298" t="41972" r="18867" b="35726"/>
                    <a:stretch/>
                  </pic:blipFill>
                  <pic:spPr bwMode="auto">
                    <a:xfrm>
                      <a:off x="0" y="0"/>
                      <a:ext cx="439674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942B0" w14:textId="01B08306" w:rsidR="00CF3C63" w:rsidRDefault="00CF3C63" w:rsidP="00DE743B">
      <w:pPr>
        <w:tabs>
          <w:tab w:val="left" w:pos="3936"/>
        </w:tabs>
        <w:jc w:val="right"/>
        <w:rPr>
          <w:b/>
          <w:bCs/>
          <w:sz w:val="28"/>
          <w:szCs w:val="28"/>
          <w:rtl/>
        </w:rPr>
      </w:pPr>
      <w:r>
        <w:rPr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1. المملكة العمونية / المملكة المؤابية / المملكة النبطية / المملكة الأدومية </w:t>
      </w:r>
    </w:p>
    <w:p w14:paraId="56D7FAA9" w14:textId="5177A585" w:rsidR="00CF3C63" w:rsidRDefault="00CF3C63" w:rsidP="00DE743B">
      <w:pPr>
        <w:tabs>
          <w:tab w:val="left" w:pos="3936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2. تعتبر البتراء من عجائب الدنيا السبع. </w:t>
      </w:r>
      <w:r>
        <w:rPr>
          <w:b/>
          <w:bCs/>
          <w:sz w:val="28"/>
          <w:szCs w:val="28"/>
          <w:rtl/>
        </w:rPr>
        <w:br/>
      </w:r>
    </w:p>
    <w:p w14:paraId="3ECCC234" w14:textId="77777777" w:rsidR="00CF3C63" w:rsidRDefault="00CF3C63" w:rsidP="00DE743B">
      <w:pPr>
        <w:tabs>
          <w:tab w:val="left" w:pos="3936"/>
        </w:tabs>
        <w:jc w:val="right"/>
        <w:rPr>
          <w:b/>
          <w:bCs/>
          <w:sz w:val="28"/>
          <w:szCs w:val="28"/>
          <w:rtl/>
        </w:rPr>
      </w:pPr>
    </w:p>
    <w:p w14:paraId="197A1F84" w14:textId="11878096" w:rsidR="00CF3C63" w:rsidRPr="00CF3C63" w:rsidRDefault="00CF3C63" w:rsidP="00DE743B">
      <w:pPr>
        <w:tabs>
          <w:tab w:val="left" w:pos="3936"/>
        </w:tabs>
        <w:jc w:val="right"/>
        <w:rPr>
          <w:b/>
          <w:bCs/>
          <w:sz w:val="28"/>
          <w:szCs w:val="28"/>
          <w:rtl/>
        </w:rPr>
      </w:pPr>
    </w:p>
    <w:p w14:paraId="09B6A7A6" w14:textId="006BB5ED" w:rsidR="00DE743B" w:rsidRDefault="00DE743B" w:rsidP="00CF3C63">
      <w:pPr>
        <w:tabs>
          <w:tab w:val="left" w:pos="3936"/>
        </w:tabs>
        <w:jc w:val="center"/>
        <w:rPr>
          <w:sz w:val="28"/>
          <w:szCs w:val="28"/>
          <w:rtl/>
        </w:rPr>
      </w:pPr>
    </w:p>
    <w:p w14:paraId="4448A0CD" w14:textId="77777777" w:rsidR="00CF3C63" w:rsidRDefault="00CF3C63" w:rsidP="00CF3C63">
      <w:pPr>
        <w:tabs>
          <w:tab w:val="left" w:pos="3936"/>
        </w:tabs>
        <w:jc w:val="center"/>
        <w:rPr>
          <w:sz w:val="28"/>
          <w:szCs w:val="28"/>
          <w:rtl/>
        </w:rPr>
      </w:pPr>
    </w:p>
    <w:p w14:paraId="0E0BE9BC" w14:textId="77777777" w:rsidR="00CF3C63" w:rsidRDefault="00CF3C63" w:rsidP="00CF3C63">
      <w:pPr>
        <w:tabs>
          <w:tab w:val="left" w:pos="3936"/>
        </w:tabs>
        <w:jc w:val="center"/>
        <w:rPr>
          <w:sz w:val="28"/>
          <w:szCs w:val="28"/>
          <w:rtl/>
        </w:rPr>
      </w:pPr>
    </w:p>
    <w:p w14:paraId="36848EAF" w14:textId="77777777" w:rsidR="00CF3C63" w:rsidRDefault="00CF3C63" w:rsidP="00CF3C63">
      <w:pPr>
        <w:tabs>
          <w:tab w:val="left" w:pos="3936"/>
        </w:tabs>
        <w:jc w:val="center"/>
        <w:rPr>
          <w:sz w:val="28"/>
          <w:szCs w:val="28"/>
          <w:rtl/>
        </w:rPr>
      </w:pPr>
    </w:p>
    <w:p w14:paraId="61F31A36" w14:textId="77777777" w:rsidR="00CF3C63" w:rsidRDefault="00CF3C63" w:rsidP="00CF3C63">
      <w:pPr>
        <w:tabs>
          <w:tab w:val="left" w:pos="3936"/>
        </w:tabs>
        <w:jc w:val="center"/>
        <w:rPr>
          <w:sz w:val="28"/>
          <w:szCs w:val="28"/>
          <w:rtl/>
        </w:rPr>
      </w:pPr>
    </w:p>
    <w:p w14:paraId="5A70D90C" w14:textId="77777777" w:rsidR="00CF3C63" w:rsidRDefault="00CF3C63" w:rsidP="00CF3C63">
      <w:pPr>
        <w:tabs>
          <w:tab w:val="left" w:pos="3936"/>
        </w:tabs>
        <w:jc w:val="center"/>
        <w:rPr>
          <w:sz w:val="28"/>
          <w:szCs w:val="28"/>
          <w:rtl/>
        </w:rPr>
      </w:pPr>
    </w:p>
    <w:p w14:paraId="57F68CE3" w14:textId="77777777" w:rsidR="00CF3C63" w:rsidRDefault="00CF3C63" w:rsidP="00CF3C63">
      <w:pPr>
        <w:tabs>
          <w:tab w:val="left" w:pos="3936"/>
        </w:tabs>
        <w:jc w:val="center"/>
        <w:rPr>
          <w:sz w:val="28"/>
          <w:szCs w:val="28"/>
          <w:rtl/>
        </w:rPr>
      </w:pPr>
    </w:p>
    <w:p w14:paraId="78D261B7" w14:textId="77777777" w:rsidR="00CF3C63" w:rsidRDefault="00CF3C63" w:rsidP="00CF3C63">
      <w:pPr>
        <w:tabs>
          <w:tab w:val="left" w:pos="3936"/>
        </w:tabs>
        <w:jc w:val="center"/>
        <w:rPr>
          <w:sz w:val="28"/>
          <w:szCs w:val="28"/>
          <w:rtl/>
        </w:rPr>
      </w:pPr>
    </w:p>
    <w:p w14:paraId="031199B6" w14:textId="77777777" w:rsidR="00CF3C63" w:rsidRDefault="00CF3C63" w:rsidP="00CF3C63">
      <w:pPr>
        <w:tabs>
          <w:tab w:val="left" w:pos="3936"/>
        </w:tabs>
        <w:jc w:val="center"/>
        <w:rPr>
          <w:sz w:val="28"/>
          <w:szCs w:val="28"/>
          <w:rtl/>
        </w:rPr>
      </w:pPr>
    </w:p>
    <w:p w14:paraId="72C76D06" w14:textId="77777777" w:rsidR="00CF3C63" w:rsidRDefault="00CF3C63" w:rsidP="00CF3C63">
      <w:pPr>
        <w:tabs>
          <w:tab w:val="left" w:pos="3936"/>
        </w:tabs>
        <w:jc w:val="center"/>
        <w:rPr>
          <w:sz w:val="28"/>
          <w:szCs w:val="28"/>
          <w:rtl/>
        </w:rPr>
      </w:pPr>
    </w:p>
    <w:p w14:paraId="223EE2C6" w14:textId="77777777" w:rsidR="00CF3C63" w:rsidRDefault="00CF3C63" w:rsidP="00CF3C63">
      <w:pPr>
        <w:tabs>
          <w:tab w:val="left" w:pos="3936"/>
        </w:tabs>
        <w:jc w:val="center"/>
        <w:rPr>
          <w:rtl/>
        </w:rPr>
      </w:pPr>
    </w:p>
    <w:p w14:paraId="399798BA" w14:textId="77777777" w:rsidR="00E34028" w:rsidRDefault="00E34028" w:rsidP="00CF3C63">
      <w:pPr>
        <w:tabs>
          <w:tab w:val="left" w:pos="3936"/>
        </w:tabs>
        <w:jc w:val="center"/>
        <w:rPr>
          <w:rtl/>
        </w:rPr>
      </w:pPr>
    </w:p>
    <w:p w14:paraId="73928FCA" w14:textId="765DB94C" w:rsidR="00E34028" w:rsidRPr="00E34028" w:rsidRDefault="00E34028" w:rsidP="00CF3C63">
      <w:pPr>
        <w:tabs>
          <w:tab w:val="left" w:pos="3936"/>
        </w:tabs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الدرس الثاني: ملوك الأردن </w:t>
      </w:r>
    </w:p>
    <w:p w14:paraId="2A263DB3" w14:textId="7282A2E4" w:rsidR="00CF3C63" w:rsidRDefault="00CF3C63" w:rsidP="00CF3C63">
      <w:pPr>
        <w:tabs>
          <w:tab w:val="left" w:pos="3936"/>
        </w:tabs>
        <w:jc w:val="center"/>
      </w:pPr>
      <w:r w:rsidRPr="00CF3C63">
        <w:drawing>
          <wp:inline distT="0" distB="0" distL="0" distR="0" wp14:anchorId="6A8C4E34" wp14:editId="67EC6243">
            <wp:extent cx="5425440" cy="2491740"/>
            <wp:effectExtent l="0" t="0" r="3810" b="3810"/>
            <wp:docPr id="2123448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48826" name=""/>
                    <pic:cNvPicPr/>
                  </pic:nvPicPr>
                  <pic:blipFill rotWithShape="1">
                    <a:blip r:embed="rId7"/>
                    <a:srcRect l="27451" t="17132" r="24930" b="51195"/>
                    <a:stretch/>
                  </pic:blipFill>
                  <pic:spPr bwMode="auto">
                    <a:xfrm>
                      <a:off x="0" y="0"/>
                      <a:ext cx="5425440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B580D" w14:textId="77777777" w:rsidR="00CF3C63" w:rsidRDefault="00CF3C63" w:rsidP="00CF3C63">
      <w:pPr>
        <w:rPr>
          <w:rtl/>
        </w:rPr>
      </w:pPr>
    </w:p>
    <w:p w14:paraId="699B8417" w14:textId="23B5241A" w:rsidR="00CF3C63" w:rsidRDefault="00CF3C63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1.</w:t>
      </w:r>
      <w:r>
        <w:rPr>
          <w:rFonts w:hint="cs"/>
          <w:b/>
          <w:bCs/>
          <w:sz w:val="28"/>
          <w:szCs w:val="28"/>
          <w:rtl/>
        </w:rPr>
        <w:t>أسهم ملوك الأردن الهاشميون في بناء الأردن الحديث ومؤسساته الاقتصادية والاجتماعية والثقافية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     ودافعوا عن قضايا الأمة العربية، وخاصة القضية الفلسطينية. </w:t>
      </w:r>
    </w:p>
    <w:p w14:paraId="305A479C" w14:textId="0A907FED" w:rsidR="00CF3C63" w:rsidRDefault="00CF3C63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2. </w:t>
      </w:r>
      <w:r w:rsidR="00E34028">
        <w:rPr>
          <w:rFonts w:hint="cs"/>
          <w:b/>
          <w:bCs/>
          <w:sz w:val="28"/>
          <w:szCs w:val="28"/>
          <w:rtl/>
        </w:rPr>
        <w:t>يحتفل الأردنيون كل عام بيوم الاستقلال في الخامس والعشرين من شهر أيار.</w:t>
      </w:r>
    </w:p>
    <w:p w14:paraId="7811B56C" w14:textId="7C1260CA" w:rsidR="00E34028" w:rsidRDefault="00E34028" w:rsidP="00E34028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3. أصبحت قيادة الجيش عربية، وساهم في تعزيز السيادة الأردنية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       حيث أصبحت كل القرارات العسكرية قرارات أردنية</w:t>
      </w:r>
    </w:p>
    <w:p w14:paraId="0110811F" w14:textId="77777777" w:rsidR="00E34028" w:rsidRDefault="00E34028" w:rsidP="00E34028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49FA2B57" w14:textId="77777777" w:rsidR="00E34028" w:rsidRDefault="00E34028" w:rsidP="00E34028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1BFD2DA2" w14:textId="77777777" w:rsidR="00B46C5E" w:rsidRPr="00E34028" w:rsidRDefault="00B46C5E" w:rsidP="00E34028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0EF84231" w14:textId="06B20FB8" w:rsidR="00E34028" w:rsidRPr="00E34028" w:rsidRDefault="00E34028" w:rsidP="00E34028">
      <w:pPr>
        <w:tabs>
          <w:tab w:val="left" w:pos="7680"/>
        </w:tabs>
        <w:jc w:val="center"/>
        <w:rPr>
          <w:b/>
          <w:bCs/>
          <w:sz w:val="28"/>
          <w:szCs w:val="28"/>
          <w:rtl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E34028">
        <w:lastRenderedPageBreak/>
        <w:drawing>
          <wp:inline distT="0" distB="0" distL="0" distR="0" wp14:anchorId="71E562BD" wp14:editId="13648A4C">
            <wp:extent cx="5160213" cy="3101340"/>
            <wp:effectExtent l="19050" t="19050" r="21590" b="22860"/>
            <wp:docPr id="1541150872" name="Picture 1" descr="إمارة شرق الأردن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150872" name="Picture 1" descr="إمارة شرق الأردن&#10;"/>
                    <pic:cNvPicPr/>
                  </pic:nvPicPr>
                  <pic:blipFill rotWithShape="1">
                    <a:blip r:embed="rId8"/>
                    <a:srcRect l="31697" t="22250" r="33099" b="11627"/>
                    <a:stretch/>
                  </pic:blipFill>
                  <pic:spPr bwMode="auto">
                    <a:xfrm>
                      <a:off x="0" y="0"/>
                      <a:ext cx="5166392" cy="310505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48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B1F18" w14:textId="77777777" w:rsidR="00E34028" w:rsidRDefault="00E34028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3D1FA98C" w14:textId="77A41146" w:rsidR="00E34028" w:rsidRDefault="00E34028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1921 تأسيس إمارة شرق الأردن 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1928 إصدار أول دستور للبلاد </w:t>
      </w:r>
    </w:p>
    <w:p w14:paraId="25A77501" w14:textId="23D3053F" w:rsidR="00E34028" w:rsidRDefault="00E34028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1956 </w:t>
      </w:r>
      <w:r w:rsidR="00B46C5E">
        <w:rPr>
          <w:rFonts w:hint="cs"/>
          <w:b/>
          <w:bCs/>
          <w:sz w:val="28"/>
          <w:szCs w:val="28"/>
          <w:rtl/>
        </w:rPr>
        <w:t xml:space="preserve">تعريب قيادة الجيش الأردني </w:t>
      </w:r>
    </w:p>
    <w:p w14:paraId="6C4A1CCE" w14:textId="09E809C1" w:rsidR="00E34028" w:rsidRDefault="00E34028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1968 </w:t>
      </w:r>
      <w:r w:rsidR="00B46C5E">
        <w:rPr>
          <w:rFonts w:hint="cs"/>
          <w:b/>
          <w:bCs/>
          <w:sz w:val="28"/>
          <w:szCs w:val="28"/>
          <w:rtl/>
        </w:rPr>
        <w:t xml:space="preserve">انتصار الجيش الأردني في معركة الكرامة </w:t>
      </w:r>
    </w:p>
    <w:p w14:paraId="759610AB" w14:textId="716F0EF5" w:rsidR="00B46C5E" w:rsidRDefault="00B46C5E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1999 تسلم الملك عبد الله الثاني سلطاته الدستورية</w:t>
      </w:r>
    </w:p>
    <w:p w14:paraId="59D99E66" w14:textId="7D48A2BB" w:rsidR="00B46C5E" w:rsidRDefault="00B46C5E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_________________________________</w:t>
      </w:r>
    </w:p>
    <w:p w14:paraId="6BFCEAC5" w14:textId="30806D8A" w:rsidR="00B46C5E" w:rsidRDefault="00B46C5E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4. الاستقلال : الملك عبد الله الأول </w:t>
      </w:r>
      <w:r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طيب الله ثراه - . </w:t>
      </w:r>
    </w:p>
    <w:p w14:paraId="706655D8" w14:textId="47A38912" w:rsidR="00B46C5E" w:rsidRDefault="00B46C5E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تعريب قيادة الجيش: الملك الحسين بن طلال </w:t>
      </w:r>
      <w:r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طيب الله ثراه - .</w:t>
      </w:r>
    </w:p>
    <w:p w14:paraId="278DCF95" w14:textId="1C0C447C" w:rsidR="00B46C5E" w:rsidRDefault="00B46C5E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إصدار دستور  1952: الملك طلال بن عبدالله </w:t>
      </w:r>
      <w:r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طيب الله ثراه - .</w:t>
      </w:r>
    </w:p>
    <w:p w14:paraId="6E789F02" w14:textId="4553AB16" w:rsidR="00B46C5E" w:rsidRDefault="00B46C5E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توسع برامج الحماية الاجتماعية: الملك عبد الله الثاني </w:t>
      </w:r>
      <w:r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حفظه الله- .</w:t>
      </w:r>
    </w:p>
    <w:p w14:paraId="6D17E166" w14:textId="77777777" w:rsidR="00E34028" w:rsidRDefault="00E34028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4EDF1CED" w14:textId="77777777" w:rsidR="00E34028" w:rsidRDefault="00E34028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3107FDC5" w14:textId="77777777" w:rsidR="00E34028" w:rsidRDefault="00E34028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6711E458" w14:textId="77777777" w:rsidR="00E34028" w:rsidRDefault="00E34028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14A6C2B4" w14:textId="77777777" w:rsidR="00E34028" w:rsidRDefault="00E34028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2B94283B" w14:textId="6BF426E7" w:rsidR="00B46C5E" w:rsidRPr="00B46C5E" w:rsidRDefault="00B46C5E" w:rsidP="00B46C5E">
      <w:pPr>
        <w:tabs>
          <w:tab w:val="left" w:pos="7680"/>
        </w:tabs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>الدرس الثالث: بطولات الجيش العربي الأردني</w:t>
      </w:r>
    </w:p>
    <w:p w14:paraId="6FD5BEF2" w14:textId="7EE4D389" w:rsidR="00B46C5E" w:rsidRDefault="00B46C5E" w:rsidP="00B46C5E">
      <w:pPr>
        <w:tabs>
          <w:tab w:val="left" w:pos="7680"/>
        </w:tabs>
        <w:jc w:val="center"/>
        <w:rPr>
          <w:b/>
          <w:bCs/>
          <w:sz w:val="28"/>
          <w:szCs w:val="28"/>
          <w:rtl/>
        </w:rPr>
      </w:pPr>
      <w:r w:rsidRPr="00B46C5E">
        <w:drawing>
          <wp:inline distT="0" distB="0" distL="0" distR="0" wp14:anchorId="1EB64A5C" wp14:editId="3A605C62">
            <wp:extent cx="5554980" cy="2362200"/>
            <wp:effectExtent l="0" t="0" r="7620" b="0"/>
            <wp:docPr id="921333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33689" name=""/>
                    <pic:cNvPicPr/>
                  </pic:nvPicPr>
                  <pic:blipFill rotWithShape="1">
                    <a:blip r:embed="rId9"/>
                    <a:srcRect l="24206" t="17882" r="27967" b="37411"/>
                    <a:stretch/>
                  </pic:blipFill>
                  <pic:spPr bwMode="auto">
                    <a:xfrm>
                      <a:off x="0" y="0"/>
                      <a:ext cx="555498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D788D" w14:textId="77777777" w:rsidR="00E34028" w:rsidRDefault="00E34028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204DF064" w14:textId="4B026601" w:rsidR="00E34028" w:rsidRDefault="00B46C5E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1. - خاض الجيش الأردني العديد من المعارك ضد العدو الصهيوني دفاعًا عن فلسطين.</w:t>
      </w:r>
    </w:p>
    <w:p w14:paraId="562AB266" w14:textId="2D8485F1" w:rsidR="00B46C5E" w:rsidRDefault="00B46C5E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- هاجمت قوات الكيان الصهيوني الأراضي الأردنية واجتاحت جزءًا من الأغوار الوسطى. </w:t>
      </w:r>
    </w:p>
    <w:p w14:paraId="698D7DBC" w14:textId="20C71506" w:rsidR="00B46C5E" w:rsidRDefault="00B46C5E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2. قاتل الجيش الأردني في معركة باب الواد بشجاعة دفاعًا عن أرض فلسطين.</w:t>
      </w:r>
    </w:p>
    <w:p w14:paraId="036A8346" w14:textId="0FBB3D0A" w:rsidR="00B46C5E" w:rsidRDefault="00B46C5E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3. لأنها كانت في القرب من بلدة الكرامة</w:t>
      </w:r>
      <w:r w:rsidR="00E32EA6">
        <w:rPr>
          <w:rFonts w:hint="cs"/>
          <w:b/>
          <w:bCs/>
          <w:sz w:val="28"/>
          <w:szCs w:val="28"/>
          <w:rtl/>
        </w:rPr>
        <w:t>.</w:t>
      </w:r>
    </w:p>
    <w:p w14:paraId="2444AAEE" w14:textId="77777777" w:rsidR="00E32EA6" w:rsidRDefault="00E32EA6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3031CFDA" w14:textId="77777777" w:rsidR="00E32EA6" w:rsidRDefault="00E32EA6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4B1E791D" w14:textId="77777777" w:rsidR="00E32EA6" w:rsidRDefault="00E32EA6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3E05C231" w14:textId="77777777" w:rsidR="00E32EA6" w:rsidRDefault="00E32EA6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1E2DAA88" w14:textId="77777777" w:rsidR="00E32EA6" w:rsidRDefault="00E32EA6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2210B987" w14:textId="77777777" w:rsidR="00E32EA6" w:rsidRDefault="00E32EA6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7B858FEE" w14:textId="77777777" w:rsidR="00E32EA6" w:rsidRDefault="00E32EA6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79E57281" w14:textId="77777777" w:rsidR="00E32EA6" w:rsidRDefault="00E32EA6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6B43DAEB" w14:textId="77777777" w:rsidR="00E32EA6" w:rsidRDefault="00E32EA6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1609AC31" w14:textId="77777777" w:rsidR="00E32EA6" w:rsidRDefault="00E32EA6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32F4052E" w14:textId="77777777" w:rsidR="00E32EA6" w:rsidRDefault="00E32EA6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3FE572C5" w14:textId="77777777" w:rsidR="00E32EA6" w:rsidRDefault="00E32EA6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636F7AFE" w14:textId="77777777" w:rsidR="00E32EA6" w:rsidRDefault="00E32EA6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3BD3EF76" w14:textId="3EF918E3" w:rsidR="00E32EA6" w:rsidRPr="00E32EA6" w:rsidRDefault="00E32EA6" w:rsidP="00E32EA6">
      <w:pPr>
        <w:tabs>
          <w:tab w:val="left" w:pos="7680"/>
        </w:tabs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أسئلة الوحدة</w:t>
      </w:r>
    </w:p>
    <w:p w14:paraId="229BC393" w14:textId="4A1FAA45" w:rsidR="00E32EA6" w:rsidRPr="00E32EA6" w:rsidRDefault="00E32EA6" w:rsidP="00E32EA6">
      <w:pPr>
        <w:tabs>
          <w:tab w:val="left" w:pos="7680"/>
        </w:tabs>
        <w:jc w:val="center"/>
        <w:rPr>
          <w:b/>
          <w:bCs/>
          <w:sz w:val="36"/>
          <w:szCs w:val="36"/>
          <w:rtl/>
        </w:rPr>
      </w:pPr>
      <w:r w:rsidRPr="00E32EA6">
        <w:drawing>
          <wp:inline distT="0" distB="0" distL="0" distR="0" wp14:anchorId="25634BAE" wp14:editId="61B384C3">
            <wp:extent cx="5257800" cy="2781300"/>
            <wp:effectExtent l="0" t="0" r="0" b="0"/>
            <wp:docPr id="1223943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43878" name=""/>
                    <pic:cNvPicPr/>
                  </pic:nvPicPr>
                  <pic:blipFill rotWithShape="1">
                    <a:blip r:embed="rId10"/>
                    <a:srcRect l="26784" t="37221" r="24678" b="7052"/>
                    <a:stretch/>
                  </pic:blipFill>
                  <pic:spPr bwMode="auto">
                    <a:xfrm>
                      <a:off x="0" y="0"/>
                      <a:ext cx="52578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0C105" w14:textId="77777777" w:rsidR="00E34028" w:rsidRDefault="00E34028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2CB74BEA" w14:textId="70320ECC" w:rsidR="00FB1D5C" w:rsidRDefault="00FB1D5C" w:rsidP="00FB1D5C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1.المؤابية / العمونية / الأدومية / النبطية.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>2. توسيع برنامج الحماية الاجتماعية/ إصلاح التعليم والصحة والتكنولوجيا / الاهتمام بالمتقاعدين العسكريين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>3. انتصر الجيش الأردني على الكيان الصهيوني بعد أن حاول احتلال جزء من الأراضي الأردنية.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>4. المؤابية: من العقبة إلى وادي الحسا / المؤابية: في منطقة مؤاب (الكرك)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    العمونية: في عمان والبلقاء وما حولها / النبطية: في منطقة وادي موسى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>____________________</w:t>
      </w:r>
    </w:p>
    <w:p w14:paraId="6E1C63BD" w14:textId="25CBFC55" w:rsidR="00FB1D5C" w:rsidRDefault="00FB1D5C" w:rsidP="00FB1D5C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قاد الشريف الحسين بن علي الثورة العربية الكبرى. </w:t>
      </w:r>
    </w:p>
    <w:p w14:paraId="187FF502" w14:textId="77777777" w:rsidR="00FB1D5C" w:rsidRDefault="00FB1D5C" w:rsidP="00FB1D5C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15F8161E" w14:textId="77777777" w:rsidR="00FB1D5C" w:rsidRDefault="00FB1D5C" w:rsidP="00FB1D5C">
      <w:pPr>
        <w:tabs>
          <w:tab w:val="left" w:pos="7680"/>
        </w:tabs>
        <w:jc w:val="right"/>
        <w:rPr>
          <w:rtl/>
        </w:rPr>
      </w:pPr>
    </w:p>
    <w:p w14:paraId="079F7908" w14:textId="5394FE99" w:rsidR="00FB1D5C" w:rsidRDefault="00FB1D5C" w:rsidP="00FB1D5C">
      <w:pPr>
        <w:tabs>
          <w:tab w:val="left" w:pos="7680"/>
        </w:tabs>
        <w:jc w:val="center"/>
        <w:rPr>
          <w:b/>
          <w:bCs/>
          <w:sz w:val="28"/>
          <w:szCs w:val="28"/>
          <w:rtl/>
        </w:rPr>
      </w:pPr>
      <w:r w:rsidRPr="00FB1D5C">
        <w:lastRenderedPageBreak/>
        <w:drawing>
          <wp:inline distT="0" distB="0" distL="0" distR="0" wp14:anchorId="6E58B89A" wp14:editId="1DA686ED">
            <wp:extent cx="5052060" cy="2438400"/>
            <wp:effectExtent l="0" t="0" r="0" b="0"/>
            <wp:docPr id="1150487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87208" name=""/>
                    <pic:cNvPicPr/>
                  </pic:nvPicPr>
                  <pic:blipFill rotWithShape="1">
                    <a:blip r:embed="rId11"/>
                    <a:srcRect l="27720" t="13308" r="24209" b="20153"/>
                    <a:stretch/>
                  </pic:blipFill>
                  <pic:spPr bwMode="auto">
                    <a:xfrm>
                      <a:off x="0" y="0"/>
                      <a:ext cx="505206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8CE56" w14:textId="091AFBD6" w:rsidR="00E34028" w:rsidRDefault="00E34028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="00FB1D5C">
        <w:rPr>
          <w:b/>
          <w:bCs/>
          <w:sz w:val="28"/>
          <w:szCs w:val="28"/>
          <w:rtl/>
        </w:rPr>
        <w:br/>
      </w:r>
      <w:r w:rsidR="00FB1D5C">
        <w:rPr>
          <w:rFonts w:hint="cs"/>
          <w:b/>
          <w:bCs/>
          <w:sz w:val="28"/>
          <w:szCs w:val="28"/>
          <w:rtl/>
        </w:rPr>
        <w:t xml:space="preserve">1. 1999م </w:t>
      </w:r>
    </w:p>
    <w:p w14:paraId="78D23A75" w14:textId="44DA80DE" w:rsidR="00FB1D5C" w:rsidRDefault="00FB1D5C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2. البتراء.</w:t>
      </w:r>
    </w:p>
    <w:p w14:paraId="30A87282" w14:textId="09EC758E" w:rsidR="00FB1D5C" w:rsidRDefault="00FB1D5C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3. ميشع.</w:t>
      </w:r>
    </w:p>
    <w:p w14:paraId="4A2E4BF1" w14:textId="7FB55E80" w:rsidR="00FB1D5C" w:rsidRDefault="00FB1D5C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4. العمونيون.</w:t>
      </w:r>
    </w:p>
    <w:p w14:paraId="277EDCD6" w14:textId="186FD9C0" w:rsidR="00FB1D5C" w:rsidRDefault="00FB1D5C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التفكير الناقد: ابتكروا نظاما لحفظ مياه الأمطار/ أنشأوا السدود والقنوات المائية.</w:t>
      </w:r>
    </w:p>
    <w:p w14:paraId="4B50D6AC" w14:textId="77777777" w:rsidR="00FB1D5C" w:rsidRDefault="00FB1D5C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2FE415FB" w14:textId="77777777" w:rsidR="00FB1D5C" w:rsidRDefault="00FB1D5C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1DD42735" w14:textId="77777777" w:rsidR="00FB1D5C" w:rsidRDefault="00FB1D5C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272A4CEF" w14:textId="77777777" w:rsidR="00FB1D5C" w:rsidRDefault="00FB1D5C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62EEBE9A" w14:textId="77777777" w:rsidR="00FB1D5C" w:rsidRDefault="00FB1D5C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7FC2E4CE" w14:textId="77777777" w:rsidR="00FB1D5C" w:rsidRDefault="00FB1D5C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4D31C434" w14:textId="77777777" w:rsidR="00FB1D5C" w:rsidRDefault="00FB1D5C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1A28B431" w14:textId="77777777" w:rsidR="00FB1D5C" w:rsidRDefault="00FB1D5C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4F16FA3D" w14:textId="77777777" w:rsidR="00FB1D5C" w:rsidRDefault="00FB1D5C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4C57564A" w14:textId="77777777" w:rsidR="00FB1D5C" w:rsidRDefault="00FB1D5C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189EDD72" w14:textId="77777777" w:rsidR="00FB1D5C" w:rsidRDefault="00FB1D5C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64C584C5" w14:textId="77777777" w:rsidR="00FB1D5C" w:rsidRDefault="00FB1D5C" w:rsidP="00CF3C63">
      <w:pPr>
        <w:tabs>
          <w:tab w:val="left" w:pos="7680"/>
        </w:tabs>
        <w:jc w:val="right"/>
        <w:rPr>
          <w:b/>
          <w:bCs/>
          <w:sz w:val="28"/>
          <w:szCs w:val="28"/>
          <w:rtl/>
        </w:rPr>
      </w:pPr>
    </w:p>
    <w:p w14:paraId="19AFF12B" w14:textId="3F09725D" w:rsidR="00A85DD4" w:rsidRDefault="0090387E" w:rsidP="0090387E">
      <w:pPr>
        <w:tabs>
          <w:tab w:val="left" w:pos="7680"/>
        </w:tabs>
        <w:jc w:val="center"/>
        <w:rPr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 xml:space="preserve">الدرس الأول: الدستور </w:t>
      </w:r>
      <w:r w:rsidR="00A85DD4">
        <w:rPr>
          <w:b/>
          <w:bCs/>
          <w:sz w:val="28"/>
          <w:szCs w:val="28"/>
          <w:rtl/>
        </w:rPr>
        <w:br/>
      </w:r>
    </w:p>
    <w:p w14:paraId="33E6AEA4" w14:textId="23FF7172" w:rsidR="00FB1D5C" w:rsidRDefault="00A85DD4" w:rsidP="00A85DD4">
      <w:pPr>
        <w:tabs>
          <w:tab w:val="left" w:pos="7680"/>
        </w:tabs>
        <w:jc w:val="center"/>
        <w:rPr>
          <w:b/>
          <w:bCs/>
          <w:sz w:val="28"/>
          <w:szCs w:val="28"/>
        </w:rPr>
      </w:pPr>
      <w:r w:rsidRPr="00A85DD4">
        <w:drawing>
          <wp:inline distT="0" distB="0" distL="0" distR="0" wp14:anchorId="5AD115F6" wp14:editId="3F4B0399">
            <wp:extent cx="5508190" cy="3070860"/>
            <wp:effectExtent l="0" t="0" r="0" b="0"/>
            <wp:docPr id="1569839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39750" name=""/>
                    <pic:cNvPicPr/>
                  </pic:nvPicPr>
                  <pic:blipFill rotWithShape="1">
                    <a:blip r:embed="rId12"/>
                    <a:srcRect l="29941" t="13308" r="32983" b="14122"/>
                    <a:stretch/>
                  </pic:blipFill>
                  <pic:spPr bwMode="auto">
                    <a:xfrm>
                      <a:off x="0" y="0"/>
                      <a:ext cx="5513848" cy="307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777FF" w14:textId="56928539" w:rsidR="00A85DD4" w:rsidRDefault="00A85DD4" w:rsidP="00A85DD4">
      <w:pPr>
        <w:jc w:val="right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/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>1.ينظم حياة الأفراد وعلاقتهم في الدولة ويحفظ حقوقهم.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>-. 1921: تأسيس إمارة شرق الأردن وإصدار القانون الأساسي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    1928: إصدار أول دستور أردني 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    1946: استقلال الأردن.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    1947: إصدار دستور جديد.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 xml:space="preserve">    1952: إصدار دستور أردني يواكب التطورات ويناسب الدولة الحديثة.</w:t>
      </w:r>
    </w:p>
    <w:p w14:paraId="0E13E08F" w14:textId="2C9F1DDB" w:rsidR="00A85DD4" w:rsidRDefault="00A85DD4" w:rsidP="00A85DD4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2.الدولة الأردنية دولة قوية. 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>3. التفكير الناقد: غير مطلوب.</w:t>
      </w:r>
      <w:r>
        <w:rPr>
          <w:b/>
          <w:bCs/>
          <w:sz w:val="28"/>
          <w:szCs w:val="28"/>
          <w:rtl/>
        </w:rPr>
        <w:br/>
      </w:r>
      <w:r>
        <w:rPr>
          <w:rFonts w:hint="cs"/>
          <w:b/>
          <w:bCs/>
          <w:sz w:val="28"/>
          <w:szCs w:val="28"/>
          <w:rtl/>
        </w:rPr>
        <w:t>4. بعض حقوقي في الدستور: حق التعبير / حق التعليم / حق التنقل / حق الصحة.</w:t>
      </w:r>
    </w:p>
    <w:p w14:paraId="65CDE5D6" w14:textId="77777777" w:rsidR="00A85DD4" w:rsidRDefault="00A85DD4" w:rsidP="00A85DD4">
      <w:pPr>
        <w:jc w:val="right"/>
        <w:rPr>
          <w:b/>
          <w:bCs/>
          <w:sz w:val="28"/>
          <w:szCs w:val="28"/>
          <w:rtl/>
        </w:rPr>
      </w:pPr>
    </w:p>
    <w:p w14:paraId="763A964F" w14:textId="77777777" w:rsidR="00A85DD4" w:rsidRDefault="00A85DD4" w:rsidP="00A85DD4">
      <w:pPr>
        <w:jc w:val="right"/>
        <w:rPr>
          <w:b/>
          <w:bCs/>
          <w:sz w:val="28"/>
          <w:szCs w:val="28"/>
          <w:rtl/>
        </w:rPr>
      </w:pPr>
    </w:p>
    <w:p w14:paraId="1F444FDC" w14:textId="77777777" w:rsidR="00A85DD4" w:rsidRDefault="00A85DD4" w:rsidP="00A85DD4">
      <w:pPr>
        <w:jc w:val="right"/>
        <w:rPr>
          <w:b/>
          <w:bCs/>
          <w:sz w:val="28"/>
          <w:szCs w:val="28"/>
          <w:rtl/>
        </w:rPr>
      </w:pPr>
    </w:p>
    <w:p w14:paraId="316B79CD" w14:textId="77777777" w:rsidR="00A85DD4" w:rsidRDefault="00A85DD4" w:rsidP="00A85DD4">
      <w:pPr>
        <w:jc w:val="right"/>
        <w:rPr>
          <w:b/>
          <w:bCs/>
          <w:sz w:val="28"/>
          <w:szCs w:val="28"/>
          <w:rtl/>
        </w:rPr>
      </w:pPr>
    </w:p>
    <w:p w14:paraId="5C5310A0" w14:textId="77777777" w:rsidR="00A85DD4" w:rsidRDefault="00A85DD4" w:rsidP="00A85DD4">
      <w:pPr>
        <w:jc w:val="right"/>
        <w:rPr>
          <w:b/>
          <w:bCs/>
          <w:sz w:val="28"/>
          <w:szCs w:val="28"/>
          <w:rtl/>
        </w:rPr>
      </w:pPr>
    </w:p>
    <w:p w14:paraId="2EEF0347" w14:textId="77777777" w:rsidR="00A85DD4" w:rsidRDefault="00A85DD4" w:rsidP="00A85DD4">
      <w:pPr>
        <w:jc w:val="right"/>
        <w:rPr>
          <w:b/>
          <w:bCs/>
          <w:sz w:val="28"/>
          <w:szCs w:val="28"/>
          <w:rtl/>
        </w:rPr>
      </w:pPr>
    </w:p>
    <w:p w14:paraId="791673CD" w14:textId="77777777" w:rsidR="00A85DD4" w:rsidRDefault="00A85DD4" w:rsidP="00A85DD4">
      <w:pPr>
        <w:jc w:val="right"/>
        <w:rPr>
          <w:b/>
          <w:bCs/>
          <w:sz w:val="28"/>
          <w:szCs w:val="28"/>
          <w:rtl/>
        </w:rPr>
      </w:pPr>
    </w:p>
    <w:p w14:paraId="65FD4E57" w14:textId="048D5F49" w:rsidR="00A85DD4" w:rsidRDefault="00A85DD4" w:rsidP="00A85DD4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الدرس الثاني: نظام الحكم</w:t>
      </w:r>
    </w:p>
    <w:p w14:paraId="33A2EFE2" w14:textId="77777777" w:rsidR="00A85DD4" w:rsidRDefault="00A85DD4" w:rsidP="00A85DD4">
      <w:pPr>
        <w:jc w:val="center"/>
        <w:rPr>
          <w:rtl/>
        </w:rPr>
      </w:pPr>
    </w:p>
    <w:p w14:paraId="2579515E" w14:textId="7B6A2F3B" w:rsidR="00A85DD4" w:rsidRPr="00A85DD4" w:rsidRDefault="00A85DD4" w:rsidP="00A85DD4">
      <w:pPr>
        <w:jc w:val="center"/>
        <w:rPr>
          <w:b/>
          <w:bCs/>
          <w:sz w:val="36"/>
          <w:szCs w:val="36"/>
          <w:rtl/>
        </w:rPr>
      </w:pPr>
      <w:r w:rsidRPr="00A85DD4">
        <w:drawing>
          <wp:inline distT="0" distB="0" distL="0" distR="0" wp14:anchorId="58892092" wp14:editId="583C5490">
            <wp:extent cx="5638800" cy="3726180"/>
            <wp:effectExtent l="0" t="0" r="0" b="7620"/>
            <wp:docPr id="826588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88870" name=""/>
                    <pic:cNvPicPr/>
                  </pic:nvPicPr>
                  <pic:blipFill rotWithShape="1">
                    <a:blip r:embed="rId13"/>
                    <a:srcRect l="30993" t="15804" r="32282" b="9339"/>
                    <a:stretch/>
                  </pic:blipFill>
                  <pic:spPr bwMode="auto">
                    <a:xfrm>
                      <a:off x="0" y="0"/>
                      <a:ext cx="5638800" cy="37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0E017" w14:textId="77777777" w:rsidR="0081790E" w:rsidRDefault="00A85DD4" w:rsidP="00A85DD4">
      <w:pPr>
        <w:tabs>
          <w:tab w:val="left" w:pos="9252"/>
        </w:tabs>
        <w:jc w:val="right"/>
        <w:rPr>
          <w:sz w:val="28"/>
          <w:szCs w:val="28"/>
          <w:rtl/>
        </w:rPr>
      </w:pPr>
      <w:r>
        <w:rPr>
          <w:sz w:val="28"/>
          <w:szCs w:val="28"/>
        </w:rPr>
        <w:tab/>
      </w:r>
      <w:r>
        <w:rPr>
          <w:sz w:val="28"/>
          <w:szCs w:val="28"/>
          <w:rtl/>
        </w:rPr>
        <w:br/>
      </w:r>
      <w:r>
        <w:rPr>
          <w:rFonts w:hint="cs"/>
          <w:sz w:val="28"/>
          <w:szCs w:val="28"/>
          <w:rtl/>
        </w:rPr>
        <w:t xml:space="preserve">1. - نيابي ملكي وراثي. </w:t>
      </w:r>
      <w:r>
        <w:rPr>
          <w:sz w:val="28"/>
          <w:szCs w:val="28"/>
          <w:rtl/>
        </w:rPr>
        <w:br/>
      </w:r>
      <w:r>
        <w:rPr>
          <w:rFonts w:hint="cs"/>
          <w:sz w:val="28"/>
          <w:szCs w:val="28"/>
          <w:rtl/>
        </w:rPr>
        <w:t xml:space="preserve"> - التشريعية، التنفيذية، الدستورية.</w:t>
      </w:r>
      <w:r>
        <w:rPr>
          <w:sz w:val="28"/>
          <w:szCs w:val="28"/>
          <w:rtl/>
        </w:rPr>
        <w:br/>
      </w:r>
      <w:r>
        <w:rPr>
          <w:rFonts w:hint="cs"/>
          <w:sz w:val="28"/>
          <w:szCs w:val="28"/>
          <w:rtl/>
        </w:rPr>
        <w:t xml:space="preserve">- يتصف بالثبات والاستقرار. </w:t>
      </w:r>
      <w:r>
        <w:rPr>
          <w:sz w:val="28"/>
          <w:szCs w:val="28"/>
          <w:rtl/>
        </w:rPr>
        <w:br/>
      </w:r>
      <w:r>
        <w:rPr>
          <w:rFonts w:hint="cs"/>
          <w:sz w:val="28"/>
          <w:szCs w:val="28"/>
          <w:rtl/>
        </w:rPr>
        <w:t>2. تقوم السلطة القضائية تحل الخلافات بين الناس بعدالة.</w:t>
      </w:r>
      <w:r>
        <w:rPr>
          <w:sz w:val="28"/>
          <w:szCs w:val="28"/>
          <w:rtl/>
        </w:rPr>
        <w:br/>
      </w:r>
      <w:r>
        <w:rPr>
          <w:rFonts w:hint="cs"/>
          <w:sz w:val="28"/>
          <w:szCs w:val="28"/>
          <w:rtl/>
        </w:rPr>
        <w:t>3. السلطة التشريعية تقوم بسنّ القوانين/ السلطة القضائية تقوم بالحكم بين الناس بناء على القوانين.</w:t>
      </w:r>
      <w:r>
        <w:rPr>
          <w:sz w:val="28"/>
          <w:szCs w:val="28"/>
          <w:rtl/>
        </w:rPr>
        <w:br/>
      </w:r>
      <w:r>
        <w:rPr>
          <w:rFonts w:hint="cs"/>
          <w:sz w:val="28"/>
          <w:szCs w:val="28"/>
          <w:rtl/>
        </w:rPr>
        <w:t xml:space="preserve">4. </w:t>
      </w:r>
      <w:r w:rsidR="00F35EF3">
        <w:rPr>
          <w:rFonts w:hint="cs"/>
          <w:sz w:val="28"/>
          <w:szCs w:val="28"/>
          <w:rtl/>
        </w:rPr>
        <w:t>غير مطلوب</w:t>
      </w:r>
      <w:r w:rsidR="00F35EF3">
        <w:rPr>
          <w:sz w:val="28"/>
          <w:szCs w:val="28"/>
          <w:rtl/>
        </w:rPr>
        <w:br/>
      </w:r>
      <w:r w:rsidR="00F35EF3">
        <w:rPr>
          <w:rFonts w:hint="cs"/>
          <w:sz w:val="28"/>
          <w:szCs w:val="28"/>
          <w:rtl/>
        </w:rPr>
        <w:t xml:space="preserve">5. إدارة الشؤون العامة: السلطة التنفيذية </w:t>
      </w:r>
      <w:r w:rsidR="00F35EF3">
        <w:rPr>
          <w:sz w:val="28"/>
          <w:szCs w:val="28"/>
          <w:rtl/>
        </w:rPr>
        <w:br/>
      </w:r>
      <w:r w:rsidR="00F35EF3">
        <w:rPr>
          <w:rFonts w:hint="cs"/>
          <w:sz w:val="28"/>
          <w:szCs w:val="28"/>
          <w:rtl/>
        </w:rPr>
        <w:t xml:space="preserve">   حل النزاعات: السلطة القضائية.</w:t>
      </w:r>
      <w:r w:rsidR="00F35EF3">
        <w:rPr>
          <w:sz w:val="28"/>
          <w:szCs w:val="28"/>
          <w:rtl/>
        </w:rPr>
        <w:br/>
      </w:r>
      <w:r w:rsidR="00F35EF3">
        <w:rPr>
          <w:rFonts w:hint="cs"/>
          <w:sz w:val="28"/>
          <w:szCs w:val="28"/>
          <w:rtl/>
        </w:rPr>
        <w:t xml:space="preserve">   مراقبة أداء الحكومة: السلطة التشريعية.</w:t>
      </w:r>
      <w:r w:rsidR="00F35EF3">
        <w:rPr>
          <w:sz w:val="28"/>
          <w:szCs w:val="28"/>
          <w:rtl/>
        </w:rPr>
        <w:br/>
      </w:r>
      <w:r w:rsidR="00F35EF3">
        <w:rPr>
          <w:rFonts w:hint="cs"/>
          <w:sz w:val="28"/>
          <w:szCs w:val="28"/>
          <w:rtl/>
        </w:rPr>
        <w:t xml:space="preserve">   سن القوانين: السلطة التشريعية.</w:t>
      </w:r>
    </w:p>
    <w:p w14:paraId="0BF6147D" w14:textId="77777777" w:rsidR="0081790E" w:rsidRDefault="0081790E" w:rsidP="00A85DD4">
      <w:pPr>
        <w:tabs>
          <w:tab w:val="left" w:pos="9252"/>
        </w:tabs>
        <w:jc w:val="right"/>
        <w:rPr>
          <w:sz w:val="28"/>
          <w:szCs w:val="28"/>
          <w:rtl/>
        </w:rPr>
      </w:pPr>
    </w:p>
    <w:p w14:paraId="1CF8BF5D" w14:textId="77777777" w:rsidR="0081790E" w:rsidRDefault="0081790E" w:rsidP="00A85DD4">
      <w:pPr>
        <w:tabs>
          <w:tab w:val="left" w:pos="9252"/>
        </w:tabs>
        <w:jc w:val="right"/>
        <w:rPr>
          <w:sz w:val="28"/>
          <w:szCs w:val="28"/>
          <w:rtl/>
        </w:rPr>
      </w:pPr>
    </w:p>
    <w:p w14:paraId="4F40F340" w14:textId="77777777" w:rsidR="0081790E" w:rsidRDefault="0081790E" w:rsidP="00A85DD4">
      <w:pPr>
        <w:tabs>
          <w:tab w:val="left" w:pos="9252"/>
        </w:tabs>
        <w:jc w:val="right"/>
        <w:rPr>
          <w:sz w:val="28"/>
          <w:szCs w:val="28"/>
          <w:rtl/>
        </w:rPr>
      </w:pPr>
    </w:p>
    <w:p w14:paraId="787D5D20" w14:textId="77777777" w:rsidR="0081790E" w:rsidRDefault="0081790E" w:rsidP="00A85DD4">
      <w:pPr>
        <w:tabs>
          <w:tab w:val="left" w:pos="9252"/>
        </w:tabs>
        <w:jc w:val="right"/>
        <w:rPr>
          <w:sz w:val="28"/>
          <w:szCs w:val="28"/>
          <w:rtl/>
        </w:rPr>
      </w:pPr>
    </w:p>
    <w:p w14:paraId="47169149" w14:textId="62E95E29" w:rsidR="0081790E" w:rsidRDefault="0081790E" w:rsidP="0081790E">
      <w:pPr>
        <w:tabs>
          <w:tab w:val="left" w:pos="9252"/>
        </w:tabs>
        <w:jc w:val="center"/>
        <w:rPr>
          <w:rtl/>
        </w:rPr>
      </w:pPr>
      <w:r>
        <w:rPr>
          <w:rFonts w:hint="cs"/>
          <w:b/>
          <w:bCs/>
          <w:sz w:val="32"/>
          <w:szCs w:val="32"/>
          <w:rtl/>
        </w:rPr>
        <w:t>الدرس الثالث: القوانين والأنظمة</w:t>
      </w:r>
      <w:r w:rsidR="00A85DD4">
        <w:rPr>
          <w:sz w:val="28"/>
          <w:szCs w:val="28"/>
          <w:rtl/>
        </w:rPr>
        <w:br/>
      </w:r>
      <w:r>
        <w:rPr>
          <w:sz w:val="28"/>
          <w:szCs w:val="28"/>
          <w:rtl/>
        </w:rPr>
        <w:br/>
      </w:r>
      <w:r w:rsidRPr="0081790E">
        <w:drawing>
          <wp:inline distT="0" distB="0" distL="0" distR="0" wp14:anchorId="2DCE409C" wp14:editId="25AC78E3">
            <wp:extent cx="4587240" cy="2796540"/>
            <wp:effectExtent l="0" t="0" r="3810" b="3810"/>
            <wp:docPr id="931725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25933" name=""/>
                    <pic:cNvPicPr/>
                  </pic:nvPicPr>
                  <pic:blipFill rotWithShape="1">
                    <a:blip r:embed="rId14"/>
                    <a:srcRect l="27251" t="30567" r="33801" b="7884"/>
                    <a:stretch/>
                  </pic:blipFill>
                  <pic:spPr bwMode="auto">
                    <a:xfrm>
                      <a:off x="0" y="0"/>
                      <a:ext cx="4587240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333B6" w14:textId="77777777" w:rsidR="0081790E" w:rsidRDefault="0081790E" w:rsidP="0081790E">
      <w:pPr>
        <w:tabs>
          <w:tab w:val="left" w:pos="9252"/>
        </w:tabs>
        <w:jc w:val="center"/>
        <w:rPr>
          <w:rtl/>
        </w:rPr>
      </w:pPr>
    </w:p>
    <w:p w14:paraId="46BA7964" w14:textId="4036B464" w:rsidR="00A85DD4" w:rsidRPr="0081790E" w:rsidRDefault="0081790E" w:rsidP="0081790E">
      <w:pPr>
        <w:tabs>
          <w:tab w:val="left" w:pos="9252"/>
        </w:tabs>
        <w:jc w:val="righ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1.وضع التعليمات والإرشادات والالتزام بها. </w:t>
      </w:r>
      <w:r>
        <w:rPr>
          <w:sz w:val="28"/>
          <w:szCs w:val="28"/>
          <w:rtl/>
        </w:rPr>
        <w:br/>
      </w:r>
      <w:r>
        <w:rPr>
          <w:rFonts w:hint="cs"/>
          <w:sz w:val="28"/>
          <w:szCs w:val="28"/>
          <w:rtl/>
        </w:rPr>
        <w:t>2. القانون ينظم حياة الأفراد ويحفظ حقوقهم.</w:t>
      </w:r>
      <w:r>
        <w:rPr>
          <w:sz w:val="28"/>
          <w:szCs w:val="28"/>
          <w:rtl/>
        </w:rPr>
        <w:br/>
      </w:r>
      <w:r>
        <w:rPr>
          <w:rFonts w:hint="cs"/>
          <w:sz w:val="28"/>
          <w:szCs w:val="28"/>
          <w:rtl/>
        </w:rPr>
        <w:t>3. تصرف خاطئ، يمكن أن يصيبه الأذى أثناء القيادة ويتعرض لحادث لا قدر الله.</w:t>
      </w:r>
      <w:r>
        <w:rPr>
          <w:sz w:val="28"/>
          <w:szCs w:val="28"/>
          <w:rtl/>
        </w:rPr>
        <w:br/>
      </w:r>
      <w:r>
        <w:rPr>
          <w:rFonts w:hint="cs"/>
          <w:sz w:val="28"/>
          <w:szCs w:val="28"/>
          <w:rtl/>
        </w:rPr>
        <w:t xml:space="preserve">   تصرف خاطئ، يمكن أن يصيبها أذى وتتعرض للحادث لا قدر الله.</w:t>
      </w:r>
      <w:r>
        <w:rPr>
          <w:sz w:val="28"/>
          <w:szCs w:val="28"/>
          <w:rtl/>
        </w:rPr>
        <w:br/>
      </w:r>
      <w:r>
        <w:rPr>
          <w:rFonts w:hint="cs"/>
          <w:sz w:val="28"/>
          <w:szCs w:val="28"/>
          <w:rtl/>
        </w:rPr>
        <w:t xml:space="preserve">   تصرف صحيح، يجب أن نخطط قبل أي عمل. </w:t>
      </w:r>
      <w:r>
        <w:rPr>
          <w:sz w:val="28"/>
          <w:szCs w:val="28"/>
          <w:rtl/>
        </w:rPr>
        <w:br/>
      </w:r>
      <w:r>
        <w:rPr>
          <w:rFonts w:hint="cs"/>
          <w:sz w:val="28"/>
          <w:szCs w:val="28"/>
          <w:rtl/>
        </w:rPr>
        <w:t xml:space="preserve">   تصرف خاطئ، التدافع يسبب الأذى. </w:t>
      </w:r>
      <w:r>
        <w:rPr>
          <w:sz w:val="28"/>
          <w:szCs w:val="28"/>
          <w:rtl/>
        </w:rPr>
        <w:br/>
      </w:r>
      <w:r>
        <w:rPr>
          <w:rFonts w:hint="cs"/>
          <w:sz w:val="28"/>
          <w:szCs w:val="28"/>
          <w:rtl/>
        </w:rPr>
        <w:t>4. نشر العدالة والمساواة بين الناس/ يحفظ حقوق الأفراد / يحمي الناس من الاعتداءات.</w:t>
      </w:r>
      <w:r>
        <w:rPr>
          <w:sz w:val="28"/>
          <w:szCs w:val="28"/>
          <w:rtl/>
        </w:rPr>
        <w:br/>
      </w:r>
      <w:r>
        <w:rPr>
          <w:rFonts w:hint="cs"/>
          <w:sz w:val="28"/>
          <w:szCs w:val="28"/>
          <w:rtl/>
        </w:rPr>
        <w:t>5. غير مطلوب.</w:t>
      </w:r>
      <w:r>
        <w:rPr>
          <w:sz w:val="28"/>
          <w:szCs w:val="28"/>
          <w:rtl/>
        </w:rPr>
        <w:br/>
      </w:r>
      <w:r>
        <w:rPr>
          <w:rFonts w:hint="cs"/>
          <w:sz w:val="28"/>
          <w:szCs w:val="28"/>
          <w:rtl/>
        </w:rPr>
        <w:t xml:space="preserve">    </w:t>
      </w:r>
    </w:p>
    <w:sectPr w:rsidR="00A85DD4" w:rsidRPr="0081790E" w:rsidSect="00E34028">
      <w:pgSz w:w="12240" w:h="15840"/>
      <w:pgMar w:top="990" w:right="1080" w:bottom="1440" w:left="9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B8680A"/>
    <w:multiLevelType w:val="hybridMultilevel"/>
    <w:tmpl w:val="A7CE1CD8"/>
    <w:lvl w:ilvl="0" w:tplc="D1A429BE">
      <w:start w:val="1"/>
      <w:numFmt w:val="decimal"/>
      <w:lvlText w:val="%1."/>
      <w:lvlJc w:val="left"/>
      <w:pPr>
        <w:ind w:left="81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832" w:hanging="360"/>
      </w:pPr>
    </w:lvl>
    <w:lvl w:ilvl="2" w:tplc="0409001B" w:tentative="1">
      <w:start w:val="1"/>
      <w:numFmt w:val="lowerRoman"/>
      <w:lvlText w:val="%3."/>
      <w:lvlJc w:val="right"/>
      <w:pPr>
        <w:ind w:left="9552" w:hanging="180"/>
      </w:pPr>
    </w:lvl>
    <w:lvl w:ilvl="3" w:tplc="0409000F" w:tentative="1">
      <w:start w:val="1"/>
      <w:numFmt w:val="decimal"/>
      <w:lvlText w:val="%4."/>
      <w:lvlJc w:val="left"/>
      <w:pPr>
        <w:ind w:left="10272" w:hanging="360"/>
      </w:pPr>
    </w:lvl>
    <w:lvl w:ilvl="4" w:tplc="04090019" w:tentative="1">
      <w:start w:val="1"/>
      <w:numFmt w:val="lowerLetter"/>
      <w:lvlText w:val="%5."/>
      <w:lvlJc w:val="left"/>
      <w:pPr>
        <w:ind w:left="10992" w:hanging="360"/>
      </w:pPr>
    </w:lvl>
    <w:lvl w:ilvl="5" w:tplc="0409001B" w:tentative="1">
      <w:start w:val="1"/>
      <w:numFmt w:val="lowerRoman"/>
      <w:lvlText w:val="%6."/>
      <w:lvlJc w:val="right"/>
      <w:pPr>
        <w:ind w:left="11712" w:hanging="180"/>
      </w:pPr>
    </w:lvl>
    <w:lvl w:ilvl="6" w:tplc="0409000F" w:tentative="1">
      <w:start w:val="1"/>
      <w:numFmt w:val="decimal"/>
      <w:lvlText w:val="%7."/>
      <w:lvlJc w:val="left"/>
      <w:pPr>
        <w:ind w:left="12432" w:hanging="360"/>
      </w:pPr>
    </w:lvl>
    <w:lvl w:ilvl="7" w:tplc="04090019" w:tentative="1">
      <w:start w:val="1"/>
      <w:numFmt w:val="lowerLetter"/>
      <w:lvlText w:val="%8."/>
      <w:lvlJc w:val="left"/>
      <w:pPr>
        <w:ind w:left="13152" w:hanging="360"/>
      </w:pPr>
    </w:lvl>
    <w:lvl w:ilvl="8" w:tplc="0409001B" w:tentative="1">
      <w:start w:val="1"/>
      <w:numFmt w:val="lowerRoman"/>
      <w:lvlText w:val="%9."/>
      <w:lvlJc w:val="right"/>
      <w:pPr>
        <w:ind w:left="13872" w:hanging="180"/>
      </w:pPr>
    </w:lvl>
  </w:abstractNum>
  <w:abstractNum w:abstractNumId="1" w15:restartNumberingAfterBreak="0">
    <w:nsid w:val="30EE4880"/>
    <w:multiLevelType w:val="hybridMultilevel"/>
    <w:tmpl w:val="70BE81D0"/>
    <w:lvl w:ilvl="0" w:tplc="F8E072E6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 w15:restartNumberingAfterBreak="0">
    <w:nsid w:val="41790DA1"/>
    <w:multiLevelType w:val="hybridMultilevel"/>
    <w:tmpl w:val="AB74E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6953065">
    <w:abstractNumId w:val="0"/>
  </w:num>
  <w:num w:numId="2" w16cid:durableId="337656478">
    <w:abstractNumId w:val="1"/>
  </w:num>
  <w:num w:numId="3" w16cid:durableId="21366057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C0B"/>
    <w:rsid w:val="0081790E"/>
    <w:rsid w:val="0090387E"/>
    <w:rsid w:val="00957A92"/>
    <w:rsid w:val="00A85DD4"/>
    <w:rsid w:val="00B46C5E"/>
    <w:rsid w:val="00C96C0B"/>
    <w:rsid w:val="00CF3C63"/>
    <w:rsid w:val="00DE743B"/>
    <w:rsid w:val="00E32EA6"/>
    <w:rsid w:val="00E34028"/>
    <w:rsid w:val="00EC6909"/>
    <w:rsid w:val="00F35EF3"/>
    <w:rsid w:val="00FB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579C5"/>
  <w15:chartTrackingRefBased/>
  <w15:docId w15:val="{18CE1768-9FA3-4CE4-9B4B-2FDCB0978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3C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PROBOOK-I5</dc:creator>
  <cp:keywords/>
  <dc:description/>
  <cp:lastModifiedBy>HP PROBOOK-I5</cp:lastModifiedBy>
  <cp:revision>5</cp:revision>
  <dcterms:created xsi:type="dcterms:W3CDTF">2025-11-21T16:22:00Z</dcterms:created>
  <dcterms:modified xsi:type="dcterms:W3CDTF">2025-11-21T17:51:00Z</dcterms:modified>
</cp:coreProperties>
</file>