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9681" w14:textId="1FCE1A6A" w:rsidR="005A3BFE" w:rsidRDefault="00000000" w:rsidP="00087B86">
      <w:pPr>
        <w:bidi w:val="0"/>
        <w:spacing w:after="507"/>
        <w:ind w:left="1728"/>
        <w:jc w:val="left"/>
      </w:pPr>
      <w:r>
        <w:rPr>
          <w:rFonts w:ascii="Aldhabi" w:eastAsia="Aldhabi" w:hAnsi="Aldhabi" w:cs="Aldhabi"/>
          <w:color w:val="C00000"/>
          <w:sz w:val="100"/>
        </w:rPr>
        <w:t xml:space="preserve"> </w:t>
      </w:r>
    </w:p>
    <w:p w14:paraId="6D029FBD" w14:textId="77777777" w:rsidR="005A3BFE" w:rsidRDefault="00000000">
      <w:pPr>
        <w:bidi w:val="0"/>
        <w:spacing w:after="0"/>
        <w:ind w:right="2793"/>
      </w:pPr>
      <w:r>
        <w:rPr>
          <w:rFonts w:ascii="Aldhabi" w:eastAsia="Aldhabi" w:hAnsi="Aldhabi" w:cs="Aldhabi"/>
          <w:sz w:val="100"/>
        </w:rPr>
        <w:t xml:space="preserve"> </w:t>
      </w:r>
    </w:p>
    <w:p w14:paraId="18B6FD70" w14:textId="3D0E3BAB" w:rsidR="005A3BFE" w:rsidRDefault="00000000">
      <w:pPr>
        <w:bidi w:val="0"/>
        <w:spacing w:after="0"/>
        <w:ind w:right="-491"/>
        <w:jc w:val="left"/>
      </w:pPr>
      <w:r>
        <w:rPr>
          <w:rFonts w:ascii="Aldhabi" w:eastAsia="Aldhabi" w:hAnsi="Aldhabi" w:cs="Aldhabi"/>
          <w:sz w:val="100"/>
        </w:rPr>
        <w:t xml:space="preserve"> </w:t>
      </w:r>
    </w:p>
    <w:p w14:paraId="3F257B31" w14:textId="6613E92F" w:rsidR="005A3BFE" w:rsidRDefault="00000000">
      <w:pPr>
        <w:bidi w:val="0"/>
        <w:spacing w:after="0"/>
        <w:ind w:left="180" w:right="-491"/>
        <w:jc w:val="left"/>
      </w:pPr>
      <w:r>
        <w:rPr>
          <w:rFonts w:ascii="Aldhabi" w:eastAsia="Aldhabi" w:hAnsi="Aldhabi" w:cs="Aldhabi"/>
          <w:sz w:val="100"/>
        </w:rPr>
        <w:t xml:space="preserve"> </w:t>
      </w:r>
    </w:p>
    <w:p w14:paraId="1BF3E7E9" w14:textId="77777777" w:rsidR="005A3BFE" w:rsidRDefault="005A3BFE">
      <w:pPr>
        <w:sectPr w:rsidR="005A3BFE">
          <w:headerReference w:type="even" r:id="rId7"/>
          <w:headerReference w:type="default" r:id="rId8"/>
          <w:footerReference w:type="even" r:id="rId9"/>
          <w:headerReference w:type="first" r:id="rId10"/>
          <w:footerReference w:type="first" r:id="rId11"/>
          <w:pgSz w:w="12240" w:h="15840"/>
          <w:pgMar w:top="954" w:right="1301" w:bottom="1030" w:left="242" w:header="434" w:footer="373" w:gutter="0"/>
          <w:cols w:space="720"/>
          <w:bidi/>
        </w:sectPr>
      </w:pPr>
    </w:p>
    <w:p w14:paraId="771498B4" w14:textId="2FA1BA06" w:rsidR="005A3BFE" w:rsidRDefault="00087B86">
      <w:pPr>
        <w:spacing w:after="0" w:line="249" w:lineRule="auto"/>
        <w:ind w:left="3449" w:right="2844" w:hanging="1237"/>
        <w:jc w:val="both"/>
      </w:pPr>
      <w:r>
        <w:rPr>
          <w:rFonts w:ascii="Arial" w:eastAsia="Arial" w:hAnsi="Arial" w:cs="Arial" w:hint="cs"/>
          <w:b/>
          <w:bCs/>
          <w:color w:val="C00000"/>
          <w:sz w:val="40"/>
          <w:szCs w:val="40"/>
          <w:rtl/>
        </w:rPr>
        <w:lastRenderedPageBreak/>
        <w:t xml:space="preserve">                 </w:t>
      </w:r>
      <w:r w:rsidR="00000000">
        <w:rPr>
          <w:rFonts w:ascii="Arial" w:eastAsia="Arial" w:hAnsi="Arial" w:cs="Arial"/>
          <w:b/>
          <w:bCs/>
          <w:color w:val="C00000"/>
          <w:sz w:val="40"/>
          <w:szCs w:val="40"/>
          <w:rtl/>
        </w:rPr>
        <w:t xml:space="preserve">الصف الثاني عشر </w:t>
      </w:r>
    </w:p>
    <w:p w14:paraId="6C332108" w14:textId="77777777" w:rsidR="005A3BFE" w:rsidRDefault="00000000">
      <w:pPr>
        <w:spacing w:after="30"/>
        <w:ind w:left="12" w:hanging="10"/>
        <w:jc w:val="center"/>
      </w:pPr>
      <w:r>
        <w:rPr>
          <w:rFonts w:ascii="Arial" w:eastAsia="Arial" w:hAnsi="Arial" w:cs="Arial"/>
          <w:b/>
          <w:bCs/>
          <w:color w:val="C00000"/>
          <w:sz w:val="40"/>
          <w:szCs w:val="40"/>
          <w:rtl/>
        </w:rPr>
        <w:t xml:space="preserve">فصل أول منهاج جديد </w:t>
      </w:r>
    </w:p>
    <w:p w14:paraId="008722A0" w14:textId="77777777" w:rsidR="005A3BFE" w:rsidRDefault="00000000">
      <w:pPr>
        <w:spacing w:after="1"/>
        <w:ind w:left="12" w:right="5" w:hanging="10"/>
        <w:jc w:val="center"/>
      </w:pPr>
      <w:r>
        <w:rPr>
          <w:rFonts w:ascii="Arial" w:eastAsia="Arial" w:hAnsi="Arial" w:cs="Arial"/>
          <w:b/>
          <w:bCs/>
          <w:color w:val="C00000"/>
          <w:sz w:val="40"/>
          <w:szCs w:val="40"/>
          <w:rtl/>
        </w:rPr>
        <w:t xml:space="preserve">الوحدة الخامسة -  البنك المركزي الاردني </w:t>
      </w:r>
    </w:p>
    <w:p w14:paraId="75E26A68" w14:textId="77777777" w:rsidR="005A3BFE" w:rsidRDefault="00000000">
      <w:pPr>
        <w:spacing w:after="0" w:line="249" w:lineRule="auto"/>
        <w:ind w:left="1276" w:right="17" w:hanging="1276"/>
        <w:jc w:val="both"/>
      </w:pPr>
      <w:r>
        <w:rPr>
          <w:rFonts w:ascii="Arial" w:eastAsia="Arial" w:hAnsi="Arial" w:cs="Arial"/>
          <w:b/>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الدرس الاول – البنك المركزي الاردني والسياسة النقدية  </w:t>
      </w:r>
    </w:p>
    <w:p w14:paraId="0A191D02" w14:textId="77777777" w:rsidR="005A3BFE" w:rsidRDefault="00000000">
      <w:pPr>
        <w:spacing w:after="28" w:line="249" w:lineRule="auto"/>
        <w:ind w:right="17" w:firstLine="32"/>
        <w:jc w:val="both"/>
      </w:pPr>
      <w:r>
        <w:rPr>
          <w:rFonts w:ascii="Arial" w:eastAsia="Arial" w:hAnsi="Arial" w:cs="Arial"/>
          <w:b/>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32"/>
          <w:szCs w:val="32"/>
          <w:u w:val="single" w:color="C00000"/>
          <w:rtl/>
        </w:rPr>
        <w:t>س</w:t>
      </w:r>
      <w:r>
        <w:rPr>
          <w:rFonts w:ascii="Arial" w:eastAsia="Arial" w:hAnsi="Arial" w:cs="Arial"/>
          <w:b/>
          <w:bCs/>
          <w:color w:val="C00000"/>
          <w:sz w:val="32"/>
          <w:szCs w:val="32"/>
          <w:u w:val="single" w:color="C00000"/>
        </w:rPr>
        <w:t>1</w:t>
      </w:r>
      <w:r>
        <w:rPr>
          <w:rFonts w:ascii="Arial" w:eastAsia="Arial" w:hAnsi="Arial" w:cs="Arial"/>
          <w:b/>
          <w:bCs/>
          <w:color w:val="C00000"/>
          <w:sz w:val="32"/>
          <w:szCs w:val="32"/>
          <w:u w:val="single" w:color="C00000"/>
          <w:rtl/>
        </w:rPr>
        <w:t xml:space="preserve"> : ع رِّف مفهوم البنك المركزي الاردني .</w:t>
      </w:r>
      <w:r>
        <w:rPr>
          <w:rFonts w:ascii="Arial" w:eastAsia="Arial" w:hAnsi="Arial" w:cs="Arial"/>
          <w:b/>
          <w:bCs/>
          <w:color w:val="C00000"/>
          <w:sz w:val="32"/>
          <w:szCs w:val="32"/>
          <w:rtl/>
        </w:rPr>
        <w:t xml:space="preserve"> </w:t>
      </w:r>
    </w:p>
    <w:p w14:paraId="007A87B5" w14:textId="77777777" w:rsidR="005A3BFE" w:rsidRDefault="00000000">
      <w:pPr>
        <w:spacing w:after="0" w:line="245" w:lineRule="auto"/>
        <w:ind w:left="4" w:hanging="1"/>
        <w:jc w:val="both"/>
      </w:pPr>
      <w:r>
        <w:rPr>
          <w:rFonts w:ascii="Arial" w:eastAsia="Arial" w:hAnsi="Arial" w:cs="Arial"/>
          <w:b/>
          <w:bCs/>
          <w:sz w:val="32"/>
          <w:szCs w:val="32"/>
          <w:rtl/>
        </w:rPr>
        <w:t xml:space="preserve">ج : هو مؤسسة مالية حكومية مستقلة أنشئت في اواخر الخمسينيات من القرن العشرين الميلادي بهدف الحفاظ على الاستقرار النقدي في المملكة وضمان قابلية تحويل الدينار الاردني والاسهام في تحقيق الاستقرار المصرفي والمالي في الاردن وتشجيع النمو الاقتصادي الم طرد وفق السياسات الاقتصادية العامة في المملكة ؛ وصدر قانون البنك المركزي الاردني عام </w:t>
      </w:r>
      <w:r>
        <w:rPr>
          <w:rFonts w:ascii="Arial" w:eastAsia="Arial" w:hAnsi="Arial" w:cs="Arial"/>
          <w:b/>
          <w:bCs/>
          <w:sz w:val="32"/>
          <w:szCs w:val="32"/>
        </w:rPr>
        <w:t>1959</w:t>
      </w:r>
      <w:r>
        <w:rPr>
          <w:rFonts w:ascii="Arial" w:eastAsia="Arial" w:hAnsi="Arial" w:cs="Arial"/>
          <w:b/>
          <w:bCs/>
          <w:sz w:val="32"/>
          <w:szCs w:val="32"/>
          <w:rtl/>
        </w:rPr>
        <w:t xml:space="preserve">م ثم استكملت اجراءات مباشرة البنك لاعماله في اليوم الاول من شهر تشرين الاول عام </w:t>
      </w:r>
      <w:r>
        <w:rPr>
          <w:rFonts w:ascii="Arial" w:eastAsia="Arial" w:hAnsi="Arial" w:cs="Arial"/>
          <w:b/>
          <w:bCs/>
          <w:sz w:val="32"/>
          <w:szCs w:val="32"/>
        </w:rPr>
        <w:t>1964</w:t>
      </w:r>
      <w:r>
        <w:rPr>
          <w:rFonts w:ascii="Arial" w:eastAsia="Arial" w:hAnsi="Arial" w:cs="Arial"/>
          <w:b/>
          <w:bCs/>
          <w:sz w:val="32"/>
          <w:szCs w:val="32"/>
          <w:rtl/>
        </w:rPr>
        <w:t xml:space="preserve">م ) </w:t>
      </w:r>
      <w:r>
        <w:rPr>
          <w:rFonts w:ascii="Arial" w:eastAsia="Arial" w:hAnsi="Arial" w:cs="Arial"/>
          <w:b/>
          <w:bCs/>
          <w:sz w:val="32"/>
          <w:szCs w:val="32"/>
        </w:rPr>
        <w:t>1</w:t>
      </w:r>
      <w:r>
        <w:rPr>
          <w:rFonts w:ascii="Arial" w:eastAsia="Arial" w:hAnsi="Arial" w:cs="Arial"/>
          <w:b/>
          <w:bCs/>
          <w:sz w:val="32"/>
          <w:szCs w:val="32"/>
          <w:rtl/>
        </w:rPr>
        <w:t>-</w:t>
      </w:r>
      <w:r>
        <w:rPr>
          <w:rFonts w:ascii="Arial" w:eastAsia="Arial" w:hAnsi="Arial" w:cs="Arial"/>
          <w:b/>
          <w:bCs/>
          <w:sz w:val="32"/>
          <w:szCs w:val="32"/>
        </w:rPr>
        <w:t>10</w:t>
      </w:r>
      <w:r>
        <w:rPr>
          <w:rFonts w:ascii="Arial" w:eastAsia="Arial" w:hAnsi="Arial" w:cs="Arial"/>
          <w:b/>
          <w:bCs/>
          <w:sz w:val="32"/>
          <w:szCs w:val="32"/>
          <w:rtl/>
        </w:rPr>
        <w:t>-</w:t>
      </w:r>
      <w:r>
        <w:rPr>
          <w:rFonts w:ascii="Arial" w:eastAsia="Arial" w:hAnsi="Arial" w:cs="Arial"/>
          <w:b/>
          <w:bCs/>
          <w:sz w:val="32"/>
          <w:szCs w:val="32"/>
        </w:rPr>
        <w:t>1964</w:t>
      </w:r>
      <w:r>
        <w:rPr>
          <w:rFonts w:ascii="Arial" w:eastAsia="Arial" w:hAnsi="Arial" w:cs="Arial"/>
          <w:b/>
          <w:bCs/>
          <w:sz w:val="32"/>
          <w:szCs w:val="32"/>
          <w:rtl/>
        </w:rPr>
        <w:t xml:space="preserve">م( خلفا لمجلس النقد الاردني الذي اسس عام </w:t>
      </w:r>
      <w:r>
        <w:rPr>
          <w:rFonts w:ascii="Arial" w:eastAsia="Arial" w:hAnsi="Arial" w:cs="Arial"/>
          <w:b/>
          <w:bCs/>
          <w:sz w:val="32"/>
          <w:szCs w:val="32"/>
        </w:rPr>
        <w:t>1950</w:t>
      </w:r>
      <w:r>
        <w:rPr>
          <w:rFonts w:ascii="Arial" w:eastAsia="Arial" w:hAnsi="Arial" w:cs="Arial"/>
          <w:b/>
          <w:bCs/>
          <w:sz w:val="32"/>
          <w:szCs w:val="32"/>
          <w:rtl/>
        </w:rPr>
        <w:t xml:space="preserve">م حيث تمتلك الدولة الاردنية كامل راس مال البنك المركزي الاردني الذي تم زيادته على مراحل من مليون دينار اردني الى </w:t>
      </w:r>
      <w:r>
        <w:rPr>
          <w:rFonts w:ascii="Arial" w:eastAsia="Arial" w:hAnsi="Arial" w:cs="Arial"/>
          <w:b/>
          <w:bCs/>
          <w:sz w:val="32"/>
          <w:szCs w:val="32"/>
        </w:rPr>
        <w:t>100</w:t>
      </w:r>
      <w:r>
        <w:rPr>
          <w:rFonts w:ascii="Arial" w:eastAsia="Arial" w:hAnsi="Arial" w:cs="Arial"/>
          <w:b/>
          <w:bCs/>
          <w:sz w:val="32"/>
          <w:szCs w:val="32"/>
          <w:rtl/>
        </w:rPr>
        <w:t xml:space="preserve"> مليون دينار اردني وفق قانون البنك المركزي الاردني رقم </w:t>
      </w:r>
      <w:r>
        <w:rPr>
          <w:rFonts w:ascii="Arial" w:eastAsia="Arial" w:hAnsi="Arial" w:cs="Arial"/>
          <w:b/>
          <w:bCs/>
          <w:sz w:val="32"/>
          <w:szCs w:val="32"/>
        </w:rPr>
        <w:t>23</w:t>
      </w:r>
      <w:r>
        <w:rPr>
          <w:rFonts w:ascii="Arial" w:eastAsia="Arial" w:hAnsi="Arial" w:cs="Arial"/>
          <w:b/>
          <w:bCs/>
          <w:sz w:val="32"/>
          <w:szCs w:val="32"/>
          <w:rtl/>
        </w:rPr>
        <w:t xml:space="preserve"> لسنة </w:t>
      </w:r>
      <w:r>
        <w:rPr>
          <w:rFonts w:ascii="Arial" w:eastAsia="Arial" w:hAnsi="Arial" w:cs="Arial"/>
          <w:b/>
          <w:bCs/>
          <w:sz w:val="32"/>
          <w:szCs w:val="32"/>
        </w:rPr>
        <w:t>1971</w:t>
      </w:r>
      <w:r>
        <w:rPr>
          <w:rFonts w:ascii="Arial" w:eastAsia="Arial" w:hAnsi="Arial" w:cs="Arial"/>
          <w:b/>
          <w:bCs/>
          <w:sz w:val="32"/>
          <w:szCs w:val="32"/>
          <w:rtl/>
        </w:rPr>
        <w:t xml:space="preserve"> وتعديلاته  . </w:t>
      </w:r>
    </w:p>
    <w:p w14:paraId="77B4E425" w14:textId="77777777" w:rsidR="005A3BFE" w:rsidRDefault="00000000" w:rsidP="00087B86">
      <w:pPr>
        <w:spacing w:after="58" w:line="240" w:lineRule="auto"/>
        <w:ind w:left="-9" w:right="43" w:hanging="4"/>
        <w:jc w:val="left"/>
      </w:pPr>
      <w:r>
        <w:rPr>
          <w:rFonts w:ascii="Arial" w:eastAsia="Arial" w:hAnsi="Arial" w:cs="Arial"/>
          <w:b/>
          <w:bCs/>
          <w:sz w:val="32"/>
          <w:szCs w:val="3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32"/>
          <w:szCs w:val="32"/>
          <w:u w:val="single" w:color="C00000"/>
          <w:rtl/>
        </w:rPr>
        <w:t>س</w:t>
      </w:r>
      <w:r>
        <w:rPr>
          <w:rFonts w:ascii="Arial" w:eastAsia="Arial" w:hAnsi="Arial" w:cs="Arial"/>
          <w:b/>
          <w:bCs/>
          <w:color w:val="C00000"/>
          <w:sz w:val="32"/>
          <w:szCs w:val="32"/>
          <w:u w:val="single" w:color="C00000"/>
        </w:rPr>
        <w:t>2</w:t>
      </w:r>
      <w:r>
        <w:rPr>
          <w:rFonts w:ascii="Arial" w:eastAsia="Arial" w:hAnsi="Arial" w:cs="Arial"/>
          <w:b/>
          <w:bCs/>
          <w:color w:val="C00000"/>
          <w:sz w:val="32"/>
          <w:szCs w:val="32"/>
          <w:u w:val="single" w:color="C00000"/>
          <w:rtl/>
        </w:rPr>
        <w:t>: وضح نبذة عن تأسيس البنك المركزي الاردني ونشأته .</w:t>
      </w:r>
      <w:r>
        <w:rPr>
          <w:rFonts w:ascii="Arial" w:eastAsia="Arial" w:hAnsi="Arial" w:cs="Arial"/>
          <w:b/>
          <w:bCs/>
          <w:color w:val="C00000"/>
          <w:sz w:val="32"/>
          <w:szCs w:val="32"/>
          <w:rtl/>
        </w:rPr>
        <w:t xml:space="preserve"> </w:t>
      </w:r>
    </w:p>
    <w:p w14:paraId="71A164E3" w14:textId="77777777" w:rsidR="005A3BFE" w:rsidRDefault="00000000">
      <w:pPr>
        <w:spacing w:after="2" w:line="240" w:lineRule="auto"/>
        <w:ind w:left="-9" w:right="43" w:hanging="4"/>
      </w:pPr>
      <w:r>
        <w:rPr>
          <w:rFonts w:ascii="Arial" w:eastAsia="Arial" w:hAnsi="Arial" w:cs="Arial"/>
          <w:b/>
          <w:bCs/>
          <w:sz w:val="32"/>
          <w:szCs w:val="32"/>
          <w:rtl/>
        </w:rPr>
        <w:t xml:space="preserve">ج : شرع الاردن في إنشاء البنك المركزي الاردني في اواخر الخمسينيات من القرن العشرين الميلادي وصدر قانون البنك المركزي الاردني عام </w:t>
      </w:r>
      <w:r>
        <w:rPr>
          <w:rFonts w:ascii="Arial" w:eastAsia="Arial" w:hAnsi="Arial" w:cs="Arial"/>
          <w:b/>
          <w:bCs/>
          <w:sz w:val="32"/>
          <w:szCs w:val="32"/>
        </w:rPr>
        <w:t>1959</w:t>
      </w:r>
      <w:r>
        <w:rPr>
          <w:rFonts w:ascii="Arial" w:eastAsia="Arial" w:hAnsi="Arial" w:cs="Arial"/>
          <w:b/>
          <w:bCs/>
          <w:sz w:val="32"/>
          <w:szCs w:val="32"/>
          <w:rtl/>
        </w:rPr>
        <w:t xml:space="preserve">م ثم استكملت اجراءات مباشرة البنك لاعماله في اليوم الاول من شهر تشرين الاول عام </w:t>
      </w:r>
      <w:r>
        <w:rPr>
          <w:rFonts w:ascii="Arial" w:eastAsia="Arial" w:hAnsi="Arial" w:cs="Arial"/>
          <w:b/>
          <w:bCs/>
          <w:sz w:val="32"/>
          <w:szCs w:val="32"/>
        </w:rPr>
        <w:t>1964</w:t>
      </w:r>
      <w:r>
        <w:rPr>
          <w:rFonts w:ascii="Arial" w:eastAsia="Arial" w:hAnsi="Arial" w:cs="Arial"/>
          <w:b/>
          <w:bCs/>
          <w:sz w:val="32"/>
          <w:szCs w:val="32"/>
          <w:rtl/>
        </w:rPr>
        <w:t xml:space="preserve">م ) </w:t>
      </w:r>
      <w:r>
        <w:rPr>
          <w:rFonts w:ascii="Arial" w:eastAsia="Arial" w:hAnsi="Arial" w:cs="Arial"/>
          <w:b/>
          <w:bCs/>
          <w:sz w:val="32"/>
          <w:szCs w:val="32"/>
        </w:rPr>
        <w:t>1</w:t>
      </w:r>
      <w:r>
        <w:rPr>
          <w:rFonts w:ascii="Arial" w:eastAsia="Arial" w:hAnsi="Arial" w:cs="Arial"/>
          <w:b/>
          <w:bCs/>
          <w:sz w:val="32"/>
          <w:szCs w:val="32"/>
          <w:rtl/>
        </w:rPr>
        <w:t>-</w:t>
      </w:r>
      <w:r>
        <w:rPr>
          <w:rFonts w:ascii="Arial" w:eastAsia="Arial" w:hAnsi="Arial" w:cs="Arial"/>
          <w:b/>
          <w:bCs/>
          <w:sz w:val="32"/>
          <w:szCs w:val="32"/>
        </w:rPr>
        <w:t>10</w:t>
      </w:r>
      <w:r>
        <w:rPr>
          <w:rFonts w:ascii="Arial" w:eastAsia="Arial" w:hAnsi="Arial" w:cs="Arial"/>
          <w:b/>
          <w:bCs/>
          <w:sz w:val="32"/>
          <w:szCs w:val="32"/>
          <w:rtl/>
        </w:rPr>
        <w:t>-</w:t>
      </w:r>
      <w:r>
        <w:rPr>
          <w:rFonts w:ascii="Arial" w:eastAsia="Arial" w:hAnsi="Arial" w:cs="Arial"/>
          <w:b/>
          <w:bCs/>
          <w:sz w:val="32"/>
          <w:szCs w:val="32"/>
        </w:rPr>
        <w:t>1964</w:t>
      </w:r>
      <w:r>
        <w:rPr>
          <w:rFonts w:ascii="Arial" w:eastAsia="Arial" w:hAnsi="Arial" w:cs="Arial"/>
          <w:b/>
          <w:bCs/>
          <w:sz w:val="32"/>
          <w:szCs w:val="32"/>
          <w:rtl/>
        </w:rPr>
        <w:t xml:space="preserve">م( خلفا لمجلس النقد الاردني الذي اسس عام </w:t>
      </w:r>
      <w:r>
        <w:rPr>
          <w:rFonts w:ascii="Arial" w:eastAsia="Arial" w:hAnsi="Arial" w:cs="Arial"/>
          <w:b/>
          <w:bCs/>
          <w:sz w:val="32"/>
          <w:szCs w:val="32"/>
        </w:rPr>
        <w:t>1950</w:t>
      </w:r>
      <w:r>
        <w:rPr>
          <w:rFonts w:ascii="Arial" w:eastAsia="Arial" w:hAnsi="Arial" w:cs="Arial"/>
          <w:b/>
          <w:bCs/>
          <w:sz w:val="32"/>
          <w:szCs w:val="32"/>
          <w:rtl/>
        </w:rPr>
        <w:t xml:space="preserve">م . </w:t>
      </w:r>
    </w:p>
    <w:p w14:paraId="57A8512C" w14:textId="77777777" w:rsidR="005A3BFE" w:rsidRDefault="00000000" w:rsidP="00087B86">
      <w:pPr>
        <w:spacing w:after="41" w:line="240" w:lineRule="auto"/>
        <w:ind w:left="-9" w:right="43" w:hanging="4"/>
        <w:jc w:val="left"/>
      </w:pPr>
      <w:r>
        <w:rPr>
          <w:rFonts w:ascii="Arial" w:eastAsia="Arial" w:hAnsi="Arial" w:cs="Arial"/>
          <w:b/>
          <w:bCs/>
          <w:sz w:val="32"/>
          <w:szCs w:val="3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32"/>
          <w:szCs w:val="32"/>
          <w:u w:val="single" w:color="C00000"/>
          <w:rtl/>
        </w:rPr>
        <w:t>س</w:t>
      </w:r>
      <w:r>
        <w:rPr>
          <w:rFonts w:ascii="Arial" w:eastAsia="Arial" w:hAnsi="Arial" w:cs="Arial"/>
          <w:b/>
          <w:bCs/>
          <w:color w:val="C00000"/>
          <w:sz w:val="32"/>
          <w:szCs w:val="32"/>
          <w:u w:val="single" w:color="C00000"/>
        </w:rPr>
        <w:t>3</w:t>
      </w:r>
      <w:r>
        <w:rPr>
          <w:rFonts w:ascii="Arial" w:eastAsia="Arial" w:hAnsi="Arial" w:cs="Arial"/>
          <w:b/>
          <w:bCs/>
          <w:color w:val="C00000"/>
          <w:sz w:val="32"/>
          <w:szCs w:val="32"/>
          <w:u w:val="single" w:color="C00000"/>
          <w:rtl/>
        </w:rPr>
        <w:t xml:space="preserve"> : متى شرع الاردن بإنشاء البنك المركزي الاردني. </w:t>
      </w:r>
      <w:r>
        <w:rPr>
          <w:rFonts w:ascii="Arial" w:eastAsia="Arial" w:hAnsi="Arial" w:cs="Arial"/>
          <w:b/>
          <w:bCs/>
          <w:sz w:val="32"/>
          <w:szCs w:val="32"/>
          <w:rtl/>
        </w:rPr>
        <w:t xml:space="preserve"> </w:t>
      </w:r>
    </w:p>
    <w:p w14:paraId="6F3EF6CC" w14:textId="77777777" w:rsidR="005A3BFE" w:rsidRDefault="00000000">
      <w:pPr>
        <w:spacing w:after="3"/>
        <w:ind w:left="-1" w:hanging="10"/>
        <w:jc w:val="left"/>
      </w:pPr>
      <w:r>
        <w:rPr>
          <w:rFonts w:ascii="Arial" w:eastAsia="Arial" w:hAnsi="Arial" w:cs="Arial"/>
          <w:b/>
          <w:bCs/>
          <w:sz w:val="36"/>
          <w:szCs w:val="36"/>
          <w:rtl/>
        </w:rPr>
        <w:t xml:space="preserve">ج:  في اواخر الخمسينيات من القرن العشرين.   </w:t>
      </w:r>
    </w:p>
    <w:p w14:paraId="5D8EECF0" w14:textId="77777777" w:rsidR="005A3BFE" w:rsidRDefault="00000000">
      <w:pPr>
        <w:bidi w:val="0"/>
        <w:spacing w:after="70"/>
        <w:ind w:left="-28" w:right="-27"/>
        <w:jc w:val="left"/>
      </w:pPr>
      <w:r>
        <w:rPr>
          <w:noProof/>
        </w:rPr>
        <mc:AlternateContent>
          <mc:Choice Requires="wpg">
            <w:drawing>
              <wp:inline distT="0" distB="0" distL="0" distR="0" wp14:anchorId="63BF6F26" wp14:editId="42180083">
                <wp:extent cx="6725158" cy="82297"/>
                <wp:effectExtent l="0" t="0" r="0" b="0"/>
                <wp:docPr id="180527" name="Group 180527"/>
                <wp:cNvGraphicFramePr/>
                <a:graphic xmlns:a="http://schemas.openxmlformats.org/drawingml/2006/main">
                  <a:graphicData uri="http://schemas.microsoft.com/office/word/2010/wordprocessingGroup">
                    <wpg:wgp>
                      <wpg:cNvGrpSpPr/>
                      <wpg:grpSpPr>
                        <a:xfrm>
                          <a:off x="0" y="0"/>
                          <a:ext cx="6725158" cy="82297"/>
                          <a:chOff x="0" y="0"/>
                          <a:chExt cx="6725158" cy="82297"/>
                        </a:xfrm>
                      </wpg:grpSpPr>
                      <wps:wsp>
                        <wps:cNvPr id="383257" name="Shape 383257"/>
                        <wps:cNvSpPr/>
                        <wps:spPr>
                          <a:xfrm>
                            <a:off x="0" y="68580"/>
                            <a:ext cx="6725158" cy="13716"/>
                          </a:xfrm>
                          <a:custGeom>
                            <a:avLst/>
                            <a:gdLst/>
                            <a:ahLst/>
                            <a:cxnLst/>
                            <a:rect l="0" t="0" r="0" b="0"/>
                            <a:pathLst>
                              <a:path w="6725158" h="13716">
                                <a:moveTo>
                                  <a:pt x="0" y="0"/>
                                </a:moveTo>
                                <a:lnTo>
                                  <a:pt x="6725158" y="0"/>
                                </a:lnTo>
                                <a:lnTo>
                                  <a:pt x="6725158"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258" name="Shape 383258"/>
                        <wps:cNvSpPr/>
                        <wps:spPr>
                          <a:xfrm>
                            <a:off x="0" y="27432"/>
                            <a:ext cx="6725158" cy="27432"/>
                          </a:xfrm>
                          <a:custGeom>
                            <a:avLst/>
                            <a:gdLst/>
                            <a:ahLst/>
                            <a:cxnLst/>
                            <a:rect l="0" t="0" r="0" b="0"/>
                            <a:pathLst>
                              <a:path w="6725158" h="27432">
                                <a:moveTo>
                                  <a:pt x="0" y="0"/>
                                </a:moveTo>
                                <a:lnTo>
                                  <a:pt x="6725158" y="0"/>
                                </a:lnTo>
                                <a:lnTo>
                                  <a:pt x="672515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259" name="Shape 383259"/>
                        <wps:cNvSpPr/>
                        <wps:spPr>
                          <a:xfrm>
                            <a:off x="0" y="0"/>
                            <a:ext cx="6725158" cy="13716"/>
                          </a:xfrm>
                          <a:custGeom>
                            <a:avLst/>
                            <a:gdLst/>
                            <a:ahLst/>
                            <a:cxnLst/>
                            <a:rect l="0" t="0" r="0" b="0"/>
                            <a:pathLst>
                              <a:path w="6725158" h="13716">
                                <a:moveTo>
                                  <a:pt x="0" y="0"/>
                                </a:moveTo>
                                <a:lnTo>
                                  <a:pt x="6725158" y="0"/>
                                </a:lnTo>
                                <a:lnTo>
                                  <a:pt x="6725158"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527" style="width:529.54pt;height:6.48004pt;mso-position-horizontal-relative:char;mso-position-vertical-relative:line" coordsize="67251,822">
                <v:shape id="Shape 383260" style="position:absolute;width:67251;height:137;left:0;top:685;" coordsize="6725158,13716" path="m0,0l6725158,0l6725158,13716l0,13716l0,0">
                  <v:stroke weight="0pt" endcap="flat" joinstyle="miter" miterlimit="10" on="false" color="#000000" opacity="0"/>
                  <v:fill on="true" color="#000000"/>
                </v:shape>
                <v:shape id="Shape 383261" style="position:absolute;width:67251;height:274;left:0;top:274;" coordsize="6725158,27432" path="m0,0l6725158,0l6725158,27432l0,27432l0,0">
                  <v:stroke weight="0pt" endcap="flat" joinstyle="miter" miterlimit="10" on="false" color="#000000" opacity="0"/>
                  <v:fill on="true" color="#000000"/>
                </v:shape>
                <v:shape id="Shape 383262" style="position:absolute;width:67251;height:137;left:0;top:0;" coordsize="6725158,13716" path="m0,0l6725158,0l6725158,13716l0,13716l0,0">
                  <v:stroke weight="0pt" endcap="flat" joinstyle="miter" miterlimit="10" on="false" color="#000000" opacity="0"/>
                  <v:fill on="true" color="#000000"/>
                </v:shape>
              </v:group>
            </w:pict>
          </mc:Fallback>
        </mc:AlternateContent>
      </w:r>
    </w:p>
    <w:p w14:paraId="4F24A4B4" w14:textId="77777777" w:rsidR="005A3BFE" w:rsidRDefault="00000000">
      <w:pPr>
        <w:spacing w:after="0"/>
        <w:ind w:left="2"/>
        <w:jc w:val="left"/>
      </w:pPr>
      <w:r>
        <w:rPr>
          <w:rFonts w:ascii="Arial" w:eastAsia="Arial" w:hAnsi="Arial" w:cs="Arial"/>
          <w:b/>
          <w:bCs/>
          <w:color w:val="C00000"/>
          <w:sz w:val="36"/>
          <w:szCs w:val="36"/>
          <w:u w:val="single" w:color="C00000"/>
          <w:rtl/>
        </w:rPr>
        <w:t>س</w:t>
      </w:r>
      <w:r>
        <w:rPr>
          <w:rFonts w:ascii="Arial" w:eastAsia="Arial" w:hAnsi="Arial" w:cs="Arial"/>
          <w:b/>
          <w:bCs/>
          <w:color w:val="C00000"/>
          <w:sz w:val="36"/>
          <w:szCs w:val="36"/>
          <w:u w:val="single" w:color="C00000"/>
        </w:rPr>
        <w:t>4</w:t>
      </w:r>
      <w:r>
        <w:rPr>
          <w:rFonts w:ascii="Arial" w:eastAsia="Arial" w:hAnsi="Arial" w:cs="Arial"/>
          <w:b/>
          <w:bCs/>
          <w:color w:val="C00000"/>
          <w:sz w:val="36"/>
          <w:szCs w:val="36"/>
          <w:u w:val="single" w:color="C00000"/>
          <w:rtl/>
        </w:rPr>
        <w:t xml:space="preserve"> : متى صدر قانون البنك المركزي الاردني  .</w:t>
      </w:r>
      <w:r>
        <w:rPr>
          <w:rFonts w:ascii="Arial" w:eastAsia="Arial" w:hAnsi="Arial" w:cs="Arial"/>
          <w:b/>
          <w:bCs/>
          <w:color w:val="C00000"/>
          <w:sz w:val="36"/>
          <w:szCs w:val="36"/>
          <w:rtl/>
        </w:rPr>
        <w:t xml:space="preserve"> </w:t>
      </w:r>
    </w:p>
    <w:p w14:paraId="4BCF6E59" w14:textId="77777777" w:rsidR="005A3BFE" w:rsidRDefault="00000000">
      <w:pPr>
        <w:spacing w:after="3"/>
        <w:ind w:left="-1" w:hanging="10"/>
        <w:jc w:val="left"/>
      </w:pPr>
      <w:r>
        <w:rPr>
          <w:rFonts w:ascii="Arial" w:eastAsia="Arial" w:hAnsi="Arial" w:cs="Arial"/>
          <w:b/>
          <w:bCs/>
          <w:sz w:val="36"/>
          <w:szCs w:val="36"/>
          <w:rtl/>
        </w:rPr>
        <w:t xml:space="preserve">ج : عام </w:t>
      </w:r>
      <w:r>
        <w:rPr>
          <w:rFonts w:ascii="Arial" w:eastAsia="Arial" w:hAnsi="Arial" w:cs="Arial"/>
          <w:b/>
          <w:bCs/>
          <w:sz w:val="36"/>
          <w:szCs w:val="36"/>
        </w:rPr>
        <w:t>1959</w:t>
      </w:r>
      <w:r>
        <w:rPr>
          <w:rFonts w:ascii="Arial" w:eastAsia="Arial" w:hAnsi="Arial" w:cs="Arial"/>
          <w:b/>
          <w:bCs/>
          <w:sz w:val="36"/>
          <w:szCs w:val="36"/>
          <w:rtl/>
        </w:rPr>
        <w:t xml:space="preserve">م  </w:t>
      </w:r>
    </w:p>
    <w:p w14:paraId="6FC927D1"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w:t>
      </w:r>
      <w:r>
        <w:rPr>
          <w:rFonts w:ascii="Arial" w:eastAsia="Arial" w:hAnsi="Arial" w:cs="Arial"/>
          <w:b/>
          <w:bCs/>
          <w:color w:val="C00000"/>
          <w:sz w:val="40"/>
          <w:szCs w:val="40"/>
          <w:u w:val="single" w:color="C00000"/>
          <w:rtl/>
        </w:rPr>
        <w:t xml:space="preserve"> : متى باشر البنك المركزي الاردني اعماله. </w:t>
      </w:r>
      <w:r>
        <w:rPr>
          <w:rFonts w:ascii="Arial" w:eastAsia="Arial" w:hAnsi="Arial" w:cs="Arial"/>
          <w:b/>
          <w:bCs/>
          <w:color w:val="C00000"/>
          <w:sz w:val="40"/>
          <w:szCs w:val="40"/>
          <w:rtl/>
        </w:rPr>
        <w:t xml:space="preserve">  </w:t>
      </w:r>
    </w:p>
    <w:p w14:paraId="130974D0" w14:textId="77777777" w:rsidR="005A3BFE" w:rsidRDefault="00000000">
      <w:pPr>
        <w:spacing w:after="20" w:line="249" w:lineRule="auto"/>
        <w:ind w:right="50" w:hanging="10"/>
        <w:jc w:val="left"/>
      </w:pPr>
      <w:r>
        <w:rPr>
          <w:rFonts w:ascii="Arial" w:eastAsia="Arial" w:hAnsi="Arial" w:cs="Arial"/>
          <w:b/>
          <w:bCs/>
          <w:sz w:val="40"/>
          <w:szCs w:val="40"/>
          <w:rtl/>
        </w:rPr>
        <w:t xml:space="preserve">ج:  في اليوم الاول من شهر تشرين الاول عام </w:t>
      </w:r>
      <w:r>
        <w:rPr>
          <w:rFonts w:ascii="Arial" w:eastAsia="Arial" w:hAnsi="Arial" w:cs="Arial"/>
          <w:b/>
          <w:bCs/>
          <w:sz w:val="40"/>
          <w:szCs w:val="40"/>
        </w:rPr>
        <w:t>1964</w:t>
      </w:r>
      <w:r>
        <w:rPr>
          <w:rFonts w:ascii="Arial" w:eastAsia="Arial" w:hAnsi="Arial" w:cs="Arial"/>
          <w:b/>
          <w:bCs/>
          <w:sz w:val="40"/>
          <w:szCs w:val="40"/>
          <w:rtl/>
        </w:rPr>
        <w:t xml:space="preserve">م  </w:t>
      </w:r>
    </w:p>
    <w:p w14:paraId="79C03EEB" w14:textId="5556331B" w:rsidR="005A3BFE" w:rsidRDefault="00000000" w:rsidP="00087B86">
      <w:pPr>
        <w:spacing w:after="48"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w:t>
      </w:r>
      <w:r>
        <w:rPr>
          <w:rFonts w:ascii="Arial" w:eastAsia="Arial" w:hAnsi="Arial" w:cs="Arial"/>
          <w:b/>
          <w:bCs/>
          <w:color w:val="C00000"/>
          <w:sz w:val="40"/>
          <w:szCs w:val="40"/>
          <w:u w:val="single" w:color="C00000"/>
          <w:rtl/>
        </w:rPr>
        <w:t xml:space="preserve">: متى أسس مجلس النقد الاردني  </w:t>
      </w:r>
      <w:r>
        <w:rPr>
          <w:rFonts w:ascii="Arial" w:eastAsia="Arial" w:hAnsi="Arial" w:cs="Arial"/>
          <w:b/>
          <w:bCs/>
          <w:color w:val="C00000"/>
          <w:sz w:val="40"/>
          <w:szCs w:val="40"/>
          <w:rtl/>
        </w:rPr>
        <w:t xml:space="preserve">. </w:t>
      </w:r>
      <w:r w:rsidR="00087B86">
        <w:rPr>
          <w:rFonts w:ascii="Arial" w:eastAsia="Arial" w:hAnsi="Arial" w:cs="Arial" w:hint="cs"/>
          <w:b/>
          <w:bCs/>
          <w:color w:val="C00000"/>
          <w:sz w:val="40"/>
          <w:szCs w:val="40"/>
          <w:rtl/>
        </w:rPr>
        <w:t xml:space="preserve">  </w:t>
      </w:r>
      <w:r>
        <w:rPr>
          <w:rFonts w:ascii="Arial" w:eastAsia="Arial" w:hAnsi="Arial" w:cs="Arial"/>
          <w:b/>
          <w:bCs/>
          <w:sz w:val="40"/>
          <w:szCs w:val="40"/>
          <w:rtl/>
        </w:rPr>
        <w:t xml:space="preserve">ج: عام </w:t>
      </w:r>
      <w:r>
        <w:rPr>
          <w:rFonts w:ascii="Arial" w:eastAsia="Arial" w:hAnsi="Arial" w:cs="Arial"/>
          <w:b/>
          <w:bCs/>
          <w:sz w:val="40"/>
          <w:szCs w:val="40"/>
        </w:rPr>
        <w:t>1950</w:t>
      </w:r>
      <w:r>
        <w:rPr>
          <w:rFonts w:ascii="Arial" w:eastAsia="Arial" w:hAnsi="Arial" w:cs="Arial"/>
          <w:b/>
          <w:bCs/>
          <w:sz w:val="40"/>
          <w:szCs w:val="40"/>
          <w:rtl/>
        </w:rPr>
        <w:t xml:space="preserve">م.  </w:t>
      </w:r>
    </w:p>
    <w:p w14:paraId="5F3AAEE3" w14:textId="77777777" w:rsidR="005A3BFE" w:rsidRDefault="00000000">
      <w:pPr>
        <w:spacing w:after="54" w:line="249" w:lineRule="auto"/>
        <w:ind w:right="5" w:firstLine="1"/>
        <w:jc w:val="both"/>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w:t>
      </w:r>
      <w:r>
        <w:rPr>
          <w:rFonts w:ascii="Arial" w:eastAsia="Arial" w:hAnsi="Arial" w:cs="Arial"/>
          <w:b/>
          <w:bCs/>
          <w:color w:val="C00000"/>
          <w:sz w:val="40"/>
          <w:szCs w:val="40"/>
          <w:u w:val="single" w:color="C00000"/>
          <w:rtl/>
        </w:rPr>
        <w:t xml:space="preserve">: تم زيادة رأس مال البنك المركزي الاردني من مليون دينار اردني الى </w:t>
      </w:r>
      <w:r>
        <w:rPr>
          <w:rFonts w:ascii="Arial" w:eastAsia="Arial" w:hAnsi="Arial" w:cs="Arial"/>
          <w:b/>
          <w:bCs/>
          <w:color w:val="C00000"/>
          <w:sz w:val="40"/>
          <w:szCs w:val="40"/>
          <w:u w:val="single" w:color="C00000"/>
        </w:rPr>
        <w:t>100</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مليون دينار اردني وفق قانون البنك المركزي: </w:t>
      </w:r>
      <w:r>
        <w:rPr>
          <w:rFonts w:ascii="Arial" w:eastAsia="Arial" w:hAnsi="Arial" w:cs="Arial"/>
          <w:b/>
          <w:bCs/>
          <w:color w:val="C00000"/>
          <w:sz w:val="40"/>
          <w:szCs w:val="40"/>
          <w:rtl/>
        </w:rPr>
        <w:t xml:space="preserve">   </w:t>
      </w:r>
    </w:p>
    <w:p w14:paraId="69541B7F" w14:textId="77777777" w:rsidR="005A3BFE" w:rsidRDefault="00000000">
      <w:pPr>
        <w:numPr>
          <w:ilvl w:val="0"/>
          <w:numId w:val="1"/>
        </w:numPr>
        <w:spacing w:after="47"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32</w:t>
      </w:r>
      <w:r>
        <w:rPr>
          <w:rFonts w:ascii="Arial" w:eastAsia="Arial" w:hAnsi="Arial" w:cs="Arial"/>
          <w:b/>
          <w:bCs/>
          <w:sz w:val="40"/>
          <w:szCs w:val="40"/>
          <w:rtl/>
        </w:rPr>
        <w:t xml:space="preserve"> لسنة </w:t>
      </w:r>
      <w:r>
        <w:rPr>
          <w:rFonts w:ascii="Arial" w:eastAsia="Arial" w:hAnsi="Arial" w:cs="Arial"/>
          <w:b/>
          <w:bCs/>
          <w:sz w:val="40"/>
          <w:szCs w:val="40"/>
        </w:rPr>
        <w:t>1950</w:t>
      </w:r>
      <w:r>
        <w:rPr>
          <w:rFonts w:ascii="Arial" w:eastAsia="Arial" w:hAnsi="Arial" w:cs="Arial"/>
          <w:b/>
          <w:bCs/>
          <w:sz w:val="40"/>
          <w:szCs w:val="40"/>
          <w:rtl/>
        </w:rPr>
        <w:t xml:space="preserve">م وتعديلاته.  </w:t>
      </w:r>
    </w:p>
    <w:p w14:paraId="5AAFB997" w14:textId="77777777" w:rsidR="005A3BFE" w:rsidRDefault="00000000">
      <w:pPr>
        <w:numPr>
          <w:ilvl w:val="0"/>
          <w:numId w:val="1"/>
        </w:numPr>
        <w:spacing w:after="50"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23</w:t>
      </w:r>
      <w:r>
        <w:rPr>
          <w:rFonts w:ascii="Arial" w:eastAsia="Arial" w:hAnsi="Arial" w:cs="Arial"/>
          <w:b/>
          <w:bCs/>
          <w:sz w:val="40"/>
          <w:szCs w:val="40"/>
          <w:rtl/>
        </w:rPr>
        <w:t xml:space="preserve"> لسنة </w:t>
      </w:r>
      <w:r>
        <w:rPr>
          <w:rFonts w:ascii="Arial" w:eastAsia="Arial" w:hAnsi="Arial" w:cs="Arial"/>
          <w:b/>
          <w:bCs/>
          <w:sz w:val="40"/>
          <w:szCs w:val="40"/>
        </w:rPr>
        <w:t>1950</w:t>
      </w:r>
      <w:r>
        <w:rPr>
          <w:rFonts w:ascii="Arial" w:eastAsia="Arial" w:hAnsi="Arial" w:cs="Arial"/>
          <w:b/>
          <w:bCs/>
          <w:sz w:val="40"/>
          <w:szCs w:val="40"/>
          <w:rtl/>
        </w:rPr>
        <w:t xml:space="preserve">م وتعديلاته. </w:t>
      </w:r>
    </w:p>
    <w:p w14:paraId="226FC99F" w14:textId="77777777" w:rsidR="005A3BFE" w:rsidRDefault="00000000">
      <w:pPr>
        <w:numPr>
          <w:ilvl w:val="0"/>
          <w:numId w:val="1"/>
        </w:numPr>
        <w:spacing w:after="20"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32</w:t>
      </w:r>
      <w:r>
        <w:rPr>
          <w:rFonts w:ascii="Arial" w:eastAsia="Arial" w:hAnsi="Arial" w:cs="Arial"/>
          <w:b/>
          <w:bCs/>
          <w:sz w:val="40"/>
          <w:szCs w:val="40"/>
          <w:rtl/>
        </w:rPr>
        <w:t xml:space="preserve"> لسنة </w:t>
      </w:r>
      <w:r>
        <w:rPr>
          <w:rFonts w:ascii="Arial" w:eastAsia="Arial" w:hAnsi="Arial" w:cs="Arial"/>
          <w:b/>
          <w:bCs/>
          <w:sz w:val="40"/>
          <w:szCs w:val="40"/>
        </w:rPr>
        <w:t>1964</w:t>
      </w:r>
      <w:r>
        <w:rPr>
          <w:rFonts w:ascii="Arial" w:eastAsia="Arial" w:hAnsi="Arial" w:cs="Arial"/>
          <w:b/>
          <w:bCs/>
          <w:sz w:val="40"/>
          <w:szCs w:val="40"/>
          <w:rtl/>
        </w:rPr>
        <w:t xml:space="preserve">م وتعديلاته. </w:t>
      </w:r>
    </w:p>
    <w:p w14:paraId="3596A497" w14:textId="77777777" w:rsidR="005A3BFE" w:rsidRDefault="00000000">
      <w:pPr>
        <w:numPr>
          <w:ilvl w:val="0"/>
          <w:numId w:val="1"/>
        </w:numPr>
        <w:spacing w:after="20"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23</w:t>
      </w:r>
      <w:r>
        <w:rPr>
          <w:rFonts w:ascii="Arial" w:eastAsia="Arial" w:hAnsi="Arial" w:cs="Arial"/>
          <w:b/>
          <w:bCs/>
          <w:sz w:val="40"/>
          <w:szCs w:val="40"/>
          <w:rtl/>
        </w:rPr>
        <w:t xml:space="preserve"> لسنة </w:t>
      </w:r>
      <w:r>
        <w:rPr>
          <w:rFonts w:ascii="Arial" w:eastAsia="Arial" w:hAnsi="Arial" w:cs="Arial"/>
          <w:b/>
          <w:bCs/>
          <w:sz w:val="40"/>
          <w:szCs w:val="40"/>
        </w:rPr>
        <w:t>1971</w:t>
      </w:r>
      <w:r>
        <w:rPr>
          <w:rFonts w:ascii="Arial" w:eastAsia="Arial" w:hAnsi="Arial" w:cs="Arial"/>
          <w:b/>
          <w:bCs/>
          <w:sz w:val="40"/>
          <w:szCs w:val="40"/>
          <w:rtl/>
        </w:rPr>
        <w:t xml:space="preserve">م وتعديلاته. </w:t>
      </w:r>
    </w:p>
    <w:p w14:paraId="6F3507CC"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د </w:t>
      </w:r>
    </w:p>
    <w:p w14:paraId="6079203B" w14:textId="77777777" w:rsidR="005A3BFE" w:rsidRDefault="00000000">
      <w:pPr>
        <w:spacing w:after="53"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w:t>
      </w:r>
      <w:r>
        <w:rPr>
          <w:rFonts w:ascii="Arial" w:eastAsia="Arial" w:hAnsi="Arial" w:cs="Arial"/>
          <w:b/>
          <w:bCs/>
          <w:color w:val="C00000"/>
          <w:sz w:val="40"/>
          <w:szCs w:val="40"/>
          <w:u w:val="single" w:color="C00000"/>
          <w:rtl/>
        </w:rPr>
        <w:t xml:space="preserve"> : ان البنك المركزي الاردني يتمتع بشخصية اعتبارية مستقلة بحسب احكام</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قانون: </w:t>
      </w:r>
      <w:r>
        <w:rPr>
          <w:rFonts w:ascii="Arial" w:eastAsia="Arial" w:hAnsi="Arial" w:cs="Arial"/>
          <w:b/>
          <w:bCs/>
          <w:color w:val="C00000"/>
          <w:sz w:val="40"/>
          <w:szCs w:val="40"/>
          <w:rtl/>
        </w:rPr>
        <w:t xml:space="preserve">  </w:t>
      </w:r>
    </w:p>
    <w:p w14:paraId="21D672D8" w14:textId="77777777" w:rsidR="005A3BFE" w:rsidRDefault="00000000">
      <w:pPr>
        <w:numPr>
          <w:ilvl w:val="0"/>
          <w:numId w:val="2"/>
        </w:numPr>
        <w:spacing w:after="47"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32</w:t>
      </w:r>
      <w:r>
        <w:rPr>
          <w:rFonts w:ascii="Arial" w:eastAsia="Arial" w:hAnsi="Arial" w:cs="Arial"/>
          <w:b/>
          <w:bCs/>
          <w:sz w:val="40"/>
          <w:szCs w:val="40"/>
          <w:rtl/>
        </w:rPr>
        <w:t xml:space="preserve"> لسنة </w:t>
      </w:r>
      <w:r>
        <w:rPr>
          <w:rFonts w:ascii="Arial" w:eastAsia="Arial" w:hAnsi="Arial" w:cs="Arial"/>
          <w:b/>
          <w:bCs/>
          <w:sz w:val="40"/>
          <w:szCs w:val="40"/>
        </w:rPr>
        <w:t>1950</w:t>
      </w:r>
      <w:r>
        <w:rPr>
          <w:rFonts w:ascii="Arial" w:eastAsia="Arial" w:hAnsi="Arial" w:cs="Arial"/>
          <w:b/>
          <w:bCs/>
          <w:sz w:val="40"/>
          <w:szCs w:val="40"/>
          <w:rtl/>
        </w:rPr>
        <w:t xml:space="preserve">م وتعديلاته.  </w:t>
      </w:r>
    </w:p>
    <w:p w14:paraId="3B00822A" w14:textId="77777777" w:rsidR="005A3BFE" w:rsidRDefault="00000000">
      <w:pPr>
        <w:numPr>
          <w:ilvl w:val="0"/>
          <w:numId w:val="2"/>
        </w:numPr>
        <w:spacing w:after="50"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23</w:t>
      </w:r>
      <w:r>
        <w:rPr>
          <w:rFonts w:ascii="Arial" w:eastAsia="Arial" w:hAnsi="Arial" w:cs="Arial"/>
          <w:b/>
          <w:bCs/>
          <w:sz w:val="40"/>
          <w:szCs w:val="40"/>
          <w:rtl/>
        </w:rPr>
        <w:t xml:space="preserve"> لسنة </w:t>
      </w:r>
      <w:r>
        <w:rPr>
          <w:rFonts w:ascii="Arial" w:eastAsia="Arial" w:hAnsi="Arial" w:cs="Arial"/>
          <w:b/>
          <w:bCs/>
          <w:sz w:val="40"/>
          <w:szCs w:val="40"/>
        </w:rPr>
        <w:t>1950</w:t>
      </w:r>
      <w:r>
        <w:rPr>
          <w:rFonts w:ascii="Arial" w:eastAsia="Arial" w:hAnsi="Arial" w:cs="Arial"/>
          <w:b/>
          <w:bCs/>
          <w:sz w:val="40"/>
          <w:szCs w:val="40"/>
          <w:rtl/>
        </w:rPr>
        <w:t xml:space="preserve">م وتعديلاته. </w:t>
      </w:r>
    </w:p>
    <w:p w14:paraId="1D8E59DB" w14:textId="77777777" w:rsidR="005A3BFE" w:rsidRDefault="00000000">
      <w:pPr>
        <w:numPr>
          <w:ilvl w:val="0"/>
          <w:numId w:val="2"/>
        </w:numPr>
        <w:spacing w:after="50"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32</w:t>
      </w:r>
      <w:r>
        <w:rPr>
          <w:rFonts w:ascii="Arial" w:eastAsia="Arial" w:hAnsi="Arial" w:cs="Arial"/>
          <w:b/>
          <w:bCs/>
          <w:sz w:val="40"/>
          <w:szCs w:val="40"/>
          <w:rtl/>
        </w:rPr>
        <w:t xml:space="preserve"> لسنة </w:t>
      </w:r>
      <w:r>
        <w:rPr>
          <w:rFonts w:ascii="Arial" w:eastAsia="Arial" w:hAnsi="Arial" w:cs="Arial"/>
          <w:b/>
          <w:bCs/>
          <w:sz w:val="40"/>
          <w:szCs w:val="40"/>
        </w:rPr>
        <w:t>1964</w:t>
      </w:r>
      <w:r>
        <w:rPr>
          <w:rFonts w:ascii="Arial" w:eastAsia="Arial" w:hAnsi="Arial" w:cs="Arial"/>
          <w:b/>
          <w:bCs/>
          <w:sz w:val="40"/>
          <w:szCs w:val="40"/>
          <w:rtl/>
        </w:rPr>
        <w:t xml:space="preserve">م وتعديلاته. </w:t>
      </w:r>
    </w:p>
    <w:p w14:paraId="7919DCCE" w14:textId="77777777" w:rsidR="005A3BFE" w:rsidRDefault="00000000">
      <w:pPr>
        <w:numPr>
          <w:ilvl w:val="0"/>
          <w:numId w:val="2"/>
        </w:numPr>
        <w:spacing w:after="20" w:line="249" w:lineRule="auto"/>
        <w:ind w:right="50" w:hanging="374"/>
        <w:jc w:val="left"/>
      </w:pPr>
      <w:r>
        <w:rPr>
          <w:rFonts w:ascii="Arial" w:eastAsia="Arial" w:hAnsi="Arial" w:cs="Arial"/>
          <w:b/>
          <w:bCs/>
          <w:sz w:val="40"/>
          <w:szCs w:val="40"/>
          <w:rtl/>
        </w:rPr>
        <w:t xml:space="preserve">- رقم </w:t>
      </w:r>
      <w:r>
        <w:rPr>
          <w:rFonts w:ascii="Arial" w:eastAsia="Arial" w:hAnsi="Arial" w:cs="Arial"/>
          <w:b/>
          <w:bCs/>
          <w:sz w:val="40"/>
          <w:szCs w:val="40"/>
        </w:rPr>
        <w:t>23</w:t>
      </w:r>
      <w:r>
        <w:rPr>
          <w:rFonts w:ascii="Arial" w:eastAsia="Arial" w:hAnsi="Arial" w:cs="Arial"/>
          <w:b/>
          <w:bCs/>
          <w:sz w:val="40"/>
          <w:szCs w:val="40"/>
          <w:rtl/>
        </w:rPr>
        <w:t xml:space="preserve"> لسنة </w:t>
      </w:r>
      <w:r>
        <w:rPr>
          <w:rFonts w:ascii="Arial" w:eastAsia="Arial" w:hAnsi="Arial" w:cs="Arial"/>
          <w:b/>
          <w:bCs/>
          <w:sz w:val="40"/>
          <w:szCs w:val="40"/>
        </w:rPr>
        <w:t>1971</w:t>
      </w:r>
      <w:r>
        <w:rPr>
          <w:rFonts w:ascii="Arial" w:eastAsia="Arial" w:hAnsi="Arial" w:cs="Arial"/>
          <w:b/>
          <w:bCs/>
          <w:sz w:val="40"/>
          <w:szCs w:val="40"/>
          <w:rtl/>
        </w:rPr>
        <w:t xml:space="preserve">م وتعديلاته. </w:t>
      </w:r>
    </w:p>
    <w:p w14:paraId="7038B827" w14:textId="77777777" w:rsidR="005A3BFE" w:rsidRDefault="00000000">
      <w:pPr>
        <w:spacing w:after="0" w:line="268" w:lineRule="auto"/>
        <w:ind w:left="371" w:hanging="10"/>
        <w:jc w:val="left"/>
      </w:pPr>
      <w:r>
        <w:rPr>
          <w:rFonts w:ascii="Arial" w:eastAsia="Arial" w:hAnsi="Arial" w:cs="Arial"/>
          <w:b/>
          <w:bCs/>
          <w:color w:val="C00000"/>
          <w:sz w:val="40"/>
          <w:szCs w:val="40"/>
          <w:rtl/>
        </w:rPr>
        <w:t xml:space="preserve">ج : د </w:t>
      </w:r>
    </w:p>
    <w:p w14:paraId="4AFDB0F8" w14:textId="77777777" w:rsidR="005A3BFE" w:rsidRDefault="00000000">
      <w:pPr>
        <w:spacing w:after="0"/>
        <w:ind w:left="211" w:right="258" w:hanging="10"/>
        <w:jc w:val="center"/>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 </w:t>
      </w:r>
    </w:p>
    <w:p w14:paraId="017AFD3A"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w:t>
      </w:r>
      <w:r>
        <w:rPr>
          <w:rFonts w:ascii="Arial" w:eastAsia="Arial" w:hAnsi="Arial" w:cs="Arial"/>
          <w:b/>
          <w:bCs/>
          <w:color w:val="C00000"/>
          <w:sz w:val="40"/>
          <w:szCs w:val="40"/>
          <w:u w:val="single" w:color="C00000"/>
          <w:rtl/>
        </w:rPr>
        <w:t xml:space="preserve"> : يسهم البنك المركزي الاردني في حماية الاقتصاد الوطني من التقلبات</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والازمات الاقتصادية العالمية ؛ وضح ذلك  .</w:t>
      </w:r>
      <w:r>
        <w:rPr>
          <w:rFonts w:ascii="Arial" w:eastAsia="Arial" w:hAnsi="Arial" w:cs="Arial"/>
          <w:b/>
          <w:bCs/>
          <w:color w:val="C00000"/>
          <w:sz w:val="40"/>
          <w:szCs w:val="40"/>
          <w:rtl/>
        </w:rPr>
        <w:t xml:space="preserve"> </w:t>
      </w:r>
    </w:p>
    <w:p w14:paraId="66515975" w14:textId="77777777" w:rsidR="005A3BFE" w:rsidRDefault="00000000">
      <w:pPr>
        <w:spacing w:after="4" w:line="249" w:lineRule="auto"/>
        <w:ind w:right="5" w:firstLine="1"/>
        <w:jc w:val="both"/>
      </w:pPr>
      <w:r>
        <w:rPr>
          <w:rFonts w:ascii="Arial" w:eastAsia="Arial" w:hAnsi="Arial" w:cs="Arial"/>
          <w:b/>
          <w:bCs/>
          <w:sz w:val="40"/>
          <w:szCs w:val="40"/>
          <w:rtl/>
        </w:rPr>
        <w:t xml:space="preserve">ج:  يسهم البنك المركزي الاردني في حماية الاقتصاد الوطني من التقلبات والازمات الاقتصادية العالمية بناءً على سياسته النقدية التي تحافظ على استقرار الاسعار وتعزز جاذبية الدينار الاردني. </w:t>
      </w:r>
      <w:r>
        <w:rPr>
          <w:rFonts w:ascii="Arial" w:eastAsia="Arial" w:hAnsi="Arial" w:cs="Arial"/>
          <w:b/>
          <w:bCs/>
          <w:color w:val="C00000"/>
          <w:sz w:val="40"/>
          <w:szCs w:val="40"/>
          <w:rtl/>
        </w:rPr>
        <w:t xml:space="preserve"> </w:t>
      </w:r>
    </w:p>
    <w:p w14:paraId="59E1D0F8"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w:t>
      </w:r>
      <w:r>
        <w:rPr>
          <w:rFonts w:ascii="Arial" w:eastAsia="Arial" w:hAnsi="Arial" w:cs="Arial"/>
          <w:b/>
          <w:bCs/>
          <w:color w:val="C00000"/>
          <w:sz w:val="40"/>
          <w:szCs w:val="40"/>
          <w:u w:val="single" w:color="C00000"/>
          <w:rtl/>
        </w:rPr>
        <w:t xml:space="preserve"> : واكب البنك المركزي الاردني التطور الكبير في التكنولوجيا المالية والتي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احدثت تغييرات كبيرة ومتسارعة في تداول الاموال على مستوى العالم ؛ وضح ذلك</w:t>
      </w:r>
      <w:r>
        <w:rPr>
          <w:rFonts w:ascii="Arial" w:eastAsia="Arial" w:hAnsi="Arial" w:cs="Arial"/>
          <w:b/>
          <w:bCs/>
          <w:color w:val="C00000"/>
          <w:sz w:val="40"/>
          <w:szCs w:val="40"/>
          <w:rtl/>
        </w:rPr>
        <w:t xml:space="preserve">  </w:t>
      </w:r>
      <w:r>
        <w:rPr>
          <w:rFonts w:ascii="Arial" w:eastAsia="Arial" w:hAnsi="Arial" w:cs="Arial"/>
          <w:b/>
          <w:bCs/>
          <w:sz w:val="40"/>
          <w:szCs w:val="40"/>
          <w:rtl/>
        </w:rPr>
        <w:t xml:space="preserve">ج : حيث عمل على تحسين العمليات الخاصة بتنفيذ أدوات السياسة النقدية وحرص </w:t>
      </w:r>
      <w:r>
        <w:rPr>
          <w:rFonts w:ascii="Arial" w:eastAsia="Arial" w:hAnsi="Arial" w:cs="Arial"/>
          <w:b/>
          <w:bCs/>
          <w:sz w:val="40"/>
          <w:szCs w:val="40"/>
          <w:rtl/>
        </w:rPr>
        <w:lastRenderedPageBreak/>
        <w:t xml:space="preserve">على تطويرها باستخدام الذكاء الاصطناعي وتحليل البيانات الضخمة مما اسهم في تحسين العمليات المتعلقة باتخاذ القرارات.  </w:t>
      </w:r>
    </w:p>
    <w:p w14:paraId="471A9BE0" w14:textId="77777777" w:rsidR="005A3BFE" w:rsidRDefault="00000000">
      <w:pPr>
        <w:spacing w:after="0"/>
        <w:ind w:left="-3" w:hanging="10"/>
        <w:jc w:val="left"/>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w:t>
      </w:r>
      <w:r>
        <w:rPr>
          <w:rFonts w:ascii="Arial" w:eastAsia="Arial" w:hAnsi="Arial" w:cs="Arial"/>
          <w:b/>
          <w:bCs/>
          <w:color w:val="C00000"/>
          <w:sz w:val="40"/>
          <w:szCs w:val="40"/>
          <w:u w:val="single" w:color="C00000"/>
          <w:rtl/>
        </w:rPr>
        <w:t xml:space="preserve"> :وضح أهداف البنك المركزي الاردني  .</w:t>
      </w:r>
      <w:r>
        <w:rPr>
          <w:rFonts w:ascii="Arial" w:eastAsia="Arial" w:hAnsi="Arial" w:cs="Arial"/>
          <w:b/>
          <w:bCs/>
          <w:color w:val="C00000"/>
          <w:sz w:val="40"/>
          <w:szCs w:val="40"/>
          <w:rtl/>
        </w:rPr>
        <w:t xml:space="preserve">  </w:t>
      </w:r>
    </w:p>
    <w:p w14:paraId="62DABBC9" w14:textId="77777777" w:rsidR="005A3BFE" w:rsidRDefault="00000000">
      <w:pPr>
        <w:spacing w:after="4" w:line="249" w:lineRule="auto"/>
        <w:ind w:right="5" w:firstLine="1"/>
        <w:jc w:val="both"/>
      </w:pPr>
      <w:r>
        <w:rPr>
          <w:rFonts w:ascii="Arial" w:eastAsia="Arial" w:hAnsi="Arial" w:cs="Arial"/>
          <w:b/>
          <w:bCs/>
          <w:sz w:val="40"/>
          <w:szCs w:val="40"/>
          <w:rtl/>
        </w:rPr>
        <w:t xml:space="preserve">ج : الحفاظ على الاستقرار النقدي في المملكة وضمان قابلية تحويل الدينار الاردني والاسهام في تحقيق الاستقرار المصرفي والمالي في الاردن وتشجيع النمو الاقتصادي وفق السياسات الاقتصادية العامة للمملكة  . </w:t>
      </w:r>
    </w:p>
    <w:p w14:paraId="7C62FEEF"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س</w:t>
      </w:r>
      <w:r>
        <w:rPr>
          <w:rFonts w:ascii="Arial" w:eastAsia="Arial" w:hAnsi="Arial" w:cs="Arial"/>
          <w:b/>
          <w:bCs/>
          <w:color w:val="C00000"/>
          <w:sz w:val="40"/>
          <w:szCs w:val="40"/>
        </w:rPr>
        <w:t>12</w:t>
      </w:r>
      <w:r>
        <w:rPr>
          <w:rFonts w:ascii="Arial" w:eastAsia="Arial" w:hAnsi="Arial" w:cs="Arial"/>
          <w:b/>
          <w:bCs/>
          <w:color w:val="C00000"/>
          <w:sz w:val="40"/>
          <w:szCs w:val="40"/>
          <w:rtl/>
        </w:rPr>
        <w:t xml:space="preserve"> : </w:t>
      </w:r>
      <w:r>
        <w:rPr>
          <w:rFonts w:ascii="Arial" w:eastAsia="Arial" w:hAnsi="Arial" w:cs="Arial"/>
          <w:b/>
          <w:bCs/>
          <w:color w:val="C00000"/>
          <w:sz w:val="40"/>
          <w:szCs w:val="40"/>
          <w:u w:val="single" w:color="C00000"/>
          <w:rtl/>
        </w:rPr>
        <w:t xml:space="preserve">وضح المقصود بالنمو الاقتصادي </w:t>
      </w:r>
      <w:r>
        <w:rPr>
          <w:rFonts w:ascii="Arial" w:eastAsia="Arial" w:hAnsi="Arial" w:cs="Arial"/>
          <w:b/>
          <w:bCs/>
          <w:color w:val="C00000"/>
          <w:sz w:val="40"/>
          <w:szCs w:val="40"/>
          <w:rtl/>
        </w:rPr>
        <w:t xml:space="preserve"> </w:t>
      </w:r>
      <w:r>
        <w:rPr>
          <w:rFonts w:ascii="Arial" w:eastAsia="Arial" w:hAnsi="Arial" w:cs="Arial"/>
          <w:b/>
          <w:bCs/>
          <w:sz w:val="40"/>
          <w:szCs w:val="40"/>
          <w:rtl/>
        </w:rPr>
        <w:t xml:space="preserve">.  </w:t>
      </w:r>
    </w:p>
    <w:p w14:paraId="7CDB0CC2" w14:textId="77777777" w:rsidR="005A3BFE" w:rsidRDefault="00000000">
      <w:pPr>
        <w:spacing w:after="4" w:line="249" w:lineRule="auto"/>
        <w:ind w:right="5" w:firstLine="1"/>
        <w:jc w:val="both"/>
      </w:pPr>
      <w:r>
        <w:rPr>
          <w:rFonts w:ascii="Arial" w:eastAsia="Arial" w:hAnsi="Arial" w:cs="Arial"/>
          <w:b/>
          <w:bCs/>
          <w:sz w:val="40"/>
          <w:szCs w:val="40"/>
          <w:rtl/>
        </w:rPr>
        <w:t xml:space="preserve">ج:  هو زيادة مطردة في حجم السلع والخدمات التي ينتجها اقتصاد ما خلال مدة زمنية معينة تكون عادةً سنة واحدة . </w:t>
      </w:r>
    </w:p>
    <w:p w14:paraId="7A856B14"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13</w:t>
      </w:r>
      <w:r>
        <w:rPr>
          <w:rFonts w:ascii="Arial" w:eastAsia="Arial" w:hAnsi="Arial" w:cs="Arial"/>
          <w:b/>
          <w:bCs/>
          <w:color w:val="C00000"/>
          <w:sz w:val="40"/>
          <w:szCs w:val="40"/>
          <w:u w:val="single" w:color="C00000"/>
          <w:rtl/>
        </w:rPr>
        <w:t xml:space="preserve"> : يتولى البنك المركزي الاردني مجموعة من المهام المحددة في قانون</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البنك المركزي رقم </w:t>
      </w:r>
      <w:r>
        <w:rPr>
          <w:rFonts w:ascii="Arial" w:eastAsia="Arial" w:hAnsi="Arial" w:cs="Arial"/>
          <w:b/>
          <w:bCs/>
          <w:color w:val="C00000"/>
          <w:sz w:val="40"/>
          <w:szCs w:val="40"/>
          <w:u w:val="single" w:color="C00000"/>
        </w:rPr>
        <w:t>23</w:t>
      </w:r>
      <w:r>
        <w:rPr>
          <w:rFonts w:ascii="Arial" w:eastAsia="Arial" w:hAnsi="Arial" w:cs="Arial"/>
          <w:b/>
          <w:bCs/>
          <w:color w:val="C00000"/>
          <w:sz w:val="40"/>
          <w:szCs w:val="40"/>
          <w:u w:val="single" w:color="C00000"/>
          <w:rtl/>
        </w:rPr>
        <w:t xml:space="preserve"> لسنة </w:t>
      </w:r>
      <w:r>
        <w:rPr>
          <w:rFonts w:ascii="Arial" w:eastAsia="Arial" w:hAnsi="Arial" w:cs="Arial"/>
          <w:b/>
          <w:bCs/>
          <w:color w:val="C00000"/>
          <w:sz w:val="40"/>
          <w:szCs w:val="40"/>
          <w:u w:val="single" w:color="C00000"/>
        </w:rPr>
        <w:t>1971</w:t>
      </w:r>
      <w:r>
        <w:rPr>
          <w:rFonts w:ascii="Arial" w:eastAsia="Arial" w:hAnsi="Arial" w:cs="Arial"/>
          <w:b/>
          <w:bCs/>
          <w:color w:val="C00000"/>
          <w:sz w:val="40"/>
          <w:szCs w:val="40"/>
          <w:u w:val="single" w:color="C00000"/>
          <w:rtl/>
        </w:rPr>
        <w:t>م وتعديلاته ؛ اذكرها  .</w:t>
      </w:r>
      <w:r>
        <w:rPr>
          <w:rFonts w:ascii="Arial" w:eastAsia="Arial" w:hAnsi="Arial" w:cs="Arial"/>
          <w:b/>
          <w:bCs/>
          <w:color w:val="C00000"/>
          <w:sz w:val="40"/>
          <w:szCs w:val="40"/>
          <w:rtl/>
        </w:rPr>
        <w:t xml:space="preserve"> </w:t>
      </w:r>
    </w:p>
    <w:p w14:paraId="6B69E12A" w14:textId="77777777" w:rsidR="005A3BFE" w:rsidRDefault="00000000">
      <w:pPr>
        <w:spacing w:after="49" w:line="249" w:lineRule="auto"/>
        <w:ind w:right="50" w:hanging="10"/>
        <w:jc w:val="left"/>
      </w:pPr>
      <w:r>
        <w:rPr>
          <w:rFonts w:ascii="Arial" w:eastAsia="Arial" w:hAnsi="Arial" w:cs="Arial"/>
          <w:b/>
          <w:bCs/>
          <w:sz w:val="40"/>
          <w:szCs w:val="40"/>
          <w:rtl/>
        </w:rPr>
        <w:t xml:space="preserve">ج :  </w:t>
      </w:r>
    </w:p>
    <w:p w14:paraId="57EFEEAF" w14:textId="77777777" w:rsidR="005A3BFE" w:rsidRDefault="00000000">
      <w:pPr>
        <w:numPr>
          <w:ilvl w:val="0"/>
          <w:numId w:val="3"/>
        </w:numPr>
        <w:spacing w:after="49" w:line="249" w:lineRule="auto"/>
        <w:ind w:left="836" w:right="50" w:hanging="474"/>
        <w:jc w:val="left"/>
      </w:pPr>
      <w:r>
        <w:rPr>
          <w:rFonts w:ascii="Arial" w:eastAsia="Arial" w:hAnsi="Arial" w:cs="Arial"/>
          <w:b/>
          <w:bCs/>
          <w:sz w:val="40"/>
          <w:szCs w:val="40"/>
          <w:rtl/>
        </w:rPr>
        <w:t xml:space="preserve">رسم السياسة النقدية في المملكة وتنفيذها.  </w:t>
      </w:r>
    </w:p>
    <w:p w14:paraId="2AA4951B" w14:textId="77777777" w:rsidR="005A3BFE" w:rsidRDefault="00000000">
      <w:pPr>
        <w:numPr>
          <w:ilvl w:val="0"/>
          <w:numId w:val="3"/>
        </w:numPr>
        <w:spacing w:after="46" w:line="249" w:lineRule="auto"/>
        <w:ind w:left="836" w:right="50" w:hanging="474"/>
        <w:jc w:val="left"/>
      </w:pPr>
      <w:r>
        <w:rPr>
          <w:rFonts w:ascii="Arial" w:eastAsia="Arial" w:hAnsi="Arial" w:cs="Arial"/>
          <w:b/>
          <w:bCs/>
          <w:sz w:val="40"/>
          <w:szCs w:val="40"/>
          <w:rtl/>
        </w:rPr>
        <w:t xml:space="preserve">تحديد نظام صرف الدينار الاردني والسياسة المتعلقة بذلك.  </w:t>
      </w:r>
    </w:p>
    <w:p w14:paraId="06F8E502" w14:textId="77777777" w:rsidR="005A3BFE" w:rsidRDefault="00000000">
      <w:pPr>
        <w:numPr>
          <w:ilvl w:val="0"/>
          <w:numId w:val="3"/>
        </w:numPr>
        <w:spacing w:after="49" w:line="249" w:lineRule="auto"/>
        <w:ind w:left="836" w:right="50" w:hanging="474"/>
        <w:jc w:val="left"/>
      </w:pPr>
      <w:r>
        <w:rPr>
          <w:rFonts w:ascii="Arial" w:eastAsia="Arial" w:hAnsi="Arial" w:cs="Arial"/>
          <w:b/>
          <w:bCs/>
          <w:sz w:val="40"/>
          <w:szCs w:val="40"/>
          <w:rtl/>
        </w:rPr>
        <w:t xml:space="preserve">الرقابة على البنوك والاشراف عليها.  </w:t>
      </w:r>
    </w:p>
    <w:p w14:paraId="15763A0C" w14:textId="77777777" w:rsidR="005A3BFE" w:rsidRDefault="00000000">
      <w:pPr>
        <w:numPr>
          <w:ilvl w:val="0"/>
          <w:numId w:val="3"/>
        </w:numPr>
        <w:spacing w:after="49" w:line="249" w:lineRule="auto"/>
        <w:ind w:left="836" w:right="50" w:hanging="474"/>
        <w:jc w:val="left"/>
      </w:pPr>
      <w:r>
        <w:rPr>
          <w:rFonts w:ascii="Arial" w:eastAsia="Arial" w:hAnsi="Arial" w:cs="Arial"/>
          <w:b/>
          <w:bCs/>
          <w:sz w:val="40"/>
          <w:szCs w:val="40"/>
          <w:rtl/>
        </w:rPr>
        <w:t xml:space="preserve">الرقابة على اية مؤسسات مالية خاضعة لرقابته والاشراف عليها.  </w:t>
      </w:r>
    </w:p>
    <w:p w14:paraId="739D9A4D" w14:textId="77777777" w:rsidR="005A3BFE" w:rsidRDefault="00000000">
      <w:pPr>
        <w:numPr>
          <w:ilvl w:val="0"/>
          <w:numId w:val="3"/>
        </w:numPr>
        <w:spacing w:after="43" w:line="249" w:lineRule="auto"/>
        <w:ind w:left="836" w:right="50" w:hanging="474"/>
        <w:jc w:val="left"/>
      </w:pPr>
      <w:r>
        <w:rPr>
          <w:rFonts w:ascii="Arial" w:eastAsia="Arial" w:hAnsi="Arial" w:cs="Arial"/>
          <w:b/>
          <w:bCs/>
          <w:sz w:val="40"/>
          <w:szCs w:val="40"/>
          <w:rtl/>
        </w:rPr>
        <w:t xml:space="preserve">تنظيم نظام المدفوعات الوطني وتطويره.  </w:t>
      </w:r>
    </w:p>
    <w:p w14:paraId="003561CE" w14:textId="77777777" w:rsidR="005A3BFE" w:rsidRDefault="00000000">
      <w:pPr>
        <w:numPr>
          <w:ilvl w:val="0"/>
          <w:numId w:val="3"/>
        </w:numPr>
        <w:spacing w:after="48" w:line="249" w:lineRule="auto"/>
        <w:ind w:left="836" w:right="50" w:hanging="474"/>
        <w:jc w:val="left"/>
      </w:pPr>
      <w:r>
        <w:rPr>
          <w:rFonts w:ascii="Arial" w:eastAsia="Arial" w:hAnsi="Arial" w:cs="Arial"/>
          <w:b/>
          <w:bCs/>
          <w:sz w:val="40"/>
          <w:szCs w:val="40"/>
          <w:rtl/>
        </w:rPr>
        <w:t xml:space="preserve">تنظيم الائتمان.  </w:t>
      </w:r>
    </w:p>
    <w:p w14:paraId="1AF5C99F" w14:textId="77777777" w:rsidR="005A3BFE" w:rsidRDefault="00000000">
      <w:pPr>
        <w:numPr>
          <w:ilvl w:val="0"/>
          <w:numId w:val="3"/>
        </w:numPr>
        <w:spacing w:after="50" w:line="249" w:lineRule="auto"/>
        <w:ind w:left="836" w:right="50" w:hanging="474"/>
        <w:jc w:val="left"/>
      </w:pPr>
      <w:r>
        <w:rPr>
          <w:rFonts w:ascii="Arial" w:eastAsia="Arial" w:hAnsi="Arial" w:cs="Arial"/>
          <w:b/>
          <w:bCs/>
          <w:sz w:val="40"/>
          <w:szCs w:val="40"/>
          <w:rtl/>
        </w:rPr>
        <w:t xml:space="preserve">اصدار اوراق النقد والمسكوكات.  </w:t>
      </w:r>
    </w:p>
    <w:p w14:paraId="62448B90" w14:textId="77777777" w:rsidR="005A3BFE" w:rsidRDefault="00000000">
      <w:pPr>
        <w:numPr>
          <w:ilvl w:val="0"/>
          <w:numId w:val="3"/>
        </w:numPr>
        <w:spacing w:after="4" w:line="249" w:lineRule="auto"/>
        <w:ind w:left="836" w:right="50" w:hanging="474"/>
        <w:jc w:val="left"/>
      </w:pPr>
      <w:r>
        <w:rPr>
          <w:rFonts w:ascii="Arial" w:eastAsia="Arial" w:hAnsi="Arial" w:cs="Arial"/>
          <w:b/>
          <w:bCs/>
          <w:sz w:val="40"/>
          <w:szCs w:val="40"/>
          <w:rtl/>
        </w:rPr>
        <w:t xml:space="preserve">الاحتفاظ باحتياطي المملكة من الذهب والعملات الاجنبية وادارته.  </w:t>
      </w:r>
    </w:p>
    <w:p w14:paraId="7AAB0161"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14</w:t>
      </w:r>
      <w:r>
        <w:rPr>
          <w:rFonts w:ascii="Arial" w:eastAsia="Arial" w:hAnsi="Arial" w:cs="Arial"/>
          <w:b/>
          <w:bCs/>
          <w:color w:val="C00000"/>
          <w:sz w:val="40"/>
          <w:szCs w:val="40"/>
          <w:u w:val="single" w:color="C00000"/>
          <w:rtl/>
        </w:rPr>
        <w:t xml:space="preserve"> : وضح المقصود بالسياسة النقدية .</w:t>
      </w:r>
      <w:r>
        <w:rPr>
          <w:rFonts w:ascii="Arial" w:eastAsia="Arial" w:hAnsi="Arial" w:cs="Arial"/>
          <w:b/>
          <w:bCs/>
          <w:color w:val="C00000"/>
          <w:sz w:val="40"/>
          <w:szCs w:val="40"/>
          <w:rtl/>
        </w:rPr>
        <w:t xml:space="preserve"> </w:t>
      </w:r>
    </w:p>
    <w:p w14:paraId="0D60DFED" w14:textId="77777777" w:rsidR="005A3BFE" w:rsidRDefault="00000000">
      <w:pPr>
        <w:spacing w:after="4" w:line="249" w:lineRule="auto"/>
        <w:ind w:right="5" w:firstLine="1"/>
        <w:jc w:val="both"/>
      </w:pPr>
      <w:r>
        <w:rPr>
          <w:rFonts w:ascii="Arial" w:eastAsia="Arial" w:hAnsi="Arial" w:cs="Arial"/>
          <w:b/>
          <w:bCs/>
          <w:sz w:val="40"/>
          <w:szCs w:val="40"/>
          <w:rtl/>
        </w:rPr>
        <w:t xml:space="preserve">ج : هي مجموعة من الادوات التي يتخذها البنك المركزي لضبط حجم النقد المعروض واسعار الفائدة تحقيقاً لأهداف اقتصادية معينة . </w:t>
      </w:r>
    </w:p>
    <w:p w14:paraId="587B39F9" w14:textId="77777777" w:rsidR="005A3BFE" w:rsidRDefault="00000000">
      <w:pPr>
        <w:spacing w:after="4" w:line="249" w:lineRule="auto"/>
        <w:ind w:right="5" w:firstLine="1"/>
        <w:jc w:val="both"/>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15</w:t>
      </w:r>
      <w:r>
        <w:rPr>
          <w:rFonts w:ascii="Arial" w:eastAsia="Arial" w:hAnsi="Arial" w:cs="Arial"/>
          <w:b/>
          <w:bCs/>
          <w:color w:val="C00000"/>
          <w:sz w:val="40"/>
          <w:szCs w:val="40"/>
          <w:u w:val="single" w:color="C00000"/>
          <w:rtl/>
        </w:rPr>
        <w:t xml:space="preserve"> : ما هدف السياسة النقدية للبنك المركزي الاردني .</w:t>
      </w:r>
      <w:r>
        <w:rPr>
          <w:rFonts w:ascii="Arial" w:eastAsia="Arial" w:hAnsi="Arial" w:cs="Arial"/>
          <w:b/>
          <w:bCs/>
          <w:color w:val="C00000"/>
          <w:sz w:val="40"/>
          <w:szCs w:val="40"/>
          <w:rtl/>
        </w:rPr>
        <w:t xml:space="preserve"> </w:t>
      </w:r>
    </w:p>
    <w:p w14:paraId="0A6BEC1D" w14:textId="77777777" w:rsidR="005A3BFE" w:rsidRDefault="00000000">
      <w:pPr>
        <w:spacing w:after="20" w:line="249" w:lineRule="auto"/>
        <w:ind w:right="50" w:hanging="10"/>
        <w:jc w:val="left"/>
      </w:pPr>
      <w:r>
        <w:rPr>
          <w:rFonts w:ascii="Arial" w:eastAsia="Arial" w:hAnsi="Arial" w:cs="Arial"/>
          <w:b/>
          <w:bCs/>
          <w:sz w:val="40"/>
          <w:szCs w:val="40"/>
          <w:rtl/>
        </w:rPr>
        <w:t xml:space="preserve">ج : تهدف للحفاظ على الاستقرار النقدي في المملكة  . </w:t>
      </w:r>
    </w:p>
    <w:p w14:paraId="694DC22A"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71EB6D9" w14:textId="77777777" w:rsidR="005A3BFE" w:rsidRDefault="00000000">
      <w:pPr>
        <w:bidi w:val="0"/>
        <w:spacing w:after="0"/>
        <w:ind w:right="116"/>
      </w:pPr>
      <w:r>
        <w:rPr>
          <w:rFonts w:ascii="Arial" w:eastAsia="Arial" w:hAnsi="Arial" w:cs="Arial"/>
          <w:b/>
          <w:color w:val="C00000"/>
          <w:sz w:val="40"/>
        </w:rPr>
        <w:t xml:space="preserve"> </w:t>
      </w:r>
    </w:p>
    <w:p w14:paraId="20598AC3" w14:textId="77777777" w:rsidR="005A3BFE" w:rsidRDefault="00000000">
      <w:pPr>
        <w:bidi w:val="0"/>
        <w:spacing w:after="0"/>
        <w:ind w:right="116"/>
      </w:pPr>
      <w:r>
        <w:rPr>
          <w:rFonts w:ascii="Arial" w:eastAsia="Arial" w:hAnsi="Arial" w:cs="Arial"/>
          <w:b/>
          <w:color w:val="C00000"/>
          <w:sz w:val="40"/>
        </w:rPr>
        <w:t xml:space="preserve"> </w:t>
      </w:r>
    </w:p>
    <w:p w14:paraId="262D0BD8" w14:textId="77777777" w:rsidR="005A3BFE" w:rsidRDefault="005A3BFE">
      <w:pPr>
        <w:sectPr w:rsidR="005A3BFE">
          <w:headerReference w:type="even" r:id="rId12"/>
          <w:headerReference w:type="default" r:id="rId13"/>
          <w:footerReference w:type="even" r:id="rId14"/>
          <w:footerReference w:type="default" r:id="rId15"/>
          <w:headerReference w:type="first" r:id="rId16"/>
          <w:footerReference w:type="first" r:id="rId17"/>
          <w:pgSz w:w="12240" w:h="15840"/>
          <w:pgMar w:top="1031" w:right="802" w:bottom="1089" w:left="902" w:header="434" w:footer="373" w:gutter="0"/>
          <w:pgNumType w:start="1"/>
          <w:cols w:space="720"/>
          <w:titlePg/>
          <w:bidi/>
        </w:sectPr>
      </w:pPr>
    </w:p>
    <w:p w14:paraId="292C2F5E" w14:textId="77777777" w:rsidR="005A3BFE" w:rsidRDefault="00000000">
      <w:pPr>
        <w:tabs>
          <w:tab w:val="center" w:pos="3125"/>
        </w:tabs>
        <w:spacing w:after="0"/>
        <w:ind w:left="-13"/>
        <w:jc w:val="left"/>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16</w:t>
      </w:r>
      <w:r>
        <w:rPr>
          <w:rFonts w:ascii="Arial" w:eastAsia="Arial" w:hAnsi="Arial" w:cs="Arial"/>
          <w:b/>
          <w:bCs/>
          <w:color w:val="C00000"/>
          <w:sz w:val="40"/>
          <w:szCs w:val="40"/>
          <w:u w:val="single" w:color="C00000"/>
          <w:rtl/>
        </w:rPr>
        <w:tab/>
        <w:t>ما المقصود بالاستقرار النقدي .</w:t>
      </w:r>
      <w:r>
        <w:rPr>
          <w:rFonts w:ascii="Arial" w:eastAsia="Arial" w:hAnsi="Arial" w:cs="Arial"/>
          <w:b/>
          <w:bCs/>
          <w:color w:val="C00000"/>
          <w:sz w:val="40"/>
          <w:szCs w:val="40"/>
          <w:rtl/>
        </w:rPr>
        <w:t xml:space="preserve"> </w:t>
      </w:r>
    </w:p>
    <w:p w14:paraId="1F21F115" w14:textId="77777777" w:rsidR="005A3BFE" w:rsidRDefault="00000000">
      <w:pPr>
        <w:spacing w:after="4" w:line="249" w:lineRule="auto"/>
        <w:ind w:right="5" w:firstLine="1"/>
        <w:jc w:val="both"/>
      </w:pPr>
      <w:r>
        <w:rPr>
          <w:rFonts w:ascii="Arial" w:eastAsia="Arial" w:hAnsi="Arial" w:cs="Arial"/>
          <w:b/>
          <w:bCs/>
          <w:sz w:val="40"/>
          <w:szCs w:val="40"/>
          <w:rtl/>
        </w:rPr>
        <w:t xml:space="preserve">ج : استقرار المستوى العام لأسعار السلع والخدمات واستقرار صرف العملة في ظل نظام الصرف الثابت الذي يمثل الركيزة الاساسية للسياسة النقدية.   </w:t>
      </w:r>
    </w:p>
    <w:p w14:paraId="742A747D" w14:textId="77777777" w:rsidR="005A3BFE" w:rsidRDefault="00000000">
      <w:pPr>
        <w:spacing w:after="4" w:line="249" w:lineRule="auto"/>
        <w:ind w:right="147"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BC3D2A7"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17</w:t>
      </w:r>
      <w:r>
        <w:rPr>
          <w:rFonts w:ascii="Arial" w:eastAsia="Arial" w:hAnsi="Arial" w:cs="Arial"/>
          <w:b/>
          <w:bCs/>
          <w:color w:val="C00000"/>
          <w:sz w:val="40"/>
          <w:szCs w:val="40"/>
          <w:u w:val="single" w:color="C00000"/>
          <w:rtl/>
        </w:rPr>
        <w:t xml:space="preserve"> : يتولى البنك المركزي الاردني الرقابة على البنوك والاشراف عليها ؛</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وضح ذلك  .</w:t>
      </w:r>
      <w:r>
        <w:rPr>
          <w:rFonts w:ascii="Arial" w:eastAsia="Arial" w:hAnsi="Arial" w:cs="Arial"/>
          <w:b/>
          <w:bCs/>
          <w:color w:val="C00000"/>
          <w:sz w:val="40"/>
          <w:szCs w:val="40"/>
          <w:rtl/>
        </w:rPr>
        <w:t xml:space="preserve"> </w:t>
      </w:r>
    </w:p>
    <w:p w14:paraId="4275123B" w14:textId="77777777" w:rsidR="005A3BFE" w:rsidRDefault="00000000">
      <w:pPr>
        <w:spacing w:after="3" w:line="249" w:lineRule="auto"/>
        <w:ind w:left="-7" w:right="-14" w:hanging="7"/>
      </w:pPr>
      <w:r>
        <w:rPr>
          <w:rFonts w:ascii="Arial" w:eastAsia="Arial" w:hAnsi="Arial" w:cs="Arial"/>
          <w:b/>
          <w:bCs/>
          <w:sz w:val="40"/>
          <w:szCs w:val="40"/>
          <w:rtl/>
        </w:rPr>
        <w:t xml:space="preserve">ج : من مهام البنك المركزي الاردني الرقابة على البنوك والاشراف عليها بما يكفل سلامة مراكزها المالية وحماية حقوق المودعين والمساهمين وفق احكام التشريعات النافذة وقواعد الحوكمة التي يضعها البنك المركزي الاردني بموجب التعليمات التي يصدرها لهذه الغاية . </w:t>
      </w:r>
    </w:p>
    <w:p w14:paraId="204938CD" w14:textId="77777777" w:rsidR="005A3BFE" w:rsidRDefault="00000000">
      <w:pPr>
        <w:spacing w:after="20" w:line="249" w:lineRule="auto"/>
        <w:ind w:right="50" w:hanging="10"/>
        <w:jc w:val="left"/>
      </w:pPr>
      <w:r>
        <w:rPr>
          <w:rFonts w:ascii="Arial" w:eastAsia="Arial" w:hAnsi="Arial" w:cs="Arial"/>
          <w:b/>
          <w:bCs/>
          <w:sz w:val="4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414E25F" w14:textId="77777777" w:rsidR="005A3BFE" w:rsidRDefault="00000000">
      <w:pPr>
        <w:spacing w:after="4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18</w:t>
      </w:r>
      <w:r>
        <w:rPr>
          <w:rFonts w:ascii="Arial" w:eastAsia="Arial" w:hAnsi="Arial" w:cs="Arial"/>
          <w:b/>
          <w:bCs/>
          <w:color w:val="C00000"/>
          <w:sz w:val="40"/>
          <w:szCs w:val="40"/>
          <w:u w:val="single" w:color="C00000"/>
          <w:rtl/>
        </w:rPr>
        <w:t xml:space="preserve"> : يتولى البنك المركزي الاردني الرقابة على اية مؤسسة مالية خاضعة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لرقابته والاشراف عليها ؛ وضح ذلك  </w:t>
      </w:r>
      <w:r>
        <w:rPr>
          <w:rFonts w:ascii="Arial" w:eastAsia="Arial" w:hAnsi="Arial" w:cs="Arial"/>
          <w:b/>
          <w:bCs/>
          <w:sz w:val="40"/>
          <w:szCs w:val="40"/>
          <w:rtl/>
        </w:rPr>
        <w:t xml:space="preserve">. </w:t>
      </w:r>
    </w:p>
    <w:p w14:paraId="203D1E72" w14:textId="77777777" w:rsidR="005A3BFE" w:rsidRDefault="00000000">
      <w:pPr>
        <w:spacing w:after="4" w:line="249" w:lineRule="auto"/>
        <w:ind w:right="5" w:firstLine="1"/>
        <w:jc w:val="both"/>
      </w:pPr>
      <w:r>
        <w:rPr>
          <w:rFonts w:ascii="Arial" w:eastAsia="Arial" w:hAnsi="Arial" w:cs="Arial"/>
          <w:b/>
          <w:bCs/>
          <w:sz w:val="40"/>
          <w:szCs w:val="40"/>
          <w:rtl/>
        </w:rPr>
        <w:t xml:space="preserve">ج : من مهام البنك المركزي الاردني الرقابة على اية مؤسسة مالية خاضعة لرقابته والاشراف عليها بما يكفل سلامة مركزها المالي وفق احكام التشريعات النافذة وقواعد الحوكمة التي يضعها البنك المركزي الاردني بموجب التعليمات التي يصدرها لهذه الغاية . </w:t>
      </w:r>
    </w:p>
    <w:p w14:paraId="63C5BD46"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19</w:t>
      </w:r>
      <w:r>
        <w:rPr>
          <w:rFonts w:ascii="Arial" w:eastAsia="Arial" w:hAnsi="Arial" w:cs="Arial"/>
          <w:b/>
          <w:bCs/>
          <w:color w:val="C00000"/>
          <w:sz w:val="40"/>
          <w:szCs w:val="40"/>
          <w:u w:val="single" w:color="C00000"/>
          <w:rtl/>
        </w:rPr>
        <w:t xml:space="preserve"> : يتولى البنك المركزي الاردني تنظيم نظام المدفوعات الوطني وتطويره ؛</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وضح ذلك  .</w:t>
      </w:r>
      <w:r>
        <w:rPr>
          <w:rFonts w:ascii="Arial" w:eastAsia="Arial" w:hAnsi="Arial" w:cs="Arial"/>
          <w:b/>
          <w:bCs/>
          <w:color w:val="C00000"/>
          <w:sz w:val="40"/>
          <w:szCs w:val="40"/>
          <w:rtl/>
        </w:rPr>
        <w:t xml:space="preserve"> </w:t>
      </w:r>
    </w:p>
    <w:p w14:paraId="33FB19AC" w14:textId="77777777" w:rsidR="005A3BFE" w:rsidRDefault="00000000">
      <w:pPr>
        <w:spacing w:after="4" w:line="249" w:lineRule="auto"/>
        <w:ind w:right="5" w:firstLine="1"/>
        <w:jc w:val="both"/>
      </w:pPr>
      <w:r>
        <w:rPr>
          <w:rFonts w:ascii="Arial" w:eastAsia="Arial" w:hAnsi="Arial" w:cs="Arial"/>
          <w:b/>
          <w:bCs/>
          <w:sz w:val="40"/>
          <w:szCs w:val="40"/>
          <w:rtl/>
        </w:rPr>
        <w:t xml:space="preserve">ج : من مهام البنك المركزي الاردني تنظيم نظام المدفوعات الوطني وتطويره بما يضمن نظم آمنه وكفؤة للدفع والتقاص والتسوية في المملكة .  </w:t>
      </w:r>
    </w:p>
    <w:p w14:paraId="43149CE6" w14:textId="77777777" w:rsidR="005A3BFE" w:rsidRDefault="00000000">
      <w:pPr>
        <w:spacing w:after="4" w:line="249" w:lineRule="auto"/>
        <w:ind w:right="702"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20</w:t>
      </w:r>
      <w:r>
        <w:rPr>
          <w:rFonts w:ascii="Arial" w:eastAsia="Arial" w:hAnsi="Arial" w:cs="Arial"/>
          <w:b/>
          <w:bCs/>
          <w:color w:val="C00000"/>
          <w:sz w:val="40"/>
          <w:szCs w:val="40"/>
          <w:u w:val="single" w:color="C00000"/>
          <w:rtl/>
        </w:rPr>
        <w:t xml:space="preserve"> :</w:t>
      </w:r>
      <w:r>
        <w:rPr>
          <w:rFonts w:ascii="Arial" w:eastAsia="Arial" w:hAnsi="Arial" w:cs="Arial"/>
          <w:rtl/>
        </w:rPr>
        <w:t xml:space="preserve"> </w:t>
      </w:r>
      <w:r>
        <w:rPr>
          <w:rFonts w:ascii="Arial" w:eastAsia="Arial" w:hAnsi="Arial" w:cs="Arial"/>
          <w:b/>
          <w:bCs/>
          <w:color w:val="C00000"/>
          <w:sz w:val="40"/>
          <w:szCs w:val="40"/>
          <w:u w:val="single" w:color="C00000"/>
          <w:rtl/>
        </w:rPr>
        <w:t>يتولى البنك المركزي الاردني تنظيم الائتمان ؛ وضح ذلك  .</w:t>
      </w:r>
      <w:r>
        <w:rPr>
          <w:rFonts w:ascii="Arial" w:eastAsia="Arial" w:hAnsi="Arial" w:cs="Arial"/>
          <w:b/>
          <w:bCs/>
          <w:color w:val="C00000"/>
          <w:sz w:val="40"/>
          <w:szCs w:val="40"/>
          <w:rtl/>
        </w:rPr>
        <w:t xml:space="preserve"> </w:t>
      </w:r>
    </w:p>
    <w:p w14:paraId="08D3ECFD" w14:textId="77777777" w:rsidR="005A3BFE" w:rsidRDefault="00000000">
      <w:pPr>
        <w:spacing w:after="4" w:line="249" w:lineRule="auto"/>
        <w:ind w:right="5" w:firstLine="1"/>
        <w:jc w:val="both"/>
      </w:pPr>
      <w:r>
        <w:rPr>
          <w:rFonts w:ascii="Arial" w:eastAsia="Arial" w:hAnsi="Arial" w:cs="Arial"/>
          <w:b/>
          <w:bCs/>
          <w:sz w:val="40"/>
          <w:szCs w:val="40"/>
          <w:rtl/>
        </w:rPr>
        <w:t xml:space="preserve">ج : من مهام البنك المركزي الاردني تنظيم الائتمان لتحقيق الاستقرار النقدي والمالي ومتطلبات النمو الاقتصادي . </w:t>
      </w:r>
    </w:p>
    <w:p w14:paraId="453759B0" w14:textId="77777777" w:rsidR="005A3BFE" w:rsidRDefault="00000000">
      <w:pPr>
        <w:spacing w:after="4" w:line="249" w:lineRule="auto"/>
        <w:ind w:right="5" w:firstLine="1"/>
        <w:jc w:val="both"/>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21</w:t>
      </w:r>
      <w:r>
        <w:rPr>
          <w:rFonts w:ascii="Arial" w:eastAsia="Arial" w:hAnsi="Arial" w:cs="Arial"/>
          <w:b/>
          <w:bCs/>
          <w:color w:val="C00000"/>
          <w:sz w:val="40"/>
          <w:szCs w:val="40"/>
          <w:u w:val="single" w:color="C00000"/>
          <w:rtl/>
        </w:rPr>
        <w:t xml:space="preserve"> اذكر بعض الامثلة على البرامج المستخدمة لتحليل الاتجاهات الاقتصاديةوتقديم التوصيات  .</w:t>
      </w:r>
      <w:r>
        <w:rPr>
          <w:rFonts w:ascii="Arial" w:eastAsia="Arial" w:hAnsi="Arial" w:cs="Arial"/>
          <w:b/>
          <w:bCs/>
          <w:color w:val="C00000"/>
          <w:sz w:val="40"/>
          <w:szCs w:val="40"/>
          <w:rtl/>
        </w:rPr>
        <w:t xml:space="preserve"> </w:t>
      </w:r>
    </w:p>
    <w:p w14:paraId="77787C1E" w14:textId="77777777" w:rsidR="005A3BFE" w:rsidRDefault="00000000">
      <w:pPr>
        <w:bidi w:val="0"/>
        <w:spacing w:after="0"/>
        <w:ind w:left="10" w:right="-14" w:hanging="10"/>
      </w:pPr>
      <w:r>
        <w:rPr>
          <w:rFonts w:ascii="Arial" w:eastAsia="Arial" w:hAnsi="Arial" w:cs="Arial"/>
          <w:b/>
          <w:sz w:val="40"/>
        </w:rPr>
        <w:t xml:space="preserve"> . Gemini </w:t>
      </w:r>
      <w:r>
        <w:rPr>
          <w:rFonts w:ascii="Arial" w:eastAsia="Arial" w:hAnsi="Arial" w:cs="Arial"/>
          <w:b/>
          <w:bCs/>
          <w:sz w:val="40"/>
          <w:szCs w:val="40"/>
          <w:rtl/>
        </w:rPr>
        <w:t>و</w:t>
      </w:r>
      <w:r>
        <w:rPr>
          <w:rFonts w:ascii="Arial" w:eastAsia="Arial" w:hAnsi="Arial" w:cs="Arial"/>
          <w:b/>
          <w:sz w:val="40"/>
        </w:rPr>
        <w:t xml:space="preserve"> </w:t>
      </w:r>
      <w:proofErr w:type="gramStart"/>
      <w:r>
        <w:rPr>
          <w:rFonts w:ascii="Arial" w:eastAsia="Arial" w:hAnsi="Arial" w:cs="Arial"/>
          <w:b/>
          <w:sz w:val="40"/>
        </w:rPr>
        <w:t>Claude :</w:t>
      </w:r>
      <w:proofErr w:type="gramEnd"/>
      <w:r>
        <w:rPr>
          <w:rFonts w:ascii="Arial" w:eastAsia="Arial" w:hAnsi="Arial" w:cs="Arial"/>
          <w:b/>
          <w:sz w:val="40"/>
        </w:rPr>
        <w:t xml:space="preserve"> </w:t>
      </w:r>
      <w:r>
        <w:rPr>
          <w:rFonts w:ascii="Arial" w:eastAsia="Arial" w:hAnsi="Arial" w:cs="Arial"/>
          <w:b/>
          <w:bCs/>
          <w:sz w:val="40"/>
          <w:szCs w:val="40"/>
          <w:rtl/>
        </w:rPr>
        <w:t>ج</w:t>
      </w:r>
    </w:p>
    <w:p w14:paraId="643E7A2A" w14:textId="77777777" w:rsidR="005A3BFE" w:rsidRDefault="00000000">
      <w:pPr>
        <w:spacing w:after="4" w:line="249" w:lineRule="auto"/>
        <w:ind w:right="5" w:firstLine="1"/>
        <w:jc w:val="both"/>
      </w:pPr>
      <w:r>
        <w:rPr>
          <w:rFonts w:ascii="Arial" w:eastAsia="Arial" w:hAnsi="Arial" w:cs="Arial"/>
          <w:b/>
          <w:bCs/>
          <w:sz w:val="4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22</w:t>
      </w:r>
      <w:r>
        <w:rPr>
          <w:rFonts w:ascii="Arial" w:eastAsia="Arial" w:hAnsi="Arial" w:cs="Arial"/>
          <w:b/>
          <w:bCs/>
          <w:color w:val="C00000"/>
          <w:sz w:val="40"/>
          <w:szCs w:val="40"/>
          <w:u w:val="single" w:color="C00000"/>
          <w:rtl/>
        </w:rPr>
        <w:t xml:space="preserve"> : يمتلك البنك المركزي الاردني مجموعة من الادوات اللازمة لتحقيق</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الاستقرار النقدي ؛ اذكرها  .</w:t>
      </w:r>
      <w:r>
        <w:rPr>
          <w:rFonts w:ascii="Arial" w:eastAsia="Arial" w:hAnsi="Arial" w:cs="Arial"/>
          <w:b/>
          <w:bCs/>
          <w:color w:val="C00000"/>
          <w:sz w:val="40"/>
          <w:szCs w:val="40"/>
          <w:rtl/>
        </w:rPr>
        <w:t xml:space="preserve"> </w:t>
      </w:r>
    </w:p>
    <w:p w14:paraId="4BE1936B" w14:textId="77777777" w:rsidR="005A3BFE" w:rsidRDefault="00000000">
      <w:pPr>
        <w:spacing w:after="47" w:line="249" w:lineRule="auto"/>
        <w:ind w:right="50" w:hanging="10"/>
        <w:jc w:val="left"/>
      </w:pPr>
      <w:r>
        <w:rPr>
          <w:rFonts w:ascii="Arial" w:eastAsia="Arial" w:hAnsi="Arial" w:cs="Arial"/>
          <w:b/>
          <w:bCs/>
          <w:sz w:val="40"/>
          <w:szCs w:val="40"/>
          <w:rtl/>
        </w:rPr>
        <w:t xml:space="preserve">ج :  </w:t>
      </w:r>
    </w:p>
    <w:p w14:paraId="27E15ADF" w14:textId="77777777" w:rsidR="005A3BFE" w:rsidRDefault="00000000">
      <w:pPr>
        <w:numPr>
          <w:ilvl w:val="0"/>
          <w:numId w:val="4"/>
        </w:numPr>
        <w:spacing w:after="47" w:line="249" w:lineRule="auto"/>
        <w:ind w:right="50" w:hanging="473"/>
        <w:jc w:val="left"/>
      </w:pPr>
      <w:r>
        <w:rPr>
          <w:rFonts w:ascii="Arial" w:eastAsia="Arial" w:hAnsi="Arial" w:cs="Arial"/>
          <w:b/>
          <w:bCs/>
          <w:sz w:val="40"/>
          <w:szCs w:val="40"/>
          <w:rtl/>
        </w:rPr>
        <w:t xml:space="preserve">عمليات السوق المفتوحة.  </w:t>
      </w:r>
    </w:p>
    <w:p w14:paraId="0B67DF2D" w14:textId="77777777" w:rsidR="005A3BFE" w:rsidRDefault="00000000">
      <w:pPr>
        <w:numPr>
          <w:ilvl w:val="0"/>
          <w:numId w:val="4"/>
        </w:numPr>
        <w:spacing w:after="44" w:line="249" w:lineRule="auto"/>
        <w:ind w:right="50" w:hanging="473"/>
        <w:jc w:val="left"/>
      </w:pPr>
      <w:r>
        <w:rPr>
          <w:rFonts w:ascii="Arial" w:eastAsia="Arial" w:hAnsi="Arial" w:cs="Arial"/>
          <w:b/>
          <w:bCs/>
          <w:sz w:val="40"/>
          <w:szCs w:val="40"/>
          <w:rtl/>
        </w:rPr>
        <w:t xml:space="preserve">نسبة الاحتياطي الالزامي.  </w:t>
      </w:r>
    </w:p>
    <w:p w14:paraId="2AE983BC" w14:textId="77777777" w:rsidR="005A3BFE" w:rsidRDefault="00000000">
      <w:pPr>
        <w:numPr>
          <w:ilvl w:val="0"/>
          <w:numId w:val="4"/>
        </w:numPr>
        <w:spacing w:after="50" w:line="249" w:lineRule="auto"/>
        <w:ind w:right="50" w:hanging="473"/>
        <w:jc w:val="left"/>
      </w:pPr>
      <w:r>
        <w:rPr>
          <w:rFonts w:ascii="Arial" w:eastAsia="Arial" w:hAnsi="Arial" w:cs="Arial"/>
          <w:b/>
          <w:bCs/>
          <w:sz w:val="40"/>
          <w:szCs w:val="40"/>
          <w:rtl/>
        </w:rPr>
        <w:t xml:space="preserve">سعر اعادة الخصم.  </w:t>
      </w:r>
    </w:p>
    <w:p w14:paraId="5B6F9A96" w14:textId="77777777" w:rsidR="005A3BFE" w:rsidRDefault="00000000">
      <w:pPr>
        <w:numPr>
          <w:ilvl w:val="0"/>
          <w:numId w:val="4"/>
        </w:numPr>
        <w:spacing w:after="20" w:line="249" w:lineRule="auto"/>
        <w:ind w:right="50" w:hanging="473"/>
        <w:jc w:val="left"/>
      </w:pPr>
      <w:r>
        <w:rPr>
          <w:rFonts w:ascii="Arial" w:eastAsia="Arial" w:hAnsi="Arial" w:cs="Arial"/>
          <w:b/>
          <w:bCs/>
          <w:sz w:val="40"/>
          <w:szCs w:val="40"/>
          <w:rtl/>
        </w:rPr>
        <w:t xml:space="preserve">تسهيلات الايداع والاقراض لليلة واحدة.  </w:t>
      </w:r>
    </w:p>
    <w:p w14:paraId="638A5DC8"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23</w:t>
      </w:r>
      <w:r>
        <w:rPr>
          <w:rFonts w:ascii="Arial" w:eastAsia="Arial" w:hAnsi="Arial" w:cs="Arial"/>
          <w:b/>
          <w:bCs/>
          <w:color w:val="C00000"/>
          <w:sz w:val="40"/>
          <w:szCs w:val="40"/>
          <w:u w:val="single" w:color="C00000"/>
          <w:rtl/>
        </w:rPr>
        <w:t xml:space="preserve"> : من الادوات التي يمتلكها البنك المركزي الاردني اللازمة لتحقيق</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الاستقرار النقدي ) عمليات السوق المفتوحة ( ؛ وضح ذلك. </w:t>
      </w:r>
      <w:r>
        <w:rPr>
          <w:rFonts w:ascii="Arial" w:eastAsia="Arial" w:hAnsi="Arial" w:cs="Arial"/>
          <w:b/>
          <w:bCs/>
          <w:color w:val="C00000"/>
          <w:sz w:val="40"/>
          <w:szCs w:val="40"/>
          <w:rtl/>
        </w:rPr>
        <w:t xml:space="preserve"> </w:t>
      </w:r>
    </w:p>
    <w:p w14:paraId="4E3CB412" w14:textId="77777777" w:rsidR="005A3BFE" w:rsidRDefault="00000000">
      <w:pPr>
        <w:spacing w:after="4" w:line="249" w:lineRule="auto"/>
        <w:ind w:right="5" w:firstLine="1"/>
        <w:jc w:val="both"/>
      </w:pPr>
      <w:r>
        <w:rPr>
          <w:rFonts w:ascii="Arial" w:eastAsia="Arial" w:hAnsi="Arial" w:cs="Arial"/>
          <w:b/>
          <w:bCs/>
          <w:sz w:val="40"/>
          <w:szCs w:val="40"/>
          <w:rtl/>
        </w:rPr>
        <w:t xml:space="preserve">ج : يحرص البنك المركزي الاردني على تمثل دور البائع او المشتري للاوراق المالية الحكومية المحتفظ بها لدى البنوك ضمن محافظها الاستثمارية وذلك للتأثير في القطاع المصرفي على زيادة عرض النقد او تقليله والتاثير في حجم الائتمان الممنوح للقطاع الخاص بما ينسجم مع التطورات الاقتصادية المحلية والعالمية . </w:t>
      </w:r>
    </w:p>
    <w:p w14:paraId="09D4FE65"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24</w:t>
      </w:r>
      <w:r>
        <w:rPr>
          <w:rFonts w:ascii="Arial" w:eastAsia="Arial" w:hAnsi="Arial" w:cs="Arial"/>
          <w:b/>
          <w:bCs/>
          <w:color w:val="C00000"/>
          <w:sz w:val="40"/>
          <w:szCs w:val="40"/>
          <w:u w:val="single" w:color="C00000"/>
          <w:rtl/>
        </w:rPr>
        <w:t xml:space="preserve"> : علل يحرص البنك المركزي الاردني على تمثل دور البائع او المشتري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للاوراق المالية الحكومية المحتفظ بها لدى البنوك ضمن محافظها الاستثمارية.</w:t>
      </w:r>
      <w:r>
        <w:rPr>
          <w:rFonts w:ascii="Arial" w:eastAsia="Arial" w:hAnsi="Arial" w:cs="Arial"/>
          <w:b/>
          <w:bCs/>
          <w:color w:val="C00000"/>
          <w:sz w:val="40"/>
          <w:szCs w:val="40"/>
          <w:rtl/>
        </w:rPr>
        <w:t xml:space="preserve"> </w:t>
      </w:r>
    </w:p>
    <w:p w14:paraId="4B3012BA" w14:textId="77777777" w:rsidR="005A3BFE" w:rsidRDefault="00000000">
      <w:pPr>
        <w:spacing w:after="4" w:line="249" w:lineRule="auto"/>
        <w:ind w:right="5" w:firstLine="1"/>
        <w:jc w:val="both"/>
      </w:pPr>
      <w:r>
        <w:rPr>
          <w:rFonts w:ascii="Arial" w:eastAsia="Arial" w:hAnsi="Arial" w:cs="Arial"/>
          <w:b/>
          <w:bCs/>
          <w:sz w:val="40"/>
          <w:szCs w:val="40"/>
          <w:rtl/>
        </w:rPr>
        <w:t xml:space="preserve">ج : وذلك للتأثير في القطاع المصرفي على زيادة عرض النقد او تقليله والتاثير في حجم الائتمان الممنوح للقطاع الخاص بما ينسجم مع التطورات الاقتصادية المحلية والعالمية.  </w:t>
      </w:r>
    </w:p>
    <w:p w14:paraId="0E4B3F97" w14:textId="77777777" w:rsidR="005A3BFE" w:rsidRDefault="00000000">
      <w:pPr>
        <w:spacing w:after="4" w:line="249" w:lineRule="auto"/>
        <w:ind w:right="5" w:firstLine="1"/>
        <w:jc w:val="both"/>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25</w:t>
      </w:r>
      <w:r>
        <w:rPr>
          <w:rFonts w:ascii="Arial" w:eastAsia="Arial" w:hAnsi="Arial" w:cs="Arial"/>
          <w:b/>
          <w:bCs/>
          <w:color w:val="C00000"/>
          <w:sz w:val="40"/>
          <w:szCs w:val="40"/>
          <w:u w:val="single" w:color="C00000"/>
          <w:rtl/>
        </w:rPr>
        <w:t xml:space="preserve"> : من الادوات التي يمتلكها البنك المركزي الاردني اللازمة لتحقيق</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الاستقرار النقدي ) نسبة الاحتياطي الالزامي ( ؛ وضح ذلك. </w:t>
      </w:r>
      <w:r>
        <w:rPr>
          <w:rFonts w:ascii="Arial" w:eastAsia="Arial" w:hAnsi="Arial" w:cs="Arial"/>
          <w:b/>
          <w:bCs/>
          <w:color w:val="C00000"/>
          <w:sz w:val="40"/>
          <w:szCs w:val="40"/>
          <w:rtl/>
        </w:rPr>
        <w:t xml:space="preserve"> </w:t>
      </w:r>
    </w:p>
    <w:p w14:paraId="77D34B69" w14:textId="77777777" w:rsidR="005A3BFE" w:rsidRDefault="00000000">
      <w:pPr>
        <w:spacing w:after="4" w:line="249" w:lineRule="auto"/>
        <w:ind w:right="5" w:firstLine="1"/>
        <w:jc w:val="both"/>
      </w:pPr>
      <w:r>
        <w:rPr>
          <w:rFonts w:ascii="Arial" w:eastAsia="Arial" w:hAnsi="Arial" w:cs="Arial"/>
          <w:b/>
          <w:bCs/>
          <w:sz w:val="40"/>
          <w:szCs w:val="40"/>
          <w:rtl/>
        </w:rPr>
        <w:t xml:space="preserve">ج : يقصد بذلك النسبة من ودائع البنوك التي يجب الاحتفاظ بها لدى البنك المركزي الاردني وعدم استخدامها في عمليات الاقراض.  </w:t>
      </w:r>
    </w:p>
    <w:p w14:paraId="0000E6E5"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26</w:t>
      </w:r>
      <w:r>
        <w:rPr>
          <w:rFonts w:ascii="Arial" w:eastAsia="Arial" w:hAnsi="Arial" w:cs="Arial"/>
          <w:b/>
          <w:bCs/>
          <w:color w:val="C00000"/>
          <w:sz w:val="40"/>
          <w:szCs w:val="40"/>
          <w:u w:val="single" w:color="C00000"/>
          <w:rtl/>
        </w:rPr>
        <w:t xml:space="preserve"> علل : يتم الاحتفاظ بنسبة من ودائع البنوك لدى البنك المركزي الاردني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وعدم استخدامها في عمليات الاقراض. </w:t>
      </w:r>
      <w:r>
        <w:rPr>
          <w:rFonts w:ascii="Arial" w:eastAsia="Arial" w:hAnsi="Arial" w:cs="Arial"/>
          <w:b/>
          <w:bCs/>
          <w:color w:val="C00000"/>
          <w:sz w:val="40"/>
          <w:szCs w:val="40"/>
          <w:rtl/>
        </w:rPr>
        <w:t xml:space="preserve"> </w:t>
      </w:r>
    </w:p>
    <w:p w14:paraId="3DA69A76" w14:textId="77777777" w:rsidR="005A3BFE" w:rsidRDefault="00000000">
      <w:pPr>
        <w:spacing w:after="4" w:line="249" w:lineRule="auto"/>
        <w:ind w:right="5" w:firstLine="1"/>
        <w:jc w:val="both"/>
      </w:pPr>
      <w:r>
        <w:rPr>
          <w:rFonts w:ascii="Arial" w:eastAsia="Arial" w:hAnsi="Arial" w:cs="Arial"/>
          <w:b/>
          <w:bCs/>
          <w:sz w:val="40"/>
          <w:szCs w:val="40"/>
          <w:rtl/>
        </w:rPr>
        <w:t xml:space="preserve">ج : للعمل على تنظيم كم النقد المتاح في الاقتصاد ومن ثم التأثير في مستويات التضخم .  </w:t>
      </w:r>
    </w:p>
    <w:p w14:paraId="3B806E58" w14:textId="77777777" w:rsidR="005A3BFE" w:rsidRDefault="00000000">
      <w:pPr>
        <w:spacing w:after="4" w:line="249" w:lineRule="auto"/>
        <w:ind w:right="385" w:firstLine="1"/>
        <w:jc w:val="both"/>
      </w:pPr>
      <w:r>
        <w:rPr>
          <w:rFonts w:ascii="Arial" w:eastAsia="Arial" w:hAnsi="Arial" w:cs="Arial"/>
          <w:b/>
          <w:bCs/>
          <w:sz w:val="4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27</w:t>
      </w:r>
      <w:r>
        <w:rPr>
          <w:rFonts w:ascii="Arial" w:eastAsia="Arial" w:hAnsi="Arial" w:cs="Arial"/>
          <w:b/>
          <w:bCs/>
          <w:color w:val="C00000"/>
          <w:sz w:val="40"/>
          <w:szCs w:val="40"/>
          <w:u w:val="single" w:color="C00000"/>
          <w:rtl/>
        </w:rPr>
        <w:t xml:space="preserve"> : وضح المقصود بنسبة الاحتياطي الالزامي. </w:t>
      </w:r>
      <w:r>
        <w:rPr>
          <w:rFonts w:ascii="Arial" w:eastAsia="Arial" w:hAnsi="Arial" w:cs="Arial"/>
          <w:b/>
          <w:bCs/>
          <w:color w:val="C00000"/>
          <w:sz w:val="40"/>
          <w:szCs w:val="40"/>
          <w:rtl/>
        </w:rPr>
        <w:t xml:space="preserve"> </w:t>
      </w:r>
    </w:p>
    <w:p w14:paraId="4916068D" w14:textId="77777777" w:rsidR="005A3BFE" w:rsidRDefault="00000000">
      <w:pPr>
        <w:spacing w:after="4" w:line="249" w:lineRule="auto"/>
        <w:ind w:right="5" w:firstLine="1"/>
        <w:jc w:val="both"/>
      </w:pPr>
      <w:r>
        <w:rPr>
          <w:rFonts w:ascii="Arial" w:eastAsia="Arial" w:hAnsi="Arial" w:cs="Arial"/>
          <w:b/>
          <w:bCs/>
          <w:sz w:val="40"/>
          <w:szCs w:val="40"/>
          <w:rtl/>
        </w:rPr>
        <w:t xml:space="preserve">ج : يقصد بذلك النسبة من ودائع البنوك التي يجب الاحتفاظ بها لدى البنك المركزي الاردني وعدم استخدامها في عمليات الاقراض.  </w:t>
      </w:r>
    </w:p>
    <w:p w14:paraId="6D062E3B" w14:textId="77777777" w:rsidR="005A3BFE" w:rsidRDefault="00000000">
      <w:pPr>
        <w:spacing w:after="4" w:line="249" w:lineRule="auto"/>
        <w:ind w:right="30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28</w:t>
      </w:r>
      <w:r>
        <w:rPr>
          <w:rFonts w:ascii="Arial" w:eastAsia="Arial" w:hAnsi="Arial" w:cs="Arial"/>
          <w:b/>
          <w:bCs/>
          <w:color w:val="C00000"/>
          <w:sz w:val="40"/>
          <w:szCs w:val="40"/>
          <w:u w:val="single" w:color="C00000"/>
          <w:rtl/>
        </w:rPr>
        <w:t xml:space="preserve"> : وضح المقصود بالتضخم. </w:t>
      </w:r>
      <w:r>
        <w:rPr>
          <w:rFonts w:ascii="Arial" w:eastAsia="Arial" w:hAnsi="Arial" w:cs="Arial"/>
          <w:b/>
          <w:bCs/>
          <w:color w:val="C00000"/>
          <w:sz w:val="40"/>
          <w:szCs w:val="40"/>
          <w:rtl/>
        </w:rPr>
        <w:t xml:space="preserve"> </w:t>
      </w:r>
    </w:p>
    <w:p w14:paraId="21287390" w14:textId="77777777" w:rsidR="005A3BFE" w:rsidRDefault="00000000">
      <w:pPr>
        <w:spacing w:after="4" w:line="249" w:lineRule="auto"/>
        <w:ind w:right="5" w:firstLine="1"/>
        <w:jc w:val="both"/>
      </w:pPr>
      <w:r>
        <w:rPr>
          <w:rFonts w:ascii="Arial" w:eastAsia="Arial" w:hAnsi="Arial" w:cs="Arial"/>
          <w:b/>
          <w:bCs/>
          <w:sz w:val="40"/>
          <w:szCs w:val="40"/>
          <w:rtl/>
        </w:rPr>
        <w:t xml:space="preserve">ج : هو زيادة في كمية النقود تؤدي الى زيادة الطلب على نحو يفوق العرض مما يسبب ارتفاعا في مستوى الاسعار وانخفاضا في قيمة النقود مما يؤدي الى تباطؤ النمو الاقتصادي.  </w:t>
      </w:r>
    </w:p>
    <w:p w14:paraId="27E624F8"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29</w:t>
      </w:r>
      <w:r>
        <w:rPr>
          <w:rFonts w:ascii="Arial" w:eastAsia="Arial" w:hAnsi="Arial" w:cs="Arial"/>
          <w:b/>
          <w:bCs/>
          <w:color w:val="C00000"/>
          <w:sz w:val="40"/>
          <w:szCs w:val="40"/>
          <w:u w:val="single" w:color="C00000"/>
          <w:rtl/>
        </w:rPr>
        <w:t xml:space="preserve"> : وضح اسباب تباطؤ النمو الاقتصادي. </w:t>
      </w:r>
      <w:r>
        <w:rPr>
          <w:rFonts w:ascii="Arial" w:eastAsia="Arial" w:hAnsi="Arial" w:cs="Arial"/>
          <w:b/>
          <w:bCs/>
          <w:color w:val="C00000"/>
          <w:sz w:val="40"/>
          <w:szCs w:val="40"/>
          <w:rtl/>
        </w:rPr>
        <w:t xml:space="preserve"> </w:t>
      </w:r>
    </w:p>
    <w:p w14:paraId="432506C6" w14:textId="77777777" w:rsidR="005A3BFE" w:rsidRDefault="00000000">
      <w:pPr>
        <w:spacing w:after="4" w:line="249" w:lineRule="auto"/>
        <w:ind w:right="5" w:firstLine="1"/>
        <w:jc w:val="both"/>
      </w:pPr>
      <w:r>
        <w:rPr>
          <w:rFonts w:ascii="Arial" w:eastAsia="Arial" w:hAnsi="Arial" w:cs="Arial"/>
          <w:b/>
          <w:bCs/>
          <w:sz w:val="40"/>
          <w:szCs w:val="40"/>
          <w:rtl/>
        </w:rPr>
        <w:t xml:space="preserve">ج : زيادة في كمية النقود تؤدي الى زيادة الطلب على نحو يفوق العرض مما يسبب ارتفاعا في مستوى الاسعار وانخفاضا في قيمة النقود مما يؤدي الى تباطؤ النمو الاقتصادي.  </w:t>
      </w:r>
    </w:p>
    <w:p w14:paraId="7E81BB1C"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1F41190"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30</w:t>
      </w:r>
      <w:r>
        <w:rPr>
          <w:rFonts w:ascii="Arial" w:eastAsia="Arial" w:hAnsi="Arial" w:cs="Arial"/>
          <w:b/>
          <w:bCs/>
          <w:color w:val="C00000"/>
          <w:sz w:val="40"/>
          <w:szCs w:val="40"/>
          <w:u w:val="single" w:color="C00000"/>
          <w:rtl/>
        </w:rPr>
        <w:t xml:space="preserve"> : من الادوات التي يمتلكها البنك المركزي الاردني اللازمة لتحقيق</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الاستقرار النقدي ) سعر اعادة الخصم ( ؛ وضح ذلك .</w:t>
      </w:r>
      <w:r>
        <w:rPr>
          <w:rFonts w:ascii="Arial" w:eastAsia="Arial" w:hAnsi="Arial" w:cs="Arial"/>
          <w:b/>
          <w:bCs/>
          <w:color w:val="C00000"/>
          <w:sz w:val="40"/>
          <w:szCs w:val="40"/>
          <w:rtl/>
        </w:rPr>
        <w:t xml:space="preserve"> </w:t>
      </w:r>
    </w:p>
    <w:p w14:paraId="1B52ACD6" w14:textId="77777777" w:rsidR="005A3BFE" w:rsidRDefault="00000000">
      <w:pPr>
        <w:spacing w:after="3" w:line="249" w:lineRule="auto"/>
        <w:ind w:left="-7" w:right="92" w:hanging="7"/>
      </w:pPr>
      <w:r>
        <w:rPr>
          <w:rFonts w:ascii="Arial" w:eastAsia="Arial" w:hAnsi="Arial" w:cs="Arial"/>
          <w:b/>
          <w:bCs/>
          <w:sz w:val="40"/>
          <w:szCs w:val="40"/>
          <w:rtl/>
        </w:rPr>
        <w:lastRenderedPageBreak/>
        <w:t xml:space="preserve">ج : هي احد ادوات السياسة النقدية التي يستخدمها البنك المركزي الاردني للتأثير في السيولة النقدية واسعار الفائدة ويشير الى التكلفة التي تتحملها البنوك التجارية عند اقتراض الاموال من البنك المركزي الاردني لقاء خصم الاوراق المالية ؛ أي سعر الفائدة التي يتقاضاها البنك المركزي الاردني من البنوك التجارية.  </w:t>
      </w:r>
    </w:p>
    <w:p w14:paraId="4DBD5A52"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31</w:t>
      </w:r>
      <w:r>
        <w:rPr>
          <w:rFonts w:ascii="Arial" w:eastAsia="Arial" w:hAnsi="Arial" w:cs="Arial"/>
          <w:b/>
          <w:bCs/>
          <w:color w:val="C00000"/>
          <w:sz w:val="40"/>
          <w:szCs w:val="40"/>
          <w:u w:val="single" w:color="C00000"/>
          <w:rtl/>
        </w:rPr>
        <w:t xml:space="preserve"> : ما المقصود بأسعار الفائدة. </w:t>
      </w:r>
      <w:r>
        <w:rPr>
          <w:rFonts w:ascii="Arial" w:eastAsia="Arial" w:hAnsi="Arial" w:cs="Arial"/>
          <w:b/>
          <w:bCs/>
          <w:color w:val="C00000"/>
          <w:sz w:val="40"/>
          <w:szCs w:val="40"/>
          <w:rtl/>
        </w:rPr>
        <w:t xml:space="preserve"> </w:t>
      </w:r>
    </w:p>
    <w:p w14:paraId="743EC7B0" w14:textId="77777777" w:rsidR="005A3BFE" w:rsidRDefault="00000000">
      <w:pPr>
        <w:spacing w:after="4" w:line="249" w:lineRule="auto"/>
        <w:ind w:right="5" w:firstLine="1"/>
        <w:jc w:val="both"/>
      </w:pPr>
      <w:r>
        <w:rPr>
          <w:rFonts w:ascii="Arial" w:eastAsia="Arial" w:hAnsi="Arial" w:cs="Arial"/>
          <w:b/>
          <w:bCs/>
          <w:sz w:val="40"/>
          <w:szCs w:val="40"/>
          <w:rtl/>
        </w:rPr>
        <w:t xml:space="preserve">ج : هي كلفة استثمار رأس المال النقدي التي يدفعها المستثمر للمؤسسات التي تمنح القروض . </w:t>
      </w:r>
    </w:p>
    <w:p w14:paraId="277FAB37"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7D8359E" w14:textId="77777777" w:rsidR="005A3BFE" w:rsidRDefault="005A3BFE">
      <w:pPr>
        <w:sectPr w:rsidR="005A3BFE">
          <w:headerReference w:type="even" r:id="rId18"/>
          <w:headerReference w:type="default" r:id="rId19"/>
          <w:footerReference w:type="even" r:id="rId20"/>
          <w:footerReference w:type="default" r:id="rId21"/>
          <w:headerReference w:type="first" r:id="rId22"/>
          <w:footerReference w:type="first" r:id="rId23"/>
          <w:pgSz w:w="12240" w:h="15840"/>
          <w:pgMar w:top="1033" w:right="802" w:bottom="1089" w:left="902" w:header="434" w:footer="373" w:gutter="0"/>
          <w:cols w:space="720"/>
          <w:titlePg/>
          <w:bidi/>
        </w:sectPr>
      </w:pPr>
    </w:p>
    <w:p w14:paraId="6C8DEA07"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32</w:t>
      </w:r>
      <w:r>
        <w:rPr>
          <w:rFonts w:ascii="Arial" w:eastAsia="Arial" w:hAnsi="Arial" w:cs="Arial"/>
          <w:b/>
          <w:bCs/>
          <w:color w:val="C00000"/>
          <w:sz w:val="40"/>
          <w:szCs w:val="40"/>
          <w:u w:val="single" w:color="C00000"/>
          <w:rtl/>
        </w:rPr>
        <w:t xml:space="preserve"> من الادوات التي يمتلكها البنك المركزي الاردني اللازمة لتحقيقالاستقرار النقدي ) تسهيلات الايداع والاقراض لليلة واحدة ( ؛ وضح ذلك. </w:t>
      </w:r>
      <w:r>
        <w:rPr>
          <w:rFonts w:ascii="Arial" w:eastAsia="Arial" w:hAnsi="Arial" w:cs="Arial"/>
          <w:b/>
          <w:bCs/>
          <w:color w:val="C00000"/>
          <w:sz w:val="40"/>
          <w:szCs w:val="40"/>
          <w:rtl/>
        </w:rPr>
        <w:t xml:space="preserve"> </w:t>
      </w:r>
    </w:p>
    <w:p w14:paraId="1B580382" w14:textId="77777777" w:rsidR="005A3BFE" w:rsidRDefault="00000000">
      <w:pPr>
        <w:spacing w:after="4" w:line="249" w:lineRule="auto"/>
        <w:ind w:right="5" w:firstLine="1"/>
        <w:jc w:val="both"/>
      </w:pPr>
      <w:r>
        <w:rPr>
          <w:rFonts w:ascii="Arial" w:eastAsia="Arial" w:hAnsi="Arial" w:cs="Arial"/>
          <w:b/>
          <w:bCs/>
          <w:sz w:val="40"/>
          <w:szCs w:val="40"/>
          <w:rtl/>
        </w:rPr>
        <w:t xml:space="preserve">ج : ينظر لهذا الاجراء بوصفه احدى اهم ادوات السياسة النقدية القادرة على التاأثير السريع في أسعار الفائدة وادارة السيولة لدى البنوك ؛ اذ تلجأ البنوك التي يتوافر لديها فائض سيولة في نهاية تعاملات اليوم الى توظيف هذا الفائض من السيولة لدى البنك المركزي الاردني في نافذة تسهيلات الايداع لليلة واحدة لقاء حصولها على فائدة . كذلك يعمل البنك المركزي على توفير السيولة للبنوك التي تفتقر الى ذلك لقاء سعر فائدة عمليات الاقتراض لليلة الواحدة.  </w:t>
      </w:r>
    </w:p>
    <w:p w14:paraId="1A8B5A89" w14:textId="77777777" w:rsidR="005A3BFE" w:rsidRDefault="00000000">
      <w:pPr>
        <w:spacing w:after="3" w:line="249" w:lineRule="auto"/>
        <w:ind w:left="-7" w:right="-14" w:hanging="7"/>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33</w:t>
      </w:r>
      <w:r>
        <w:rPr>
          <w:rFonts w:ascii="Arial" w:eastAsia="Arial" w:hAnsi="Arial" w:cs="Arial"/>
          <w:b/>
          <w:bCs/>
          <w:color w:val="C00000"/>
          <w:sz w:val="40"/>
          <w:szCs w:val="40"/>
          <w:u w:val="single" w:color="C00000"/>
          <w:rtl/>
        </w:rPr>
        <w:t xml:space="preserve"> : الاداة التي يستخدمها البنك المركزي الاردني للتحكم في المعروض النقدي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هي. </w:t>
      </w:r>
      <w:r>
        <w:rPr>
          <w:rFonts w:ascii="Arial" w:eastAsia="Arial" w:hAnsi="Arial" w:cs="Arial"/>
          <w:b/>
          <w:bCs/>
          <w:color w:val="C00000"/>
          <w:sz w:val="40"/>
          <w:szCs w:val="40"/>
          <w:rtl/>
        </w:rPr>
        <w:t xml:space="preserve"> </w:t>
      </w:r>
    </w:p>
    <w:p w14:paraId="6F1CF81B" w14:textId="77777777" w:rsidR="005A3BFE" w:rsidRDefault="00000000">
      <w:pPr>
        <w:spacing w:after="50" w:line="249" w:lineRule="auto"/>
        <w:ind w:right="50" w:hanging="10"/>
        <w:jc w:val="left"/>
      </w:pPr>
      <w:r>
        <w:rPr>
          <w:rFonts w:ascii="Arial" w:eastAsia="Arial" w:hAnsi="Arial" w:cs="Arial"/>
          <w:b/>
          <w:bCs/>
          <w:sz w:val="40"/>
          <w:szCs w:val="40"/>
          <w:rtl/>
        </w:rPr>
        <w:t xml:space="preserve">ج : عمليات السوق المفتوحة.  </w:t>
      </w:r>
    </w:p>
    <w:p w14:paraId="456728CE"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1955090"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34</w:t>
      </w:r>
      <w:r>
        <w:rPr>
          <w:rFonts w:ascii="Arial" w:eastAsia="Arial" w:hAnsi="Arial" w:cs="Arial"/>
          <w:b/>
          <w:bCs/>
          <w:color w:val="C00000"/>
          <w:sz w:val="40"/>
          <w:szCs w:val="40"/>
          <w:u w:val="single" w:color="C00000"/>
          <w:rtl/>
        </w:rPr>
        <w:t xml:space="preserve"> : الاداة التي يستخدمها البنك المركزي الاردني للتأثير في مستويات التضخم</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هي. </w:t>
      </w:r>
      <w:r>
        <w:rPr>
          <w:rFonts w:ascii="Arial" w:eastAsia="Arial" w:hAnsi="Arial" w:cs="Arial"/>
          <w:b/>
          <w:bCs/>
          <w:color w:val="C00000"/>
          <w:sz w:val="40"/>
          <w:szCs w:val="40"/>
          <w:rtl/>
        </w:rPr>
        <w:t xml:space="preserve"> </w:t>
      </w:r>
    </w:p>
    <w:p w14:paraId="78406319" w14:textId="77777777" w:rsidR="005A3BFE" w:rsidRDefault="00000000">
      <w:pPr>
        <w:spacing w:after="20" w:line="249" w:lineRule="auto"/>
        <w:ind w:left="370" w:right="50" w:hanging="10"/>
        <w:jc w:val="left"/>
      </w:pPr>
      <w:r>
        <w:rPr>
          <w:rFonts w:ascii="Arial" w:eastAsia="Arial" w:hAnsi="Arial" w:cs="Arial"/>
          <w:b/>
          <w:bCs/>
          <w:sz w:val="40"/>
          <w:szCs w:val="40"/>
          <w:rtl/>
        </w:rPr>
        <w:t xml:space="preserve">ج : نسبة الاحتياطي الالزامي.  </w:t>
      </w:r>
    </w:p>
    <w:p w14:paraId="5926BE86" w14:textId="77777777" w:rsidR="005A3BFE" w:rsidRDefault="00000000">
      <w:pPr>
        <w:spacing w:after="20" w:line="249" w:lineRule="auto"/>
        <w:ind w:right="50" w:hanging="10"/>
        <w:jc w:val="left"/>
      </w:pPr>
      <w:r>
        <w:rPr>
          <w:rFonts w:ascii="Arial" w:eastAsia="Arial" w:hAnsi="Arial" w:cs="Arial"/>
          <w:b/>
          <w:bCs/>
          <w:sz w:val="40"/>
          <w:szCs w:val="40"/>
          <w:rtl/>
        </w:rPr>
        <w:t>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Arial" w:hAnsi="Arial" w:cs="Arial"/>
          <w:b/>
          <w:bCs/>
          <w:color w:val="C00000"/>
          <w:sz w:val="40"/>
          <w:szCs w:val="40"/>
          <w:rtl/>
        </w:rPr>
        <w:t xml:space="preserve">   </w:t>
      </w:r>
    </w:p>
    <w:p w14:paraId="3E68120A"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35</w:t>
      </w:r>
      <w:r>
        <w:rPr>
          <w:rFonts w:ascii="Arial" w:eastAsia="Arial" w:hAnsi="Arial" w:cs="Arial"/>
          <w:b/>
          <w:bCs/>
          <w:color w:val="C00000"/>
          <w:sz w:val="40"/>
          <w:szCs w:val="40"/>
          <w:u w:val="single" w:color="C00000"/>
          <w:rtl/>
        </w:rPr>
        <w:t xml:space="preserve"> : الاداة التي يستخدمها البنك المركزي الاردني وتعد من أهم أدوات السياسة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النقدية القادرة على التأثير السريع في اسعار الفائدة وادارة السيولة لدى البنوك ؛</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هي .</w:t>
      </w:r>
      <w:r>
        <w:rPr>
          <w:rFonts w:ascii="Arial" w:eastAsia="Arial" w:hAnsi="Arial" w:cs="Arial"/>
          <w:b/>
          <w:bCs/>
          <w:color w:val="C00000"/>
          <w:sz w:val="40"/>
          <w:szCs w:val="40"/>
          <w:rtl/>
        </w:rPr>
        <w:t xml:space="preserve"> </w:t>
      </w:r>
    </w:p>
    <w:p w14:paraId="3988F109" w14:textId="77777777" w:rsidR="005A3BFE" w:rsidRDefault="00000000">
      <w:pPr>
        <w:spacing w:after="20" w:line="249" w:lineRule="auto"/>
        <w:ind w:right="50" w:hanging="10"/>
        <w:jc w:val="left"/>
      </w:pPr>
      <w:r>
        <w:rPr>
          <w:rFonts w:ascii="Arial" w:eastAsia="Arial" w:hAnsi="Arial" w:cs="Arial"/>
          <w:b/>
          <w:bCs/>
          <w:sz w:val="40"/>
          <w:szCs w:val="40"/>
          <w:rtl/>
        </w:rPr>
        <w:t xml:space="preserve">ج : تسهيلات الايداع والاقراض لليلة الواحدة.  </w:t>
      </w:r>
    </w:p>
    <w:p w14:paraId="5593B338"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1E4F5A17"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36</w:t>
      </w:r>
      <w:r>
        <w:rPr>
          <w:rFonts w:ascii="Arial" w:eastAsia="Arial" w:hAnsi="Arial" w:cs="Arial"/>
          <w:b/>
          <w:bCs/>
          <w:color w:val="C00000"/>
          <w:sz w:val="40"/>
          <w:szCs w:val="40"/>
          <w:u w:val="single" w:color="C00000"/>
          <w:rtl/>
        </w:rPr>
        <w:t xml:space="preserve"> : الاداة التي يستخدمها البنك المركزي الاردني والتي تشير الى التكلفة التي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تتحملها البنوك التجارية عند الاقتراض الاموال من البنك المركزي لقاء خصم</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الاوراق المالية هي. </w:t>
      </w:r>
      <w:r>
        <w:rPr>
          <w:rFonts w:ascii="Arial" w:eastAsia="Arial" w:hAnsi="Arial" w:cs="Arial"/>
          <w:b/>
          <w:bCs/>
          <w:color w:val="C00000"/>
          <w:sz w:val="40"/>
          <w:szCs w:val="40"/>
          <w:rtl/>
        </w:rPr>
        <w:t xml:space="preserve"> </w:t>
      </w:r>
    </w:p>
    <w:p w14:paraId="653FE9AA" w14:textId="77777777" w:rsidR="005A3BFE" w:rsidRDefault="00000000">
      <w:pPr>
        <w:spacing w:after="20" w:line="249" w:lineRule="auto"/>
        <w:ind w:right="50" w:hanging="10"/>
        <w:jc w:val="left"/>
      </w:pPr>
      <w:r>
        <w:rPr>
          <w:rFonts w:ascii="Arial" w:eastAsia="Arial" w:hAnsi="Arial" w:cs="Arial"/>
          <w:b/>
          <w:bCs/>
          <w:sz w:val="40"/>
          <w:szCs w:val="40"/>
          <w:rtl/>
        </w:rPr>
        <w:t xml:space="preserve">ج : سعر اعادة الخصم. </w:t>
      </w:r>
      <w:r>
        <w:rPr>
          <w:rFonts w:ascii="Arial" w:eastAsia="Arial" w:hAnsi="Arial" w:cs="Arial"/>
          <w:b/>
          <w:bCs/>
          <w:color w:val="C00000"/>
          <w:sz w:val="40"/>
          <w:szCs w:val="40"/>
          <w:rtl/>
        </w:rPr>
        <w:t xml:space="preserve"> </w:t>
      </w:r>
    </w:p>
    <w:p w14:paraId="5FF3F945" w14:textId="77777777" w:rsidR="005A3BFE" w:rsidRDefault="00000000">
      <w:pPr>
        <w:spacing w:after="4" w:line="249" w:lineRule="auto"/>
        <w:ind w:right="385" w:firstLine="1"/>
        <w:jc w:val="both"/>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37</w:t>
      </w:r>
      <w:r>
        <w:rPr>
          <w:rFonts w:ascii="Arial" w:eastAsia="Arial" w:hAnsi="Arial" w:cs="Arial"/>
          <w:b/>
          <w:bCs/>
          <w:color w:val="C00000"/>
          <w:sz w:val="40"/>
          <w:szCs w:val="40"/>
          <w:u w:val="single" w:color="C00000"/>
          <w:rtl/>
        </w:rPr>
        <w:t xml:space="preserve"> : </w:t>
      </w:r>
      <w:r>
        <w:rPr>
          <w:rFonts w:ascii="Arial" w:eastAsia="Arial" w:hAnsi="Arial" w:cs="Arial"/>
          <w:b/>
          <w:bCs/>
          <w:color w:val="C00000"/>
          <w:sz w:val="36"/>
          <w:szCs w:val="36"/>
          <w:u w:val="single" w:color="C00000"/>
          <w:rtl/>
        </w:rPr>
        <w:t>الاداة التي يستخدمها البنك المركزي الاردني للتأثير في حجم الائتمان هي .</w:t>
      </w:r>
      <w:r>
        <w:rPr>
          <w:rFonts w:ascii="Arial" w:eastAsia="Arial" w:hAnsi="Arial" w:cs="Arial"/>
          <w:b/>
          <w:bCs/>
          <w:sz w:val="40"/>
          <w:szCs w:val="40"/>
          <w:rtl/>
        </w:rPr>
        <w:t xml:space="preserve"> </w:t>
      </w:r>
    </w:p>
    <w:p w14:paraId="2DAEB617" w14:textId="77777777" w:rsidR="005A3BFE" w:rsidRDefault="00000000">
      <w:pPr>
        <w:spacing w:after="20" w:line="249" w:lineRule="auto"/>
        <w:ind w:right="50" w:hanging="10"/>
        <w:jc w:val="left"/>
      </w:pPr>
      <w:r>
        <w:rPr>
          <w:rFonts w:ascii="Arial" w:eastAsia="Arial" w:hAnsi="Arial" w:cs="Arial"/>
          <w:b/>
          <w:bCs/>
          <w:sz w:val="40"/>
          <w:szCs w:val="40"/>
          <w:rtl/>
        </w:rPr>
        <w:t xml:space="preserve">ج : عمليات السوق المفتوحة.  </w:t>
      </w:r>
    </w:p>
    <w:p w14:paraId="228C6B05"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7FF27069" w14:textId="77777777" w:rsidR="005A3BFE" w:rsidRDefault="00000000">
      <w:pPr>
        <w:spacing w:after="0"/>
        <w:ind w:left="-3" w:hanging="10"/>
        <w:jc w:val="left"/>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38</w:t>
      </w:r>
      <w:r>
        <w:rPr>
          <w:rFonts w:ascii="Arial" w:eastAsia="Arial" w:hAnsi="Arial" w:cs="Arial"/>
          <w:b/>
          <w:bCs/>
          <w:color w:val="C00000"/>
          <w:sz w:val="40"/>
          <w:szCs w:val="40"/>
          <w:u w:val="single" w:color="C00000"/>
          <w:rtl/>
        </w:rPr>
        <w:t xml:space="preserve"> : الدور الاساسي للبنك المركزي الاردني هو  :</w:t>
      </w:r>
      <w:r>
        <w:rPr>
          <w:rFonts w:ascii="Arial" w:eastAsia="Arial" w:hAnsi="Arial" w:cs="Arial"/>
          <w:b/>
          <w:bCs/>
          <w:color w:val="C00000"/>
          <w:sz w:val="40"/>
          <w:szCs w:val="40"/>
          <w:rtl/>
        </w:rPr>
        <w:t xml:space="preserve">  </w:t>
      </w:r>
    </w:p>
    <w:p w14:paraId="12CF64EF" w14:textId="77777777" w:rsidR="005A3BFE" w:rsidRDefault="00000000">
      <w:pPr>
        <w:numPr>
          <w:ilvl w:val="0"/>
          <w:numId w:val="5"/>
        </w:numPr>
        <w:spacing w:after="20" w:line="249" w:lineRule="auto"/>
        <w:ind w:right="50" w:hanging="373"/>
        <w:jc w:val="left"/>
      </w:pPr>
      <w:r>
        <w:rPr>
          <w:rFonts w:ascii="Arial" w:eastAsia="Arial" w:hAnsi="Arial" w:cs="Arial"/>
          <w:b/>
          <w:bCs/>
          <w:sz w:val="40"/>
          <w:szCs w:val="40"/>
          <w:rtl/>
        </w:rPr>
        <w:t xml:space="preserve">– الحفاظ على الاستقرار النقدي والمالي في الاردن  . </w:t>
      </w:r>
    </w:p>
    <w:p w14:paraId="395FD0CF" w14:textId="77777777" w:rsidR="005A3BFE" w:rsidRDefault="00000000">
      <w:pPr>
        <w:numPr>
          <w:ilvl w:val="0"/>
          <w:numId w:val="5"/>
        </w:numPr>
        <w:spacing w:after="20" w:line="249" w:lineRule="auto"/>
        <w:ind w:right="50" w:hanging="373"/>
        <w:jc w:val="left"/>
      </w:pPr>
      <w:r>
        <w:rPr>
          <w:rFonts w:ascii="Arial" w:eastAsia="Arial" w:hAnsi="Arial" w:cs="Arial"/>
          <w:b/>
          <w:bCs/>
          <w:sz w:val="40"/>
          <w:szCs w:val="40"/>
          <w:rtl/>
        </w:rPr>
        <w:t xml:space="preserve">– منح الافراد قروضا  . </w:t>
      </w:r>
    </w:p>
    <w:p w14:paraId="2BDA6094" w14:textId="77777777" w:rsidR="005A3BFE" w:rsidRDefault="00000000">
      <w:pPr>
        <w:numPr>
          <w:ilvl w:val="0"/>
          <w:numId w:val="5"/>
        </w:numPr>
        <w:spacing w:after="20" w:line="249" w:lineRule="auto"/>
        <w:ind w:right="50" w:hanging="373"/>
        <w:jc w:val="left"/>
      </w:pPr>
      <w:r>
        <w:rPr>
          <w:rFonts w:ascii="Arial" w:eastAsia="Arial" w:hAnsi="Arial" w:cs="Arial"/>
          <w:b/>
          <w:bCs/>
          <w:sz w:val="40"/>
          <w:szCs w:val="40"/>
          <w:rtl/>
        </w:rPr>
        <w:t xml:space="preserve">– ادارة الموازنة العامة للدولة  . </w:t>
      </w:r>
    </w:p>
    <w:p w14:paraId="73B7DD43" w14:textId="77777777" w:rsidR="005A3BFE" w:rsidRDefault="00000000">
      <w:pPr>
        <w:numPr>
          <w:ilvl w:val="0"/>
          <w:numId w:val="5"/>
        </w:numPr>
        <w:spacing w:after="20" w:line="249" w:lineRule="auto"/>
        <w:ind w:right="50" w:hanging="373"/>
        <w:jc w:val="left"/>
      </w:pPr>
      <w:r>
        <w:rPr>
          <w:rFonts w:ascii="Arial" w:eastAsia="Arial" w:hAnsi="Arial" w:cs="Arial"/>
          <w:b/>
          <w:bCs/>
          <w:sz w:val="40"/>
          <w:szCs w:val="40"/>
          <w:rtl/>
        </w:rPr>
        <w:t xml:space="preserve">– الاشراف على الصادرات والواردات  . </w:t>
      </w:r>
    </w:p>
    <w:p w14:paraId="6FB048D3"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أ  </w:t>
      </w:r>
    </w:p>
    <w:p w14:paraId="58E6BFA9"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 </w:t>
      </w:r>
    </w:p>
    <w:p w14:paraId="27539DB9" w14:textId="77777777" w:rsidR="005A3BFE" w:rsidRDefault="00000000">
      <w:pPr>
        <w:spacing w:after="0"/>
        <w:ind w:left="-3" w:hanging="10"/>
        <w:jc w:val="left"/>
      </w:pP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39</w:t>
      </w:r>
      <w:r>
        <w:rPr>
          <w:rFonts w:ascii="Arial" w:eastAsia="Arial" w:hAnsi="Arial" w:cs="Arial"/>
          <w:b/>
          <w:bCs/>
          <w:color w:val="C00000"/>
          <w:sz w:val="40"/>
          <w:szCs w:val="40"/>
          <w:u w:val="single" w:color="C00000"/>
          <w:rtl/>
        </w:rPr>
        <w:t xml:space="preserve"> : اذا رفع البنك المركزي الاردني سعر الفائدة فإن ذلك يؤدي الى  :</w:t>
      </w:r>
      <w:r>
        <w:rPr>
          <w:rFonts w:ascii="Arial" w:eastAsia="Arial" w:hAnsi="Arial" w:cs="Arial"/>
          <w:b/>
          <w:bCs/>
          <w:color w:val="C00000"/>
          <w:sz w:val="40"/>
          <w:szCs w:val="40"/>
          <w:rtl/>
        </w:rPr>
        <w:t xml:space="preserve">  </w:t>
      </w:r>
    </w:p>
    <w:p w14:paraId="4DD68831" w14:textId="77777777" w:rsidR="005A3BFE" w:rsidRDefault="00000000">
      <w:pPr>
        <w:numPr>
          <w:ilvl w:val="0"/>
          <w:numId w:val="6"/>
        </w:numPr>
        <w:spacing w:after="20" w:line="249" w:lineRule="auto"/>
        <w:ind w:right="50" w:hanging="373"/>
        <w:jc w:val="left"/>
      </w:pPr>
      <w:r>
        <w:rPr>
          <w:rFonts w:ascii="Arial" w:eastAsia="Arial" w:hAnsi="Arial" w:cs="Arial"/>
          <w:b/>
          <w:bCs/>
          <w:sz w:val="40"/>
          <w:szCs w:val="40"/>
          <w:rtl/>
        </w:rPr>
        <w:t xml:space="preserve">– زيادة الاقتراض من البنوك  . </w:t>
      </w:r>
    </w:p>
    <w:p w14:paraId="3A338C4E" w14:textId="77777777" w:rsidR="005A3BFE" w:rsidRDefault="00000000">
      <w:pPr>
        <w:numPr>
          <w:ilvl w:val="0"/>
          <w:numId w:val="6"/>
        </w:numPr>
        <w:spacing w:after="20" w:line="249" w:lineRule="auto"/>
        <w:ind w:right="50" w:hanging="373"/>
        <w:jc w:val="left"/>
      </w:pPr>
      <w:r>
        <w:rPr>
          <w:rFonts w:ascii="Arial" w:eastAsia="Arial" w:hAnsi="Arial" w:cs="Arial"/>
          <w:b/>
          <w:bCs/>
          <w:sz w:val="40"/>
          <w:szCs w:val="40"/>
          <w:rtl/>
        </w:rPr>
        <w:t xml:space="preserve">– تقليل الانفاق الاستهلاكي . </w:t>
      </w:r>
    </w:p>
    <w:p w14:paraId="669A5145" w14:textId="77777777" w:rsidR="005A3BFE" w:rsidRDefault="00000000">
      <w:pPr>
        <w:numPr>
          <w:ilvl w:val="0"/>
          <w:numId w:val="6"/>
        </w:numPr>
        <w:spacing w:after="20" w:line="249" w:lineRule="auto"/>
        <w:ind w:right="50" w:hanging="373"/>
        <w:jc w:val="left"/>
      </w:pPr>
      <w:r>
        <w:rPr>
          <w:rFonts w:ascii="Arial" w:eastAsia="Arial" w:hAnsi="Arial" w:cs="Arial"/>
          <w:b/>
          <w:bCs/>
          <w:sz w:val="40"/>
          <w:szCs w:val="40"/>
          <w:rtl/>
        </w:rPr>
        <w:t xml:space="preserve">– رفع معدلات التضخم  . </w:t>
      </w:r>
    </w:p>
    <w:p w14:paraId="492CA21A" w14:textId="77777777" w:rsidR="005A3BFE" w:rsidRDefault="00000000">
      <w:pPr>
        <w:numPr>
          <w:ilvl w:val="0"/>
          <w:numId w:val="6"/>
        </w:numPr>
        <w:spacing w:after="20" w:line="249" w:lineRule="auto"/>
        <w:ind w:right="50" w:hanging="373"/>
        <w:jc w:val="left"/>
      </w:pPr>
      <w:r>
        <w:rPr>
          <w:rFonts w:ascii="Arial" w:eastAsia="Arial" w:hAnsi="Arial" w:cs="Arial"/>
          <w:b/>
          <w:bCs/>
          <w:sz w:val="40"/>
          <w:szCs w:val="40"/>
          <w:rtl/>
        </w:rPr>
        <w:t xml:space="preserve">– زيادة السيولة النقدية في السوق  . </w:t>
      </w:r>
    </w:p>
    <w:p w14:paraId="505397B6"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ب </w:t>
      </w:r>
    </w:p>
    <w:p w14:paraId="31EFF9E9"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p>
    <w:p w14:paraId="5E531C7C" w14:textId="77777777" w:rsidR="005A3BFE" w:rsidRDefault="00000000">
      <w:pPr>
        <w:spacing w:after="4" w:line="250" w:lineRule="auto"/>
        <w:ind w:left="-5" w:right="481" w:hanging="8"/>
        <w:jc w:val="both"/>
      </w:pP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40</w:t>
      </w:r>
      <w:r>
        <w:rPr>
          <w:rFonts w:ascii="Arial" w:eastAsia="Arial" w:hAnsi="Arial" w:cs="Arial"/>
          <w:b/>
          <w:bCs/>
          <w:color w:val="C00000"/>
          <w:sz w:val="40"/>
          <w:szCs w:val="40"/>
          <w:u w:val="single" w:color="C00000"/>
          <w:rtl/>
        </w:rPr>
        <w:t xml:space="preserve"> : هل يع د رفع سعر الفائدة قراراً حكيماً في حال ارتفاع معدلات التضخم.</w:t>
      </w:r>
      <w:r>
        <w:rPr>
          <w:rFonts w:ascii="Arial" w:eastAsia="Arial" w:hAnsi="Arial" w:cs="Arial"/>
          <w:b/>
          <w:bCs/>
          <w:color w:val="C00000"/>
          <w:sz w:val="40"/>
          <w:szCs w:val="40"/>
          <w:rtl/>
        </w:rPr>
        <w:t xml:space="preserve">  </w:t>
      </w:r>
    </w:p>
    <w:p w14:paraId="3578ADC5" w14:textId="77777777" w:rsidR="005A3BFE" w:rsidRDefault="00000000">
      <w:pPr>
        <w:spacing w:after="4" w:line="249" w:lineRule="auto"/>
        <w:ind w:right="5" w:firstLine="1"/>
        <w:jc w:val="both"/>
      </w:pPr>
      <w:r>
        <w:rPr>
          <w:rFonts w:ascii="Arial" w:eastAsia="Arial" w:hAnsi="Arial" w:cs="Arial"/>
          <w:b/>
          <w:bCs/>
          <w:sz w:val="40"/>
          <w:szCs w:val="40"/>
          <w:rtl/>
        </w:rPr>
        <w:t xml:space="preserve">ج : ان رفع سعر الفائدة من قبل البنك المركزي يعد قرارًا حكيمًا عند ارتفاع معدلات التضخم لأنه يقلل من الاقتراض ويزيد من الادخار مما يؤدي إلى تقليل الإنفاق الاستهلاكي والاستثماري و هذا الانخفاض في الطلب يخفف الضغط على الأسعار ويساعد في السيطرة على التضخم. </w:t>
      </w:r>
    </w:p>
    <w:p w14:paraId="71AF278B"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678CFC8D"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41</w:t>
      </w:r>
      <w:r>
        <w:rPr>
          <w:rFonts w:ascii="Arial" w:eastAsia="Arial" w:hAnsi="Arial" w:cs="Arial"/>
          <w:b/>
          <w:bCs/>
          <w:color w:val="C00000"/>
          <w:sz w:val="40"/>
          <w:szCs w:val="40"/>
          <w:u w:val="single" w:color="C00000"/>
          <w:rtl/>
        </w:rPr>
        <w:t xml:space="preserve"> : كيف تؤثر السياسة النقدية للبنك المركزي الاردني في القطاع الخاص</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بالاردن مع ذكر امثلة على ذلك:</w:t>
      </w:r>
      <w:r>
        <w:rPr>
          <w:rFonts w:ascii="Arial" w:eastAsia="Arial" w:hAnsi="Arial" w:cs="Arial"/>
          <w:b/>
          <w:bCs/>
          <w:color w:val="C00000"/>
          <w:sz w:val="40"/>
          <w:szCs w:val="40"/>
          <w:rtl/>
        </w:rPr>
        <w:t xml:space="preserve"> </w:t>
      </w:r>
    </w:p>
    <w:p w14:paraId="26C18D35" w14:textId="77777777" w:rsidR="005A3BFE" w:rsidRDefault="00000000">
      <w:pPr>
        <w:spacing w:after="4" w:line="249" w:lineRule="auto"/>
        <w:ind w:right="5" w:firstLine="1"/>
        <w:jc w:val="both"/>
      </w:pPr>
      <w:r>
        <w:rPr>
          <w:rFonts w:ascii="Arial" w:eastAsia="Arial" w:hAnsi="Arial" w:cs="Arial"/>
          <w:b/>
          <w:bCs/>
          <w:sz w:val="40"/>
          <w:szCs w:val="40"/>
          <w:rtl/>
        </w:rPr>
        <w:lastRenderedPageBreak/>
        <w:t xml:space="preserve">ج : تؤثر السياسة النقدية للبنك المركزي الأردني على القطاع الخاص عن طريق التحكم في المعروض النقدي وأسعار الفائدة والائتمان فعند خفض أسعار الفائدة أو زيادة السيولة فإن ذلك يسهل على الشركات الاقتراض للاستثمار وتوسيع الإنتاج وأما عند رفع أسعار الفائدة ترتفع تكلفة الاقتراض فيقل الاستثمار ويتباطأ نمو القطاع الخاص . </w:t>
      </w:r>
    </w:p>
    <w:p w14:paraId="6A52F7E1" w14:textId="77777777" w:rsidR="005A3BFE" w:rsidRDefault="00000000">
      <w:pPr>
        <w:spacing w:after="55"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42</w:t>
      </w:r>
      <w:r>
        <w:rPr>
          <w:rFonts w:ascii="Arial" w:eastAsia="Arial" w:hAnsi="Arial" w:cs="Arial"/>
          <w:b/>
          <w:bCs/>
          <w:color w:val="C00000"/>
          <w:sz w:val="40"/>
          <w:szCs w:val="40"/>
          <w:u w:val="single" w:color="C00000"/>
          <w:rtl/>
        </w:rPr>
        <w:t xml:space="preserve"> مجموعة من الادوات التي يتخذها البنك المركزي الاردني لضبط حجمالنقد المعروض واسعار الفائدة لتحقيق أهداف اقتصادية معينة يعرف بــ</w:t>
      </w:r>
      <w:r>
        <w:rPr>
          <w:rFonts w:ascii="Arial" w:eastAsia="Arial" w:hAnsi="Arial" w:cs="Arial"/>
          <w:b/>
          <w:bCs/>
          <w:color w:val="C00000"/>
          <w:sz w:val="40"/>
          <w:szCs w:val="40"/>
          <w:rtl/>
        </w:rPr>
        <w:t xml:space="preserve"> :   </w:t>
      </w:r>
    </w:p>
    <w:p w14:paraId="0BFC5379" w14:textId="77777777" w:rsidR="005A3BFE" w:rsidRDefault="00000000">
      <w:pPr>
        <w:numPr>
          <w:ilvl w:val="0"/>
          <w:numId w:val="7"/>
        </w:numPr>
        <w:spacing w:after="44" w:line="249" w:lineRule="auto"/>
        <w:ind w:right="50" w:hanging="373"/>
        <w:jc w:val="left"/>
      </w:pPr>
      <w:r>
        <w:rPr>
          <w:rFonts w:ascii="Arial" w:eastAsia="Arial" w:hAnsi="Arial" w:cs="Arial"/>
          <w:b/>
          <w:bCs/>
          <w:sz w:val="40"/>
          <w:szCs w:val="40"/>
          <w:rtl/>
        </w:rPr>
        <w:t xml:space="preserve">– السياسة المالية .   </w:t>
      </w:r>
    </w:p>
    <w:p w14:paraId="6A1B0F8A" w14:textId="77777777" w:rsidR="005A3BFE" w:rsidRDefault="00000000">
      <w:pPr>
        <w:numPr>
          <w:ilvl w:val="0"/>
          <w:numId w:val="7"/>
        </w:numPr>
        <w:spacing w:after="43" w:line="249" w:lineRule="auto"/>
        <w:ind w:right="50" w:hanging="373"/>
        <w:jc w:val="left"/>
      </w:pPr>
      <w:r>
        <w:rPr>
          <w:rFonts w:ascii="Arial" w:eastAsia="Arial" w:hAnsi="Arial" w:cs="Arial"/>
          <w:b/>
          <w:bCs/>
          <w:sz w:val="40"/>
          <w:szCs w:val="40"/>
          <w:rtl/>
        </w:rPr>
        <w:t xml:space="preserve">– السياسة النقدية .  </w:t>
      </w:r>
    </w:p>
    <w:p w14:paraId="2B2FFF05" w14:textId="77777777" w:rsidR="005A3BFE" w:rsidRDefault="00000000">
      <w:pPr>
        <w:numPr>
          <w:ilvl w:val="0"/>
          <w:numId w:val="7"/>
        </w:numPr>
        <w:spacing w:after="20" w:line="249" w:lineRule="auto"/>
        <w:ind w:right="50" w:hanging="373"/>
        <w:jc w:val="left"/>
      </w:pPr>
      <w:r>
        <w:rPr>
          <w:rFonts w:ascii="Arial" w:eastAsia="Arial" w:hAnsi="Arial" w:cs="Arial"/>
          <w:b/>
          <w:bCs/>
          <w:sz w:val="40"/>
          <w:szCs w:val="40"/>
          <w:rtl/>
        </w:rPr>
        <w:t xml:space="preserve">– اسعار الفائدة.   </w:t>
      </w:r>
    </w:p>
    <w:p w14:paraId="6B572D25" w14:textId="77777777" w:rsidR="005A3BFE" w:rsidRDefault="00000000">
      <w:pPr>
        <w:numPr>
          <w:ilvl w:val="0"/>
          <w:numId w:val="7"/>
        </w:numPr>
        <w:spacing w:after="20" w:line="249" w:lineRule="auto"/>
        <w:ind w:right="50" w:hanging="373"/>
        <w:jc w:val="left"/>
      </w:pPr>
      <w:r>
        <w:rPr>
          <w:rFonts w:ascii="Arial" w:eastAsia="Arial" w:hAnsi="Arial" w:cs="Arial"/>
          <w:b/>
          <w:bCs/>
          <w:sz w:val="40"/>
          <w:szCs w:val="40"/>
          <w:rtl/>
        </w:rPr>
        <w:t xml:space="preserve">– النمو الاقتصادي.  </w:t>
      </w:r>
    </w:p>
    <w:p w14:paraId="0A6BC57A"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ب </w:t>
      </w:r>
    </w:p>
    <w:p w14:paraId="6383957C"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4A0AB0C7" w14:textId="77777777" w:rsidR="005A3BFE" w:rsidRDefault="00000000">
      <w:pPr>
        <w:spacing w:after="39" w:line="250" w:lineRule="auto"/>
        <w:ind w:left="-5" w:right="11" w:hanging="8"/>
        <w:jc w:val="both"/>
      </w:pP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43</w:t>
      </w:r>
      <w:r>
        <w:rPr>
          <w:rFonts w:ascii="Arial" w:eastAsia="Arial" w:hAnsi="Arial" w:cs="Arial"/>
          <w:b/>
          <w:bCs/>
          <w:color w:val="C00000"/>
          <w:sz w:val="40"/>
          <w:szCs w:val="40"/>
          <w:u w:val="single" w:color="C00000"/>
          <w:rtl/>
        </w:rPr>
        <w:t xml:space="preserve"> : من ادوات السياسة النقدية التي يستخدمها البنك المركزي الاردني للتحكم</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في كم النقد المعروض  :  </w:t>
      </w:r>
      <w:r>
        <w:rPr>
          <w:rFonts w:ascii="Arial" w:eastAsia="Arial" w:hAnsi="Arial" w:cs="Arial"/>
          <w:b/>
          <w:bCs/>
          <w:color w:val="C00000"/>
          <w:sz w:val="40"/>
          <w:szCs w:val="40"/>
          <w:rtl/>
        </w:rPr>
        <w:t xml:space="preserve"> </w:t>
      </w:r>
    </w:p>
    <w:p w14:paraId="172CB05E" w14:textId="77777777" w:rsidR="005A3BFE" w:rsidRDefault="00000000">
      <w:pPr>
        <w:numPr>
          <w:ilvl w:val="0"/>
          <w:numId w:val="8"/>
        </w:numPr>
        <w:spacing w:after="43" w:line="249" w:lineRule="auto"/>
        <w:ind w:right="50" w:hanging="373"/>
        <w:jc w:val="left"/>
      </w:pPr>
      <w:r>
        <w:rPr>
          <w:rFonts w:ascii="Arial" w:eastAsia="Arial" w:hAnsi="Arial" w:cs="Arial"/>
          <w:b/>
          <w:bCs/>
          <w:sz w:val="40"/>
          <w:szCs w:val="40"/>
          <w:rtl/>
        </w:rPr>
        <w:t xml:space="preserve">– اصدار الاوراق النقدية .    </w:t>
      </w:r>
    </w:p>
    <w:p w14:paraId="2876B31B" w14:textId="77777777" w:rsidR="005A3BFE" w:rsidRDefault="00000000">
      <w:pPr>
        <w:numPr>
          <w:ilvl w:val="0"/>
          <w:numId w:val="8"/>
        </w:numPr>
        <w:spacing w:after="45" w:line="249" w:lineRule="auto"/>
        <w:ind w:right="50" w:hanging="373"/>
        <w:jc w:val="left"/>
      </w:pPr>
      <w:r>
        <w:rPr>
          <w:rFonts w:ascii="Arial" w:eastAsia="Arial" w:hAnsi="Arial" w:cs="Arial"/>
          <w:b/>
          <w:bCs/>
          <w:sz w:val="40"/>
          <w:szCs w:val="40"/>
          <w:rtl/>
        </w:rPr>
        <w:t xml:space="preserve">– نسبة الاحتياطي الالزامي .   </w:t>
      </w:r>
    </w:p>
    <w:p w14:paraId="6CC1EC0C" w14:textId="77777777" w:rsidR="005A3BFE" w:rsidRDefault="00000000">
      <w:pPr>
        <w:numPr>
          <w:ilvl w:val="0"/>
          <w:numId w:val="8"/>
        </w:numPr>
        <w:spacing w:after="47" w:line="249" w:lineRule="auto"/>
        <w:ind w:right="50" w:hanging="373"/>
        <w:jc w:val="left"/>
      </w:pPr>
      <w:r>
        <w:rPr>
          <w:rFonts w:ascii="Arial" w:eastAsia="Arial" w:hAnsi="Arial" w:cs="Arial"/>
          <w:b/>
          <w:bCs/>
          <w:sz w:val="40"/>
          <w:szCs w:val="40"/>
          <w:rtl/>
        </w:rPr>
        <w:t xml:space="preserve">– تنظيم نظام المدفوعات .   </w:t>
      </w:r>
    </w:p>
    <w:p w14:paraId="66896F02" w14:textId="77777777" w:rsidR="005A3BFE" w:rsidRDefault="00000000">
      <w:pPr>
        <w:numPr>
          <w:ilvl w:val="0"/>
          <w:numId w:val="8"/>
        </w:numPr>
        <w:spacing w:after="20" w:line="249" w:lineRule="auto"/>
        <w:ind w:right="50" w:hanging="373"/>
        <w:jc w:val="left"/>
      </w:pPr>
      <w:r>
        <w:rPr>
          <w:rFonts w:ascii="Arial" w:eastAsia="Arial" w:hAnsi="Arial" w:cs="Arial"/>
          <w:b/>
          <w:bCs/>
          <w:sz w:val="40"/>
          <w:szCs w:val="40"/>
          <w:rtl/>
        </w:rPr>
        <w:t xml:space="preserve">– معالجة شكاوي العملاء </w:t>
      </w:r>
      <w:r>
        <w:rPr>
          <w:rFonts w:ascii="Arial" w:eastAsia="Arial" w:hAnsi="Arial" w:cs="Arial"/>
          <w:b/>
          <w:bCs/>
          <w:color w:val="C00000"/>
          <w:sz w:val="40"/>
          <w:szCs w:val="40"/>
          <w:rtl/>
        </w:rPr>
        <w:t>.</w:t>
      </w:r>
      <w:r>
        <w:rPr>
          <w:rFonts w:ascii="Arial" w:eastAsia="Arial" w:hAnsi="Arial" w:cs="Arial"/>
          <w:b/>
          <w:bCs/>
          <w:sz w:val="40"/>
          <w:szCs w:val="40"/>
          <w:rtl/>
        </w:rPr>
        <w:t xml:space="preserve"> </w:t>
      </w:r>
      <w:r>
        <w:rPr>
          <w:rFonts w:ascii="Arial" w:eastAsia="Arial" w:hAnsi="Arial" w:cs="Arial"/>
          <w:b/>
          <w:bCs/>
          <w:color w:val="C00000"/>
          <w:sz w:val="40"/>
          <w:szCs w:val="40"/>
          <w:rtl/>
        </w:rPr>
        <w:t xml:space="preserve"> </w:t>
      </w:r>
    </w:p>
    <w:p w14:paraId="41749A3C"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ب </w:t>
      </w:r>
    </w:p>
    <w:p w14:paraId="314DC8F6" w14:textId="77777777" w:rsidR="005A3BFE" w:rsidRDefault="00000000">
      <w:pPr>
        <w:spacing w:after="48"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44</w:t>
      </w:r>
      <w:r>
        <w:rPr>
          <w:rFonts w:ascii="Arial" w:eastAsia="Arial" w:hAnsi="Arial" w:cs="Arial"/>
          <w:b/>
          <w:bCs/>
          <w:color w:val="C00000"/>
          <w:sz w:val="40"/>
          <w:szCs w:val="40"/>
          <w:u w:val="single" w:color="C00000"/>
          <w:rtl/>
        </w:rPr>
        <w:t xml:space="preserve"> : احدى الاتية تمثل احد مهام البنك المركزي الاردني كما ورد في قانون</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رقم </w:t>
      </w:r>
      <w:r>
        <w:rPr>
          <w:rFonts w:ascii="Arial" w:eastAsia="Arial" w:hAnsi="Arial" w:cs="Arial"/>
          <w:b/>
          <w:bCs/>
          <w:color w:val="C00000"/>
          <w:sz w:val="40"/>
          <w:szCs w:val="40"/>
          <w:u w:val="single" w:color="C00000"/>
        </w:rPr>
        <w:t>23</w:t>
      </w:r>
      <w:r>
        <w:rPr>
          <w:rFonts w:ascii="Arial" w:eastAsia="Arial" w:hAnsi="Arial" w:cs="Arial"/>
          <w:b/>
          <w:bCs/>
          <w:color w:val="C00000"/>
          <w:sz w:val="40"/>
          <w:szCs w:val="40"/>
          <w:u w:val="single" w:color="C00000"/>
          <w:rtl/>
        </w:rPr>
        <w:t xml:space="preserve"> لسنة </w:t>
      </w:r>
      <w:r>
        <w:rPr>
          <w:rFonts w:ascii="Arial" w:eastAsia="Arial" w:hAnsi="Arial" w:cs="Arial"/>
          <w:b/>
          <w:bCs/>
          <w:color w:val="C00000"/>
          <w:sz w:val="40"/>
          <w:szCs w:val="40"/>
          <w:u w:val="single" w:color="C00000"/>
        </w:rPr>
        <w:t>1971</w:t>
      </w:r>
      <w:r>
        <w:rPr>
          <w:rFonts w:ascii="Arial" w:eastAsia="Arial" w:hAnsi="Arial" w:cs="Arial"/>
          <w:b/>
          <w:bCs/>
          <w:color w:val="C00000"/>
          <w:sz w:val="40"/>
          <w:szCs w:val="40"/>
          <w:u w:val="single" w:color="C00000"/>
          <w:rtl/>
        </w:rPr>
        <w:t xml:space="preserve">م وتعديلاته: </w:t>
      </w:r>
      <w:r>
        <w:rPr>
          <w:rFonts w:ascii="Arial" w:eastAsia="Arial" w:hAnsi="Arial" w:cs="Arial"/>
          <w:b/>
          <w:bCs/>
          <w:color w:val="C00000"/>
          <w:sz w:val="40"/>
          <w:szCs w:val="40"/>
          <w:rtl/>
        </w:rPr>
        <w:t xml:space="preserve"> </w:t>
      </w:r>
      <w:r>
        <w:rPr>
          <w:rFonts w:ascii="Arial" w:eastAsia="Arial" w:hAnsi="Arial" w:cs="Arial"/>
          <w:b/>
          <w:bCs/>
          <w:sz w:val="40"/>
          <w:szCs w:val="40"/>
          <w:rtl/>
        </w:rPr>
        <w:t xml:space="preserve"> </w:t>
      </w:r>
    </w:p>
    <w:p w14:paraId="1023650E" w14:textId="77777777" w:rsidR="005A3BFE" w:rsidRDefault="00000000">
      <w:pPr>
        <w:numPr>
          <w:ilvl w:val="0"/>
          <w:numId w:val="9"/>
        </w:numPr>
        <w:spacing w:after="45" w:line="249" w:lineRule="auto"/>
        <w:ind w:right="50" w:hanging="373"/>
        <w:jc w:val="left"/>
      </w:pPr>
      <w:r>
        <w:rPr>
          <w:rFonts w:ascii="Arial" w:eastAsia="Arial" w:hAnsi="Arial" w:cs="Arial"/>
          <w:b/>
          <w:bCs/>
          <w:sz w:val="40"/>
          <w:szCs w:val="40"/>
          <w:rtl/>
        </w:rPr>
        <w:t xml:space="preserve">– زيادة الاستثمارات الخارجية .     </w:t>
      </w:r>
    </w:p>
    <w:p w14:paraId="38E87BD7" w14:textId="77777777" w:rsidR="005A3BFE" w:rsidRDefault="00000000">
      <w:pPr>
        <w:numPr>
          <w:ilvl w:val="0"/>
          <w:numId w:val="9"/>
        </w:numPr>
        <w:spacing w:after="20" w:line="249" w:lineRule="auto"/>
        <w:ind w:right="50" w:hanging="373"/>
        <w:jc w:val="left"/>
      </w:pPr>
      <w:r>
        <w:rPr>
          <w:rFonts w:ascii="Arial" w:eastAsia="Arial" w:hAnsi="Arial" w:cs="Arial"/>
          <w:b/>
          <w:bCs/>
          <w:sz w:val="40"/>
          <w:szCs w:val="40"/>
          <w:rtl/>
        </w:rPr>
        <w:t xml:space="preserve">– رسم السياسة النقدية وتنفيذها .    </w:t>
      </w:r>
    </w:p>
    <w:p w14:paraId="49E3B1F5" w14:textId="77777777" w:rsidR="005A3BFE" w:rsidRDefault="00000000">
      <w:pPr>
        <w:numPr>
          <w:ilvl w:val="0"/>
          <w:numId w:val="9"/>
        </w:numPr>
        <w:spacing w:after="47" w:line="249" w:lineRule="auto"/>
        <w:ind w:right="50" w:hanging="373"/>
        <w:jc w:val="left"/>
      </w:pPr>
      <w:r>
        <w:rPr>
          <w:rFonts w:ascii="Arial" w:eastAsia="Arial" w:hAnsi="Arial" w:cs="Arial"/>
          <w:b/>
          <w:bCs/>
          <w:sz w:val="40"/>
          <w:szCs w:val="40"/>
          <w:rtl/>
        </w:rPr>
        <w:lastRenderedPageBreak/>
        <w:t xml:space="preserve">– توفير السيولة للشركات الصغيرة.  </w:t>
      </w:r>
    </w:p>
    <w:p w14:paraId="3F2EEF74" w14:textId="77777777" w:rsidR="005A3BFE" w:rsidRDefault="00000000">
      <w:pPr>
        <w:numPr>
          <w:ilvl w:val="0"/>
          <w:numId w:val="9"/>
        </w:numPr>
        <w:spacing w:after="20" w:line="249" w:lineRule="auto"/>
        <w:ind w:right="50" w:hanging="373"/>
        <w:jc w:val="left"/>
      </w:pPr>
      <w:r>
        <w:rPr>
          <w:rFonts w:ascii="Arial" w:eastAsia="Arial" w:hAnsi="Arial" w:cs="Arial"/>
          <w:b/>
          <w:bCs/>
          <w:sz w:val="40"/>
          <w:szCs w:val="40"/>
          <w:rtl/>
        </w:rPr>
        <w:t xml:space="preserve">– التقليل من حالة التنافس في السوق .   </w:t>
      </w:r>
    </w:p>
    <w:p w14:paraId="06A4FAC1"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ب </w:t>
      </w:r>
    </w:p>
    <w:p w14:paraId="023467C7"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تمرين </w:t>
      </w:r>
      <w:r>
        <w:rPr>
          <w:rFonts w:ascii="Arial" w:eastAsia="Arial" w:hAnsi="Arial" w:cs="Arial"/>
          <w:b/>
          <w:bCs/>
          <w:color w:val="C00000"/>
          <w:sz w:val="40"/>
          <w:szCs w:val="40"/>
          <w:u w:val="single" w:color="C00000"/>
        </w:rPr>
        <w:t>1</w:t>
      </w:r>
      <w:r>
        <w:rPr>
          <w:rFonts w:ascii="Arial" w:eastAsia="Arial" w:hAnsi="Arial" w:cs="Arial"/>
          <w:b/>
          <w:bCs/>
          <w:color w:val="C00000"/>
          <w:sz w:val="40"/>
          <w:szCs w:val="40"/>
          <w:u w:val="single" w:color="C00000"/>
          <w:rtl/>
        </w:rPr>
        <w:t xml:space="preserve"> : عندما يقوم البنك المركزي برفع سعر إعادة الخصم، فإنه يهدف إلى:</w:t>
      </w:r>
      <w:r>
        <w:rPr>
          <w:rFonts w:ascii="Arial" w:eastAsia="Arial" w:hAnsi="Arial" w:cs="Arial"/>
          <w:b/>
          <w:bCs/>
          <w:color w:val="C00000"/>
          <w:sz w:val="40"/>
          <w:szCs w:val="40"/>
          <w:rtl/>
        </w:rPr>
        <w:t xml:space="preserve"> </w:t>
      </w:r>
    </w:p>
    <w:p w14:paraId="2F7DF078" w14:textId="77777777" w:rsidR="005A3BFE" w:rsidRDefault="00000000">
      <w:pPr>
        <w:spacing w:after="3" w:line="249" w:lineRule="auto"/>
        <w:ind w:left="-7" w:right="7636" w:hanging="7"/>
      </w:pPr>
      <w:r>
        <w:rPr>
          <w:rFonts w:ascii="Arial" w:eastAsia="Arial" w:hAnsi="Arial" w:cs="Arial"/>
          <w:b/>
          <w:bCs/>
          <w:sz w:val="40"/>
          <w:szCs w:val="40"/>
          <w:rtl/>
        </w:rPr>
        <w:t xml:space="preserve">أ( زيادة عرض النقود ب( تقليل عرض النقود ج( تشجيع الإقراض </w:t>
      </w:r>
    </w:p>
    <w:p w14:paraId="0D7F07C3" w14:textId="77777777" w:rsidR="005A3BFE" w:rsidRDefault="00000000">
      <w:pPr>
        <w:spacing w:after="20" w:line="249" w:lineRule="auto"/>
        <w:ind w:right="50" w:hanging="10"/>
        <w:jc w:val="left"/>
      </w:pPr>
      <w:r>
        <w:rPr>
          <w:rFonts w:ascii="Arial" w:eastAsia="Arial" w:hAnsi="Arial" w:cs="Arial"/>
          <w:b/>
          <w:bCs/>
          <w:sz w:val="40"/>
          <w:szCs w:val="40"/>
          <w:rtl/>
        </w:rPr>
        <w:t xml:space="preserve">د( زيادة الطلب على القروض </w:t>
      </w:r>
    </w:p>
    <w:p w14:paraId="5D5977FD" w14:textId="77777777" w:rsidR="005A3BFE" w:rsidRDefault="00000000">
      <w:pPr>
        <w:spacing w:after="0" w:line="249" w:lineRule="auto"/>
        <w:ind w:left="6" w:right="50" w:hanging="6"/>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الدرس الثاني – دور البنك المركزي الاردني في حماية المستهلك المالي  </w:t>
      </w:r>
    </w:p>
    <w:p w14:paraId="4C5D0EEF" w14:textId="77777777" w:rsidR="005A3BFE" w:rsidRDefault="00000000">
      <w:pPr>
        <w:spacing w:after="0"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45</w:t>
      </w:r>
      <w:r>
        <w:rPr>
          <w:rFonts w:ascii="Arial" w:eastAsia="Arial" w:hAnsi="Arial" w:cs="Arial"/>
          <w:b/>
          <w:bCs/>
          <w:color w:val="C00000"/>
          <w:sz w:val="40"/>
          <w:szCs w:val="40"/>
          <w:u w:val="single" w:color="C00000"/>
          <w:rtl/>
        </w:rPr>
        <w:t xml:space="preserve"> : ما اهمية وجود مبادىء لحماية المستهلك المالي تحكم العلاقة بين</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المؤسسات المالية والمستهلكين .</w:t>
      </w:r>
      <w:r>
        <w:rPr>
          <w:rFonts w:ascii="Arial" w:eastAsia="Arial" w:hAnsi="Arial" w:cs="Arial"/>
          <w:b/>
          <w:bCs/>
          <w:color w:val="C00000"/>
          <w:sz w:val="40"/>
          <w:szCs w:val="40"/>
          <w:rtl/>
        </w:rPr>
        <w:t xml:space="preserve"> </w:t>
      </w:r>
    </w:p>
    <w:p w14:paraId="2912C17D" w14:textId="77777777" w:rsidR="005A3BFE" w:rsidRDefault="00000000">
      <w:pPr>
        <w:spacing w:after="4" w:line="249" w:lineRule="auto"/>
        <w:ind w:right="5" w:firstLine="1"/>
        <w:jc w:val="both"/>
      </w:pPr>
      <w:r>
        <w:rPr>
          <w:rFonts w:ascii="Arial" w:eastAsia="Arial" w:hAnsi="Arial" w:cs="Arial"/>
          <w:b/>
          <w:bCs/>
          <w:sz w:val="40"/>
          <w:szCs w:val="40"/>
          <w:rtl/>
        </w:rPr>
        <w:t xml:space="preserve">ج : تسهم في تعزيز ثقة الافراد بالتعاملات المالية والمصرفية وايجاد بيئة مالية آمنة وشفافة تحمي حقوق الافراد المالية وتزيد من ثقتهم بالنظام المالي وترسخ مبدأ التنافس بين المؤسسات المالية مما يسهم في تحسين نوعية الخدمات المالية المقدمة للعملاء ويحفز الافراد على الاقبال على هذه المؤسسات  . </w:t>
      </w:r>
    </w:p>
    <w:p w14:paraId="4F95AA02" w14:textId="77777777" w:rsidR="005A3BFE" w:rsidRDefault="00000000">
      <w:pPr>
        <w:spacing w:after="20" w:line="249" w:lineRule="auto"/>
        <w:ind w:right="206"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46</w:t>
      </w:r>
      <w:r>
        <w:rPr>
          <w:rFonts w:ascii="Arial" w:eastAsia="Arial" w:hAnsi="Arial" w:cs="Arial"/>
          <w:b/>
          <w:bCs/>
          <w:color w:val="C00000"/>
          <w:sz w:val="40"/>
          <w:szCs w:val="40"/>
          <w:u w:val="single" w:color="C00000"/>
          <w:rtl/>
        </w:rPr>
        <w:t xml:space="preserve"> : وضح مفهوم حماية المستهلك المالي  .</w:t>
      </w:r>
      <w:r>
        <w:rPr>
          <w:rFonts w:ascii="Arial" w:eastAsia="Arial" w:hAnsi="Arial" w:cs="Arial"/>
          <w:b/>
          <w:bCs/>
          <w:color w:val="C00000"/>
          <w:sz w:val="40"/>
          <w:szCs w:val="40"/>
          <w:rtl/>
        </w:rPr>
        <w:t xml:space="preserve"> </w:t>
      </w:r>
    </w:p>
    <w:p w14:paraId="3BA7E126" w14:textId="77777777" w:rsidR="005A3BFE" w:rsidRDefault="00000000">
      <w:pPr>
        <w:spacing w:after="4" w:line="249" w:lineRule="auto"/>
        <w:ind w:right="5" w:firstLine="1"/>
        <w:jc w:val="both"/>
      </w:pPr>
      <w:r>
        <w:rPr>
          <w:rFonts w:ascii="Arial" w:eastAsia="Arial" w:hAnsi="Arial" w:cs="Arial"/>
          <w:b/>
          <w:bCs/>
          <w:sz w:val="40"/>
          <w:szCs w:val="40"/>
          <w:rtl/>
        </w:rPr>
        <w:t xml:space="preserve">ج : هي حالة يحافظ فيها على حقوق مستهلكي الخدمات المالية بناءً على اطار تشريعي واضح يحدد العلاقة بين مقدمي الخدمات المالية والمصرفية ومستهلكي هذه الخدمات لضمان حصول المستهلكين على حقوقهم كاملة وتحري اسس العدالة والنزاهة والشفافية في ذلك  . </w:t>
      </w:r>
    </w:p>
    <w:p w14:paraId="32754127"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5751408B"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47</w:t>
      </w:r>
      <w:r>
        <w:rPr>
          <w:rFonts w:ascii="Arial" w:eastAsia="Arial" w:hAnsi="Arial" w:cs="Arial"/>
          <w:b/>
          <w:bCs/>
          <w:color w:val="C00000"/>
          <w:sz w:val="40"/>
          <w:szCs w:val="40"/>
          <w:u w:val="single" w:color="C00000"/>
          <w:rtl/>
        </w:rPr>
        <w:t xml:space="preserve"> : علل : يتم المحافظة على حقوق مستهلكي الخدمات المالية بناءً على اطار</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تشريعي واضح يحدد العلاقة بين مقدمي الخدمات المالية والمصرفية ومستهلكي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هذه الخدمات .</w:t>
      </w:r>
      <w:r>
        <w:rPr>
          <w:rFonts w:ascii="Arial" w:eastAsia="Arial" w:hAnsi="Arial" w:cs="Arial"/>
          <w:b/>
          <w:bCs/>
          <w:color w:val="C00000"/>
          <w:sz w:val="40"/>
          <w:szCs w:val="40"/>
          <w:rtl/>
        </w:rPr>
        <w:t xml:space="preserve"> </w:t>
      </w:r>
    </w:p>
    <w:p w14:paraId="63260A5B" w14:textId="77777777" w:rsidR="005A3BFE" w:rsidRDefault="00000000">
      <w:pPr>
        <w:spacing w:after="4" w:line="249" w:lineRule="auto"/>
        <w:ind w:right="5" w:firstLine="1"/>
        <w:jc w:val="both"/>
      </w:pPr>
      <w:r>
        <w:rPr>
          <w:rFonts w:ascii="Arial" w:eastAsia="Arial" w:hAnsi="Arial" w:cs="Arial"/>
          <w:b/>
          <w:bCs/>
          <w:sz w:val="40"/>
          <w:szCs w:val="40"/>
          <w:rtl/>
        </w:rPr>
        <w:t xml:space="preserve">ج : لضمان حصول المستهلكين على حقوقهم كاملة وتحري اسس العدالة والنزاهة والشفافية في ذلك ويزيد من وعي العملاء ويحفزهم الى تحسين المعرفة والمهارة اللازمتين لإدارة اموالهم ومن ثم اتخاذ قراراتهم المالية على نحو مدروس . </w:t>
      </w:r>
    </w:p>
    <w:p w14:paraId="45683A8C"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4A9ADF81"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48</w:t>
      </w:r>
      <w:r>
        <w:rPr>
          <w:rFonts w:ascii="Arial" w:eastAsia="Arial" w:hAnsi="Arial" w:cs="Arial"/>
          <w:b/>
          <w:bCs/>
          <w:color w:val="C00000"/>
          <w:sz w:val="40"/>
          <w:szCs w:val="40"/>
          <w:u w:val="single" w:color="C00000"/>
          <w:rtl/>
        </w:rPr>
        <w:t xml:space="preserve"> : يعكف البنك المركزي الاردني على وضع سياسات وبرامج لمكافحة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الجرائم الالكترونية مثل عمليات الاحتيال في المعاملات المالية الرقمية ؛ وضح</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ذلك:</w:t>
      </w:r>
      <w:r>
        <w:rPr>
          <w:rFonts w:ascii="Arial" w:eastAsia="Arial" w:hAnsi="Arial" w:cs="Arial"/>
          <w:b/>
          <w:bCs/>
          <w:color w:val="C00000"/>
          <w:sz w:val="40"/>
          <w:szCs w:val="40"/>
          <w:rtl/>
        </w:rPr>
        <w:t xml:space="preserve">  </w:t>
      </w:r>
    </w:p>
    <w:p w14:paraId="327D3F1E" w14:textId="77777777" w:rsidR="005A3BFE" w:rsidRDefault="00000000">
      <w:pPr>
        <w:spacing w:after="4" w:line="249" w:lineRule="auto"/>
        <w:ind w:right="5" w:firstLine="1"/>
        <w:jc w:val="both"/>
      </w:pPr>
      <w:r>
        <w:rPr>
          <w:rFonts w:ascii="Arial" w:eastAsia="Arial" w:hAnsi="Arial" w:cs="Arial"/>
          <w:b/>
          <w:bCs/>
          <w:sz w:val="40"/>
          <w:szCs w:val="40"/>
          <w:rtl/>
        </w:rPr>
        <w:t xml:space="preserve">ج : يتم ذلك من خلال تعزيز الانظمة الامنية في مواجهة الهجمات الالكترونية وحماية بيانات العملاء وتعاون البنك المركزي الاردني مع الاجهزة الامنية على مكافحة الجرائم الالكترونية والتحقق من أمان المعاملات الرقمية وضمان حماية المعلومات الشخصية للعملاء في النظام المصرفي الرقمي .  </w:t>
      </w:r>
    </w:p>
    <w:p w14:paraId="09EB20EB" w14:textId="77777777" w:rsidR="005A3BFE" w:rsidRDefault="005A3BFE">
      <w:pPr>
        <w:sectPr w:rsidR="005A3BFE">
          <w:headerReference w:type="even" r:id="rId24"/>
          <w:headerReference w:type="default" r:id="rId25"/>
          <w:footerReference w:type="even" r:id="rId26"/>
          <w:footerReference w:type="default" r:id="rId27"/>
          <w:headerReference w:type="first" r:id="rId28"/>
          <w:footerReference w:type="first" r:id="rId29"/>
          <w:pgSz w:w="12240" w:h="15840"/>
          <w:pgMar w:top="1033" w:right="802" w:bottom="1089" w:left="902" w:header="434" w:footer="373" w:gutter="0"/>
          <w:cols w:space="720"/>
          <w:bidi/>
        </w:sectPr>
      </w:pPr>
    </w:p>
    <w:p w14:paraId="1C5A81A2" w14:textId="77777777" w:rsidR="005A3BFE" w:rsidRDefault="00000000">
      <w:pPr>
        <w:spacing w:after="0" w:line="249" w:lineRule="auto"/>
        <w:ind w:left="6" w:right="1384" w:hanging="6"/>
        <w:jc w:val="both"/>
      </w:pPr>
      <w:r>
        <w:rPr>
          <w:noProof/>
        </w:rPr>
        <w:lastRenderedPageBreak/>
        <mc:AlternateContent>
          <mc:Choice Requires="wpg">
            <w:drawing>
              <wp:anchor distT="0" distB="0" distL="114300" distR="114300" simplePos="0" relativeHeight="251658240" behindDoc="0" locked="0" layoutInCell="1" allowOverlap="1" wp14:anchorId="2DD87729" wp14:editId="64602401">
                <wp:simplePos x="0" y="0"/>
                <wp:positionH relativeFrom="column">
                  <wp:posOffset>-1157</wp:posOffset>
                </wp:positionH>
                <wp:positionV relativeFrom="paragraph">
                  <wp:posOffset>212721</wp:posOffset>
                </wp:positionV>
                <wp:extent cx="6688582" cy="27432"/>
                <wp:effectExtent l="0" t="0" r="0" b="0"/>
                <wp:wrapNone/>
                <wp:docPr id="170490" name="Group 170490"/>
                <wp:cNvGraphicFramePr/>
                <a:graphic xmlns:a="http://schemas.openxmlformats.org/drawingml/2006/main">
                  <a:graphicData uri="http://schemas.microsoft.com/office/word/2010/wordprocessingGroup">
                    <wpg:wgp>
                      <wpg:cNvGrpSpPr/>
                      <wpg:grpSpPr>
                        <a:xfrm>
                          <a:off x="0" y="0"/>
                          <a:ext cx="6688582" cy="27432"/>
                          <a:chOff x="0" y="0"/>
                          <a:chExt cx="6688582" cy="27432"/>
                        </a:xfrm>
                      </wpg:grpSpPr>
                      <wps:wsp>
                        <wps:cNvPr id="391943" name="Shape 391943"/>
                        <wps:cNvSpPr/>
                        <wps:spPr>
                          <a:xfrm>
                            <a:off x="0" y="0"/>
                            <a:ext cx="6688582" cy="27432"/>
                          </a:xfrm>
                          <a:custGeom>
                            <a:avLst/>
                            <a:gdLst/>
                            <a:ahLst/>
                            <a:cxnLst/>
                            <a:rect l="0" t="0" r="0" b="0"/>
                            <a:pathLst>
                              <a:path w="6688582" h="27432">
                                <a:moveTo>
                                  <a:pt x="0" y="0"/>
                                </a:moveTo>
                                <a:lnTo>
                                  <a:pt x="6688582" y="0"/>
                                </a:lnTo>
                                <a:lnTo>
                                  <a:pt x="6688582" y="27432"/>
                                </a:lnTo>
                                <a:lnTo>
                                  <a:pt x="0" y="274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70490" style="width:526.66pt;height:2.15997pt;position:absolute;z-index:15;mso-position-horizontal-relative:text;mso-position-horizontal:absolute;margin-left:-0.0912018pt;mso-position-vertical-relative:text;margin-top:16.7497pt;" coordsize="66885,274">
                <v:shape id="Shape 391944" style="position:absolute;width:66885;height:274;left:0;top:0;" coordsize="6688582,27432" path="m0,0l6688582,0l6688582,27432l0,27432l0,0">
                  <v:stroke weight="0pt" endcap="flat" joinstyle="miter" miterlimit="10" on="false" color="#000000" opacity="0"/>
                  <v:fill on="true" color="#c00000"/>
                </v:shape>
              </v:group>
            </w:pict>
          </mc:Fallback>
        </mc:AlternateContent>
      </w:r>
      <w:r>
        <w:rPr>
          <w:rFonts w:ascii="Arial" w:eastAsia="Arial" w:hAnsi="Arial" w:cs="Arial"/>
          <w:b/>
          <w:bCs/>
          <w:color w:val="C00000"/>
          <w:sz w:val="40"/>
          <w:szCs w:val="40"/>
          <w:rtl/>
        </w:rPr>
        <w:t>س</w:t>
      </w:r>
      <w:r>
        <w:rPr>
          <w:rFonts w:ascii="Arial" w:eastAsia="Arial" w:hAnsi="Arial" w:cs="Arial"/>
          <w:b/>
          <w:bCs/>
          <w:color w:val="C00000"/>
          <w:sz w:val="40"/>
          <w:szCs w:val="40"/>
        </w:rPr>
        <w:t>49</w:t>
      </w:r>
      <w:r>
        <w:rPr>
          <w:rFonts w:ascii="Arial" w:eastAsia="Arial" w:hAnsi="Arial" w:cs="Arial"/>
          <w:b/>
          <w:bCs/>
          <w:color w:val="C00000"/>
          <w:sz w:val="40"/>
          <w:szCs w:val="40"/>
          <w:rtl/>
        </w:rPr>
        <w:t xml:space="preserve"> اذكر المبادىء الاساسية التي ترتكز عليها منظومة حماية</w:t>
      </w:r>
      <w:r>
        <w:rPr>
          <w:rFonts w:ascii="Arial" w:eastAsia="Arial" w:hAnsi="Arial" w:cs="Arial"/>
          <w:b/>
          <w:bCs/>
          <w:color w:val="C00000"/>
          <w:sz w:val="40"/>
          <w:szCs w:val="40"/>
          <w:u w:val="single" w:color="C00000"/>
          <w:rtl/>
        </w:rPr>
        <w:t>المالي  .</w:t>
      </w:r>
      <w:r>
        <w:rPr>
          <w:rFonts w:ascii="Arial" w:eastAsia="Arial" w:hAnsi="Arial" w:cs="Arial"/>
          <w:b/>
          <w:bCs/>
          <w:color w:val="C00000"/>
          <w:sz w:val="40"/>
          <w:szCs w:val="40"/>
          <w:rtl/>
        </w:rPr>
        <w:t xml:space="preserve"> </w:t>
      </w:r>
    </w:p>
    <w:p w14:paraId="572BE869" w14:textId="77777777" w:rsidR="005A3BFE" w:rsidRDefault="00000000">
      <w:pPr>
        <w:spacing w:after="46" w:line="249" w:lineRule="auto"/>
        <w:ind w:right="50" w:hanging="10"/>
        <w:jc w:val="left"/>
      </w:pPr>
      <w:r>
        <w:rPr>
          <w:rFonts w:ascii="Arial" w:eastAsia="Arial" w:hAnsi="Arial" w:cs="Arial"/>
          <w:b/>
          <w:bCs/>
          <w:sz w:val="40"/>
          <w:szCs w:val="40"/>
          <w:rtl/>
        </w:rPr>
        <w:t xml:space="preserve">ج :  </w:t>
      </w:r>
    </w:p>
    <w:p w14:paraId="4A7FE5B3" w14:textId="77777777" w:rsidR="005A3BFE" w:rsidRDefault="00000000">
      <w:pPr>
        <w:numPr>
          <w:ilvl w:val="0"/>
          <w:numId w:val="10"/>
        </w:numPr>
        <w:spacing w:after="47" w:line="249" w:lineRule="auto"/>
        <w:ind w:right="50" w:hanging="472"/>
        <w:jc w:val="left"/>
      </w:pPr>
      <w:r>
        <w:rPr>
          <w:rFonts w:ascii="Arial" w:eastAsia="Arial" w:hAnsi="Arial" w:cs="Arial"/>
          <w:b/>
          <w:bCs/>
          <w:sz w:val="40"/>
          <w:szCs w:val="40"/>
          <w:rtl/>
        </w:rPr>
        <w:t xml:space="preserve">التصميم والتقديم الملائمان للمنتجات.  </w:t>
      </w:r>
    </w:p>
    <w:p w14:paraId="279BF0E6" w14:textId="77777777" w:rsidR="005A3BFE" w:rsidRDefault="00000000">
      <w:pPr>
        <w:numPr>
          <w:ilvl w:val="0"/>
          <w:numId w:val="10"/>
        </w:numPr>
        <w:spacing w:after="43" w:line="249" w:lineRule="auto"/>
        <w:ind w:right="50" w:hanging="472"/>
        <w:jc w:val="left"/>
      </w:pPr>
      <w:r>
        <w:rPr>
          <w:rFonts w:ascii="Arial" w:eastAsia="Arial" w:hAnsi="Arial" w:cs="Arial"/>
          <w:b/>
          <w:bCs/>
          <w:sz w:val="40"/>
          <w:szCs w:val="40"/>
          <w:rtl/>
        </w:rPr>
        <w:t xml:space="preserve">تجنب الافراد في المديونية.  </w:t>
      </w:r>
    </w:p>
    <w:p w14:paraId="24757E79" w14:textId="77777777" w:rsidR="005A3BFE" w:rsidRDefault="00000000">
      <w:pPr>
        <w:numPr>
          <w:ilvl w:val="0"/>
          <w:numId w:val="10"/>
        </w:numPr>
        <w:spacing w:after="44" w:line="249" w:lineRule="auto"/>
        <w:ind w:right="50" w:hanging="472"/>
        <w:jc w:val="left"/>
      </w:pPr>
      <w:r>
        <w:rPr>
          <w:rFonts w:ascii="Arial" w:eastAsia="Arial" w:hAnsi="Arial" w:cs="Arial"/>
          <w:b/>
          <w:bCs/>
          <w:sz w:val="40"/>
          <w:szCs w:val="40"/>
          <w:rtl/>
        </w:rPr>
        <w:t xml:space="preserve">الشفافية.  </w:t>
      </w:r>
    </w:p>
    <w:p w14:paraId="4A81B668" w14:textId="77777777" w:rsidR="005A3BFE" w:rsidRDefault="00000000">
      <w:pPr>
        <w:numPr>
          <w:ilvl w:val="0"/>
          <w:numId w:val="10"/>
        </w:numPr>
        <w:spacing w:after="47" w:line="249" w:lineRule="auto"/>
        <w:ind w:right="50" w:hanging="472"/>
        <w:jc w:val="left"/>
      </w:pPr>
      <w:r>
        <w:rPr>
          <w:rFonts w:ascii="Arial" w:eastAsia="Arial" w:hAnsi="Arial" w:cs="Arial"/>
          <w:b/>
          <w:bCs/>
          <w:sz w:val="40"/>
          <w:szCs w:val="40"/>
          <w:rtl/>
        </w:rPr>
        <w:t xml:space="preserve">التسعير المسؤول.  </w:t>
      </w:r>
    </w:p>
    <w:p w14:paraId="6D3F9470" w14:textId="77777777" w:rsidR="005A3BFE" w:rsidRDefault="00000000">
      <w:pPr>
        <w:numPr>
          <w:ilvl w:val="0"/>
          <w:numId w:val="10"/>
        </w:numPr>
        <w:spacing w:after="49" w:line="249" w:lineRule="auto"/>
        <w:ind w:right="50" w:hanging="472"/>
        <w:jc w:val="left"/>
      </w:pPr>
      <w:r>
        <w:rPr>
          <w:rFonts w:ascii="Arial" w:eastAsia="Arial" w:hAnsi="Arial" w:cs="Arial"/>
          <w:b/>
          <w:bCs/>
          <w:sz w:val="40"/>
          <w:szCs w:val="40"/>
          <w:rtl/>
        </w:rPr>
        <w:t xml:space="preserve">معاملة العملاء بعدالة.  </w:t>
      </w:r>
    </w:p>
    <w:p w14:paraId="3B2E72AA" w14:textId="77777777" w:rsidR="005A3BFE" w:rsidRDefault="00000000">
      <w:pPr>
        <w:numPr>
          <w:ilvl w:val="0"/>
          <w:numId w:val="10"/>
        </w:numPr>
        <w:spacing w:after="46" w:line="249" w:lineRule="auto"/>
        <w:ind w:right="50" w:hanging="472"/>
        <w:jc w:val="left"/>
      </w:pPr>
      <w:r>
        <w:rPr>
          <w:rFonts w:ascii="Arial" w:eastAsia="Arial" w:hAnsi="Arial" w:cs="Arial"/>
          <w:b/>
          <w:bCs/>
          <w:sz w:val="40"/>
          <w:szCs w:val="40"/>
          <w:rtl/>
        </w:rPr>
        <w:t xml:space="preserve">المحافظة على خصوصية معلومات العملاء وبياناتهم.  </w:t>
      </w:r>
    </w:p>
    <w:p w14:paraId="7FF1C5D6" w14:textId="77777777" w:rsidR="005A3BFE" w:rsidRDefault="00000000">
      <w:pPr>
        <w:numPr>
          <w:ilvl w:val="0"/>
          <w:numId w:val="10"/>
        </w:numPr>
        <w:spacing w:after="50" w:line="249" w:lineRule="auto"/>
        <w:ind w:right="50" w:hanging="472"/>
        <w:jc w:val="left"/>
      </w:pPr>
      <w:r>
        <w:rPr>
          <w:rFonts w:ascii="Arial" w:eastAsia="Arial" w:hAnsi="Arial" w:cs="Arial"/>
          <w:b/>
          <w:bCs/>
          <w:sz w:val="40"/>
          <w:szCs w:val="40"/>
          <w:rtl/>
        </w:rPr>
        <w:t xml:space="preserve">تحديد آليات حل المشكلات والنزاعات.  </w:t>
      </w:r>
    </w:p>
    <w:p w14:paraId="793F9A06" w14:textId="77777777" w:rsidR="005A3BFE" w:rsidRDefault="00000000">
      <w:pPr>
        <w:numPr>
          <w:ilvl w:val="0"/>
          <w:numId w:val="10"/>
        </w:numPr>
        <w:spacing w:after="4" w:line="249" w:lineRule="auto"/>
        <w:ind w:right="50" w:hanging="472"/>
        <w:jc w:val="left"/>
      </w:pPr>
      <w:r>
        <w:rPr>
          <w:rFonts w:ascii="Arial" w:eastAsia="Arial" w:hAnsi="Arial" w:cs="Arial"/>
          <w:b/>
          <w:bCs/>
          <w:sz w:val="40"/>
          <w:szCs w:val="40"/>
          <w:rtl/>
        </w:rPr>
        <w:t xml:space="preserve">مراعاة احتياجات العملاء الذين لا يتمتعون بقدر كاف من الثقافة المالية وتقديم الخدمات المالية لهم وفق نهج واضح يكفل حقوقهم المالية.   </w:t>
      </w:r>
    </w:p>
    <w:p w14:paraId="1804DEFA"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0DEAEDF9"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50</w:t>
      </w:r>
      <w:r>
        <w:rPr>
          <w:rFonts w:ascii="Arial" w:eastAsia="Arial" w:hAnsi="Arial" w:cs="Arial"/>
          <w:b/>
          <w:bCs/>
          <w:color w:val="C00000"/>
          <w:sz w:val="40"/>
          <w:szCs w:val="40"/>
          <w:u w:val="single" w:color="C00000"/>
          <w:rtl/>
        </w:rPr>
        <w:t xml:space="preserve"> : علل : ينبغي لمنظومة حماية المستهلك المالي مراعاة احتياجات العملاء</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الذين لا يتمتعون بقدر كاف من الثقافة المالية  .</w:t>
      </w:r>
      <w:r>
        <w:rPr>
          <w:rFonts w:ascii="Arial" w:eastAsia="Arial" w:hAnsi="Arial" w:cs="Arial"/>
          <w:b/>
          <w:bCs/>
          <w:color w:val="C00000"/>
          <w:sz w:val="40"/>
          <w:szCs w:val="40"/>
          <w:rtl/>
        </w:rPr>
        <w:t xml:space="preserve"> </w:t>
      </w:r>
    </w:p>
    <w:p w14:paraId="08B81212" w14:textId="77777777" w:rsidR="005A3BFE" w:rsidRDefault="00000000">
      <w:pPr>
        <w:spacing w:after="4" w:line="249" w:lineRule="auto"/>
        <w:ind w:right="5" w:firstLine="1"/>
        <w:jc w:val="both"/>
      </w:pPr>
      <w:r>
        <w:rPr>
          <w:rFonts w:ascii="Arial" w:eastAsia="Arial" w:hAnsi="Arial" w:cs="Arial"/>
          <w:b/>
          <w:bCs/>
          <w:sz w:val="40"/>
          <w:szCs w:val="40"/>
          <w:rtl/>
        </w:rPr>
        <w:t xml:space="preserve">ج : تحقيقاً لمبدأ العدالة في التعامل مع جميع العملاء وتقديم الخدمات المالية لهم وفق نهج واضح يكفل حقوقهم المالية من دون مواربة او نقصان   . </w:t>
      </w:r>
    </w:p>
    <w:p w14:paraId="189A0140"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672EBD61"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51</w:t>
      </w:r>
      <w:r>
        <w:rPr>
          <w:rFonts w:ascii="Arial" w:eastAsia="Arial" w:hAnsi="Arial" w:cs="Arial"/>
          <w:b/>
          <w:bCs/>
          <w:color w:val="C00000"/>
          <w:sz w:val="40"/>
          <w:szCs w:val="40"/>
          <w:u w:val="single" w:color="C00000"/>
          <w:rtl/>
        </w:rPr>
        <w:t xml:space="preserve"> : يوجد اجراءات يتخذها البنك المركزي الاردني لحماية المستهلك المالي ؛</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اذكرها  .</w:t>
      </w:r>
      <w:r>
        <w:rPr>
          <w:rFonts w:ascii="Arial" w:eastAsia="Arial" w:hAnsi="Arial" w:cs="Arial"/>
          <w:b/>
          <w:bCs/>
          <w:color w:val="C00000"/>
          <w:sz w:val="40"/>
          <w:szCs w:val="40"/>
          <w:rtl/>
        </w:rPr>
        <w:t xml:space="preserve"> </w:t>
      </w:r>
    </w:p>
    <w:p w14:paraId="072416DF" w14:textId="77777777" w:rsidR="005A3BFE" w:rsidRDefault="00000000">
      <w:pPr>
        <w:spacing w:after="20" w:line="249" w:lineRule="auto"/>
        <w:ind w:right="50" w:hanging="10"/>
        <w:jc w:val="left"/>
      </w:pPr>
      <w:r>
        <w:rPr>
          <w:rFonts w:ascii="Arial" w:eastAsia="Arial" w:hAnsi="Arial" w:cs="Arial"/>
          <w:b/>
          <w:bCs/>
          <w:sz w:val="40"/>
          <w:szCs w:val="40"/>
          <w:rtl/>
        </w:rPr>
        <w:t xml:space="preserve">ج:  </w:t>
      </w:r>
    </w:p>
    <w:p w14:paraId="0E8E1A51" w14:textId="77777777" w:rsidR="005A3BFE" w:rsidRDefault="00000000">
      <w:pPr>
        <w:numPr>
          <w:ilvl w:val="0"/>
          <w:numId w:val="11"/>
        </w:numPr>
        <w:spacing w:after="20" w:line="249" w:lineRule="auto"/>
        <w:ind w:right="50" w:hanging="337"/>
        <w:jc w:val="left"/>
      </w:pPr>
      <w:r>
        <w:rPr>
          <w:rFonts w:ascii="Arial" w:eastAsia="Arial" w:hAnsi="Arial" w:cs="Arial"/>
          <w:b/>
          <w:bCs/>
          <w:sz w:val="40"/>
          <w:szCs w:val="40"/>
          <w:rtl/>
        </w:rPr>
        <w:t xml:space="preserve">– اصدار تعليمات للتعامل بعدالة وشفافية . </w:t>
      </w:r>
    </w:p>
    <w:p w14:paraId="7C945CD4" w14:textId="77777777" w:rsidR="005A3BFE" w:rsidRDefault="00000000">
      <w:pPr>
        <w:numPr>
          <w:ilvl w:val="0"/>
          <w:numId w:val="11"/>
        </w:numPr>
        <w:spacing w:after="20" w:line="249" w:lineRule="auto"/>
        <w:ind w:right="50" w:hanging="337"/>
        <w:jc w:val="left"/>
      </w:pPr>
      <w:r>
        <w:rPr>
          <w:rFonts w:ascii="Arial" w:eastAsia="Arial" w:hAnsi="Arial" w:cs="Arial"/>
          <w:b/>
          <w:bCs/>
          <w:sz w:val="40"/>
          <w:szCs w:val="40"/>
          <w:rtl/>
        </w:rPr>
        <w:t xml:space="preserve">-  تعديل قانون البنك المركزي الاردني بتوسيع نطاق مهامه.  </w:t>
      </w:r>
    </w:p>
    <w:p w14:paraId="62BA3530" w14:textId="77777777" w:rsidR="005A3BFE" w:rsidRDefault="00000000">
      <w:pPr>
        <w:numPr>
          <w:ilvl w:val="0"/>
          <w:numId w:val="11"/>
        </w:numPr>
        <w:spacing w:after="4" w:line="249" w:lineRule="auto"/>
        <w:ind w:right="50" w:hanging="337"/>
        <w:jc w:val="left"/>
      </w:pPr>
      <w:r>
        <w:rPr>
          <w:rFonts w:ascii="Arial" w:eastAsia="Arial" w:hAnsi="Arial" w:cs="Arial"/>
          <w:b/>
          <w:bCs/>
          <w:sz w:val="40"/>
          <w:szCs w:val="40"/>
          <w:rtl/>
        </w:rPr>
        <w:t xml:space="preserve">– استحداث دائرة متخصصة لحماية المستهلك المالي ووضع اطار مؤسسي لها. </w:t>
      </w:r>
    </w:p>
    <w:p w14:paraId="1C975C2A" w14:textId="77777777" w:rsidR="005A3BFE" w:rsidRDefault="00000000">
      <w:pPr>
        <w:spacing w:after="20" w:line="249" w:lineRule="auto"/>
        <w:ind w:right="50" w:hanging="10"/>
        <w:jc w:val="left"/>
      </w:pPr>
      <w:r>
        <w:rPr>
          <w:noProof/>
        </w:rPr>
        <mc:AlternateContent>
          <mc:Choice Requires="wpg">
            <w:drawing>
              <wp:anchor distT="0" distB="0" distL="114300" distR="114300" simplePos="0" relativeHeight="251659264" behindDoc="0" locked="0" layoutInCell="1" allowOverlap="1" wp14:anchorId="57521879" wp14:editId="0381B932">
                <wp:simplePos x="0" y="0"/>
                <wp:positionH relativeFrom="column">
                  <wp:posOffset>-1157</wp:posOffset>
                </wp:positionH>
                <wp:positionV relativeFrom="paragraph">
                  <wp:posOffset>212721</wp:posOffset>
                </wp:positionV>
                <wp:extent cx="6688582" cy="27432"/>
                <wp:effectExtent l="0" t="0" r="0" b="0"/>
                <wp:wrapNone/>
                <wp:docPr id="182047" name="Group 182047"/>
                <wp:cNvGraphicFramePr/>
                <a:graphic xmlns:a="http://schemas.openxmlformats.org/drawingml/2006/main">
                  <a:graphicData uri="http://schemas.microsoft.com/office/word/2010/wordprocessingGroup">
                    <wpg:wgp>
                      <wpg:cNvGrpSpPr/>
                      <wpg:grpSpPr>
                        <a:xfrm>
                          <a:off x="0" y="0"/>
                          <a:ext cx="6688582" cy="27432"/>
                          <a:chOff x="0" y="0"/>
                          <a:chExt cx="6688582" cy="27432"/>
                        </a:xfrm>
                      </wpg:grpSpPr>
                      <wps:wsp>
                        <wps:cNvPr id="392751" name="Shape 392751"/>
                        <wps:cNvSpPr/>
                        <wps:spPr>
                          <a:xfrm>
                            <a:off x="0" y="0"/>
                            <a:ext cx="6688582" cy="27432"/>
                          </a:xfrm>
                          <a:custGeom>
                            <a:avLst/>
                            <a:gdLst/>
                            <a:ahLst/>
                            <a:cxnLst/>
                            <a:rect l="0" t="0" r="0" b="0"/>
                            <a:pathLst>
                              <a:path w="6688582" h="27432">
                                <a:moveTo>
                                  <a:pt x="0" y="0"/>
                                </a:moveTo>
                                <a:lnTo>
                                  <a:pt x="6688582" y="0"/>
                                </a:lnTo>
                                <a:lnTo>
                                  <a:pt x="6688582" y="27432"/>
                                </a:lnTo>
                                <a:lnTo>
                                  <a:pt x="0" y="274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82047" style="width:526.66pt;height:2.15997pt;position:absolute;z-index:14;mso-position-horizontal-relative:text;mso-position-horizontal:absolute;margin-left:-0.0912018pt;mso-position-vertical-relative:text;margin-top:16.7497pt;" coordsize="66885,274">
                <v:shape id="Shape 392752" style="position:absolute;width:66885;height:274;left:0;top:0;" coordsize="6688582,27432" path="m0,0l6688582,0l6688582,27432l0,27432l0,0">
                  <v:stroke weight="0pt" endcap="flat" joinstyle="miter" miterlimit="10" on="false" color="#000000" opacity="0"/>
                  <v:fill on="true" color="#c00000"/>
                </v:shape>
              </v:group>
            </w:pict>
          </mc:Fallback>
        </mc:AlternateContent>
      </w: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س</w:t>
      </w:r>
      <w:r>
        <w:rPr>
          <w:rFonts w:ascii="Arial" w:eastAsia="Arial" w:hAnsi="Arial" w:cs="Arial"/>
          <w:b/>
          <w:bCs/>
          <w:color w:val="C00000"/>
          <w:sz w:val="40"/>
          <w:szCs w:val="40"/>
        </w:rPr>
        <w:t>52</w:t>
      </w:r>
      <w:r>
        <w:rPr>
          <w:rFonts w:ascii="Arial" w:eastAsia="Arial" w:hAnsi="Arial" w:cs="Arial"/>
          <w:b/>
          <w:bCs/>
          <w:color w:val="C00000"/>
          <w:sz w:val="40"/>
          <w:szCs w:val="40"/>
          <w:rtl/>
        </w:rPr>
        <w:t xml:space="preserve"> من الاجراءات التي يتخذها البنك المركزي الاردني لحماية</w:t>
      </w:r>
      <w:r>
        <w:rPr>
          <w:rFonts w:ascii="Arial" w:eastAsia="Arial" w:hAnsi="Arial" w:cs="Arial"/>
          <w:b/>
          <w:bCs/>
          <w:color w:val="C00000"/>
          <w:sz w:val="40"/>
          <w:szCs w:val="40"/>
          <w:u w:val="single" w:color="C00000"/>
          <w:rtl/>
        </w:rPr>
        <w:t>المالي ) اصدار تعليمات للتعامل بعدالة وشفافية ( ؛ وضح ذلك  .</w:t>
      </w:r>
      <w:r>
        <w:rPr>
          <w:rFonts w:ascii="Arial" w:eastAsia="Arial" w:hAnsi="Arial" w:cs="Arial"/>
          <w:b/>
          <w:bCs/>
          <w:color w:val="C00000"/>
          <w:sz w:val="40"/>
          <w:szCs w:val="40"/>
          <w:rtl/>
        </w:rPr>
        <w:t xml:space="preserve"> </w:t>
      </w:r>
    </w:p>
    <w:p w14:paraId="75B7760B" w14:textId="77777777" w:rsidR="005A3BFE" w:rsidRDefault="00000000">
      <w:pPr>
        <w:spacing w:after="4" w:line="249" w:lineRule="auto"/>
        <w:ind w:right="5" w:firstLine="1"/>
        <w:jc w:val="both"/>
      </w:pPr>
      <w:r>
        <w:rPr>
          <w:rFonts w:ascii="Arial" w:eastAsia="Arial" w:hAnsi="Arial" w:cs="Arial"/>
          <w:b/>
          <w:bCs/>
          <w:sz w:val="40"/>
          <w:szCs w:val="40"/>
          <w:rtl/>
        </w:rPr>
        <w:lastRenderedPageBreak/>
        <w:t xml:space="preserve">ج : اصدر البنك المركزي الاردني تعليمات للبنوك تنص على وجوب التعامل العادل بين العملاء  . </w:t>
      </w:r>
    </w:p>
    <w:p w14:paraId="1A388C71"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06709C0D"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53</w:t>
      </w:r>
      <w:r>
        <w:rPr>
          <w:rFonts w:ascii="Arial" w:eastAsia="Arial" w:hAnsi="Arial" w:cs="Arial"/>
          <w:b/>
          <w:bCs/>
          <w:color w:val="C00000"/>
          <w:sz w:val="40"/>
          <w:szCs w:val="40"/>
          <w:u w:val="single" w:color="C00000"/>
          <w:rtl/>
        </w:rPr>
        <w:t xml:space="preserve"> : اصدر البنك المركزي الاردني تعليمات للبنوك تنص على وجوب التعامل</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العادل بين العملاء  تشمل هذه التعليمات عدة محاور ؛ اذكرها .</w:t>
      </w:r>
      <w:r>
        <w:rPr>
          <w:rFonts w:ascii="Arial" w:eastAsia="Arial" w:hAnsi="Arial" w:cs="Arial"/>
          <w:b/>
          <w:bCs/>
          <w:color w:val="C00000"/>
          <w:sz w:val="40"/>
          <w:szCs w:val="40"/>
          <w:rtl/>
        </w:rPr>
        <w:t xml:space="preserve"> </w:t>
      </w:r>
    </w:p>
    <w:p w14:paraId="291F5FC3" w14:textId="77777777" w:rsidR="005A3BFE" w:rsidRDefault="00000000">
      <w:pPr>
        <w:spacing w:after="43" w:line="249" w:lineRule="auto"/>
        <w:ind w:right="50" w:hanging="10"/>
        <w:jc w:val="left"/>
      </w:pPr>
      <w:r>
        <w:rPr>
          <w:rFonts w:ascii="Arial" w:eastAsia="Arial" w:hAnsi="Arial" w:cs="Arial"/>
          <w:b/>
          <w:bCs/>
          <w:sz w:val="40"/>
          <w:szCs w:val="40"/>
          <w:rtl/>
        </w:rPr>
        <w:t xml:space="preserve">ج:  </w:t>
      </w:r>
    </w:p>
    <w:p w14:paraId="33A988CB" w14:textId="77777777" w:rsidR="005A3BFE" w:rsidRDefault="00000000">
      <w:pPr>
        <w:numPr>
          <w:ilvl w:val="1"/>
          <w:numId w:val="11"/>
        </w:numPr>
        <w:spacing w:after="46" w:line="249" w:lineRule="auto"/>
        <w:ind w:right="50" w:hanging="474"/>
        <w:jc w:val="left"/>
      </w:pPr>
      <w:r>
        <w:rPr>
          <w:rFonts w:ascii="Arial" w:eastAsia="Arial" w:hAnsi="Arial" w:cs="Arial"/>
          <w:b/>
          <w:bCs/>
          <w:sz w:val="40"/>
          <w:szCs w:val="40"/>
          <w:rtl/>
        </w:rPr>
        <w:t xml:space="preserve">الشفافية . </w:t>
      </w:r>
    </w:p>
    <w:p w14:paraId="09F19C21" w14:textId="77777777" w:rsidR="005A3BFE" w:rsidRDefault="00000000">
      <w:pPr>
        <w:numPr>
          <w:ilvl w:val="1"/>
          <w:numId w:val="11"/>
        </w:numPr>
        <w:spacing w:after="50" w:line="249" w:lineRule="auto"/>
        <w:ind w:right="50" w:hanging="474"/>
        <w:jc w:val="left"/>
      </w:pPr>
      <w:r>
        <w:rPr>
          <w:rFonts w:ascii="Arial" w:eastAsia="Arial" w:hAnsi="Arial" w:cs="Arial"/>
          <w:b/>
          <w:bCs/>
          <w:sz w:val="40"/>
          <w:szCs w:val="40"/>
          <w:rtl/>
        </w:rPr>
        <w:t xml:space="preserve">ضوابط الائتمان لمحفظة التجزئة.  </w:t>
      </w:r>
    </w:p>
    <w:p w14:paraId="14FF634D" w14:textId="77777777" w:rsidR="005A3BFE" w:rsidRDefault="00000000">
      <w:pPr>
        <w:numPr>
          <w:ilvl w:val="1"/>
          <w:numId w:val="11"/>
        </w:numPr>
        <w:spacing w:after="45" w:line="249" w:lineRule="auto"/>
        <w:ind w:right="50" w:hanging="474"/>
        <w:jc w:val="left"/>
      </w:pPr>
      <w:r>
        <w:rPr>
          <w:rFonts w:ascii="Arial" w:eastAsia="Arial" w:hAnsi="Arial" w:cs="Arial"/>
          <w:b/>
          <w:bCs/>
          <w:sz w:val="40"/>
          <w:szCs w:val="40"/>
          <w:rtl/>
        </w:rPr>
        <w:t xml:space="preserve">السقوف على بعض العملات والرسوم المستوفاة من عملاء التجزئة لقاء الخدمات المصرفية.  </w:t>
      </w:r>
    </w:p>
    <w:p w14:paraId="24913520" w14:textId="77777777" w:rsidR="005A3BFE" w:rsidRDefault="00000000">
      <w:pPr>
        <w:numPr>
          <w:ilvl w:val="1"/>
          <w:numId w:val="11"/>
        </w:numPr>
        <w:spacing w:after="48" w:line="249" w:lineRule="auto"/>
        <w:ind w:right="50" w:hanging="474"/>
        <w:jc w:val="left"/>
      </w:pPr>
      <w:r>
        <w:rPr>
          <w:rFonts w:ascii="Arial" w:eastAsia="Arial" w:hAnsi="Arial" w:cs="Arial"/>
          <w:b/>
          <w:bCs/>
          <w:sz w:val="40"/>
          <w:szCs w:val="40"/>
          <w:rtl/>
        </w:rPr>
        <w:t xml:space="preserve">حماية حسابات العملاء التي تنطبق عليهم صفة الجمود.  </w:t>
      </w:r>
    </w:p>
    <w:p w14:paraId="71AFD048" w14:textId="77777777" w:rsidR="005A3BFE" w:rsidRDefault="00000000">
      <w:pPr>
        <w:numPr>
          <w:ilvl w:val="1"/>
          <w:numId w:val="11"/>
        </w:numPr>
        <w:spacing w:after="20" w:line="249" w:lineRule="auto"/>
        <w:ind w:right="50" w:hanging="474"/>
        <w:jc w:val="left"/>
      </w:pPr>
      <w:r>
        <w:rPr>
          <w:rFonts w:ascii="Arial" w:eastAsia="Arial" w:hAnsi="Arial" w:cs="Arial"/>
          <w:b/>
          <w:bCs/>
          <w:sz w:val="40"/>
          <w:szCs w:val="40"/>
          <w:rtl/>
        </w:rPr>
        <w:t xml:space="preserve">معالجة شكاوى العملاء بصورة فعالة.  </w:t>
      </w:r>
    </w:p>
    <w:p w14:paraId="00D65B30" w14:textId="77777777" w:rsidR="005A3BFE" w:rsidRDefault="00000000">
      <w:pPr>
        <w:spacing w:after="4" w:line="249" w:lineRule="auto"/>
        <w:ind w:right="5" w:firstLine="1"/>
        <w:jc w:val="both"/>
      </w:pPr>
      <w:r>
        <w:rPr>
          <w:rFonts w:ascii="Arial" w:eastAsia="Arial" w:hAnsi="Arial" w:cs="Arial"/>
          <w:b/>
          <w:bCs/>
          <w:sz w:val="40"/>
          <w:szCs w:val="40"/>
          <w:rtl/>
        </w:rPr>
        <w:t xml:space="preserve">ووجوب انشاء البنوك وحدة مستقلة لمعالجة شكاوى العملاء تتبع لدائرة مراقبة الامتثال ورفدها بكادر مؤهل ومدرب من الموظفين ووضع اسس واضحة للتعامل مع شكاوى العملاء وتصحيح الاجراءات المتبعة اذا ثبت مخالفتها للتعليمات النافذة و/ أو سياسات البنك الداخلية.  </w:t>
      </w:r>
    </w:p>
    <w:p w14:paraId="3A74EBD2"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3287B7A6"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54</w:t>
      </w:r>
      <w:r>
        <w:rPr>
          <w:rFonts w:ascii="Arial" w:eastAsia="Arial" w:hAnsi="Arial" w:cs="Arial"/>
          <w:b/>
          <w:bCs/>
          <w:color w:val="C00000"/>
          <w:sz w:val="40"/>
          <w:szCs w:val="40"/>
          <w:u w:val="single" w:color="C00000"/>
          <w:rtl/>
        </w:rPr>
        <w:t xml:space="preserve"> : شملت التعليمات التي اصدرها البنك المركزي للبنوك عدة محاور منها</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ضوابط الائتمان لمحفظة التجزئة ؛ وضح المقصود بمحفظة التجزئة    .</w:t>
      </w:r>
      <w:r>
        <w:rPr>
          <w:rFonts w:ascii="Arial" w:eastAsia="Arial" w:hAnsi="Arial" w:cs="Arial"/>
          <w:b/>
          <w:bCs/>
          <w:color w:val="C00000"/>
          <w:sz w:val="40"/>
          <w:szCs w:val="40"/>
          <w:rtl/>
        </w:rPr>
        <w:t xml:space="preserve"> </w:t>
      </w:r>
    </w:p>
    <w:p w14:paraId="1B9D30E0" w14:textId="77777777" w:rsidR="005A3BFE" w:rsidRDefault="00000000">
      <w:pPr>
        <w:spacing w:after="20" w:line="249" w:lineRule="auto"/>
        <w:ind w:right="50" w:hanging="10"/>
        <w:jc w:val="left"/>
      </w:pPr>
      <w:r>
        <w:rPr>
          <w:rFonts w:ascii="Arial" w:eastAsia="Arial" w:hAnsi="Arial" w:cs="Arial"/>
          <w:b/>
          <w:bCs/>
          <w:sz w:val="40"/>
          <w:szCs w:val="40"/>
          <w:rtl/>
        </w:rPr>
        <w:t xml:space="preserve">ج : هو قطاع يهتم بتلبية احتياجات الافراد المالية بشكل اساسي  . </w:t>
      </w:r>
    </w:p>
    <w:p w14:paraId="7868C57B"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666D0428"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55</w:t>
      </w:r>
      <w:r>
        <w:rPr>
          <w:rFonts w:ascii="Arial" w:eastAsia="Arial" w:hAnsi="Arial" w:cs="Arial"/>
          <w:b/>
          <w:bCs/>
          <w:color w:val="C00000"/>
          <w:sz w:val="40"/>
          <w:szCs w:val="40"/>
          <w:u w:val="single" w:color="C00000"/>
          <w:rtl/>
        </w:rPr>
        <w:t xml:space="preserve"> : من الاجراءات التي يتخذها البنك المركزي الاردني لحماية المستهلك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المالي ) تعديل قانون البنك المركزي الاردني بتوسيع نطاق مهامه ( ؛ وضح ذلك  .</w:t>
      </w:r>
      <w:r>
        <w:rPr>
          <w:rFonts w:ascii="Arial" w:eastAsia="Arial" w:hAnsi="Arial" w:cs="Arial"/>
          <w:b/>
          <w:bCs/>
          <w:color w:val="C00000"/>
          <w:sz w:val="40"/>
          <w:szCs w:val="40"/>
          <w:rtl/>
        </w:rPr>
        <w:t xml:space="preserve"> </w:t>
      </w:r>
    </w:p>
    <w:p w14:paraId="7F4551C3" w14:textId="77777777" w:rsidR="005A3BFE" w:rsidRDefault="00000000">
      <w:pPr>
        <w:spacing w:after="20" w:line="249" w:lineRule="auto"/>
        <w:ind w:right="50" w:hanging="10"/>
        <w:jc w:val="left"/>
      </w:pPr>
      <w:r>
        <w:rPr>
          <w:rFonts w:ascii="Arial" w:eastAsia="Arial" w:hAnsi="Arial" w:cs="Arial"/>
          <w:b/>
          <w:bCs/>
          <w:sz w:val="40"/>
          <w:szCs w:val="40"/>
          <w:rtl/>
        </w:rPr>
        <w:t>ج:  تم</w:t>
      </w:r>
      <w:r>
        <w:rPr>
          <w:rFonts w:ascii="Arial" w:eastAsia="Arial" w:hAnsi="Arial" w:cs="Arial"/>
          <w:rtl/>
        </w:rPr>
        <w:t xml:space="preserve"> </w:t>
      </w:r>
      <w:r>
        <w:rPr>
          <w:rFonts w:ascii="Arial" w:eastAsia="Arial" w:hAnsi="Arial" w:cs="Arial"/>
          <w:b/>
          <w:bCs/>
          <w:sz w:val="40"/>
          <w:szCs w:val="40"/>
          <w:rtl/>
        </w:rPr>
        <w:t xml:space="preserve">تعديل قانون البنك المركزي الاردني بتوسيع نطاق مهامه ليشمل  </w:t>
      </w:r>
    </w:p>
    <w:p w14:paraId="215EA0E0" w14:textId="77777777" w:rsidR="005A3BFE" w:rsidRDefault="00000000">
      <w:pPr>
        <w:numPr>
          <w:ilvl w:val="0"/>
          <w:numId w:val="12"/>
        </w:numPr>
        <w:spacing w:after="4" w:line="249" w:lineRule="auto"/>
        <w:ind w:right="28" w:firstLine="1"/>
        <w:jc w:val="left"/>
      </w:pPr>
      <w:r>
        <w:rPr>
          <w:rFonts w:ascii="Arial" w:eastAsia="Arial" w:hAnsi="Arial" w:cs="Arial"/>
          <w:b/>
          <w:bCs/>
          <w:sz w:val="40"/>
          <w:szCs w:val="40"/>
          <w:rtl/>
        </w:rPr>
        <w:t xml:space="preserve">– وضع القواعد والضوابط التي تلزم البنوك والمؤسسات المالية بالتعامل مع عملائها بعدالة وشفافية . </w:t>
      </w:r>
    </w:p>
    <w:p w14:paraId="464E6EBE" w14:textId="77777777" w:rsidR="005A3BFE" w:rsidRDefault="00000000">
      <w:pPr>
        <w:numPr>
          <w:ilvl w:val="0"/>
          <w:numId w:val="12"/>
        </w:numPr>
        <w:spacing w:after="20" w:line="249" w:lineRule="auto"/>
        <w:ind w:right="28" w:firstLine="1"/>
        <w:jc w:val="left"/>
      </w:pPr>
      <w:r>
        <w:rPr>
          <w:rFonts w:ascii="Arial" w:eastAsia="Arial" w:hAnsi="Arial" w:cs="Arial"/>
          <w:b/>
          <w:bCs/>
          <w:sz w:val="40"/>
          <w:szCs w:val="40"/>
          <w:rtl/>
        </w:rPr>
        <w:lastRenderedPageBreak/>
        <w:t xml:space="preserve">– زيادة وعي الجمهور بالأنشطة المصرفية والمالية.  </w:t>
      </w:r>
    </w:p>
    <w:p w14:paraId="49FB3FCC" w14:textId="77777777" w:rsidR="005A3BFE" w:rsidRDefault="00000000">
      <w:pPr>
        <w:spacing w:after="20" w:line="249" w:lineRule="auto"/>
        <w:ind w:right="50" w:hanging="10"/>
        <w:jc w:val="left"/>
      </w:pPr>
      <w:r>
        <w:rPr>
          <w:noProof/>
        </w:rPr>
        <mc:AlternateContent>
          <mc:Choice Requires="wpg">
            <w:drawing>
              <wp:anchor distT="0" distB="0" distL="114300" distR="114300" simplePos="0" relativeHeight="251660288" behindDoc="0" locked="0" layoutInCell="1" allowOverlap="1" wp14:anchorId="22AA6179" wp14:editId="7D6A1C2C">
                <wp:simplePos x="0" y="0"/>
                <wp:positionH relativeFrom="column">
                  <wp:posOffset>-1157</wp:posOffset>
                </wp:positionH>
                <wp:positionV relativeFrom="paragraph">
                  <wp:posOffset>212721</wp:posOffset>
                </wp:positionV>
                <wp:extent cx="6688582" cy="27432"/>
                <wp:effectExtent l="0" t="0" r="0" b="0"/>
                <wp:wrapNone/>
                <wp:docPr id="184001" name="Group 184001"/>
                <wp:cNvGraphicFramePr/>
                <a:graphic xmlns:a="http://schemas.openxmlformats.org/drawingml/2006/main">
                  <a:graphicData uri="http://schemas.microsoft.com/office/word/2010/wordprocessingGroup">
                    <wpg:wgp>
                      <wpg:cNvGrpSpPr/>
                      <wpg:grpSpPr>
                        <a:xfrm>
                          <a:off x="0" y="0"/>
                          <a:ext cx="6688582" cy="27432"/>
                          <a:chOff x="0" y="0"/>
                          <a:chExt cx="6688582" cy="27432"/>
                        </a:xfrm>
                      </wpg:grpSpPr>
                      <wps:wsp>
                        <wps:cNvPr id="393683" name="Shape 393683"/>
                        <wps:cNvSpPr/>
                        <wps:spPr>
                          <a:xfrm>
                            <a:off x="0" y="0"/>
                            <a:ext cx="6688582" cy="27432"/>
                          </a:xfrm>
                          <a:custGeom>
                            <a:avLst/>
                            <a:gdLst/>
                            <a:ahLst/>
                            <a:cxnLst/>
                            <a:rect l="0" t="0" r="0" b="0"/>
                            <a:pathLst>
                              <a:path w="6688582" h="27432">
                                <a:moveTo>
                                  <a:pt x="0" y="0"/>
                                </a:moveTo>
                                <a:lnTo>
                                  <a:pt x="6688582" y="0"/>
                                </a:lnTo>
                                <a:lnTo>
                                  <a:pt x="6688582" y="27432"/>
                                </a:lnTo>
                                <a:lnTo>
                                  <a:pt x="0" y="2743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184001" style="width:526.66pt;height:2.15997pt;position:absolute;z-index:14;mso-position-horizontal-relative:text;mso-position-horizontal:absolute;margin-left:-0.0912018pt;mso-position-vertical-relative:text;margin-top:16.7497pt;" coordsize="66885,274">
                <v:shape id="Shape 393684" style="position:absolute;width:66885;height:274;left:0;top:0;" coordsize="6688582,27432" path="m0,0l6688582,0l6688582,27432l0,27432l0,0">
                  <v:stroke weight="0pt" endcap="flat" joinstyle="miter" miterlimit="10" on="false" color="#000000" opacity="0"/>
                  <v:fill on="true" color="#c00000"/>
                </v:shape>
              </v:group>
            </w:pict>
          </mc:Fallback>
        </mc:AlternateContent>
      </w: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س</w:t>
      </w:r>
      <w:r>
        <w:rPr>
          <w:rFonts w:ascii="Arial" w:eastAsia="Arial" w:hAnsi="Arial" w:cs="Arial"/>
          <w:b/>
          <w:bCs/>
          <w:color w:val="C00000"/>
          <w:sz w:val="40"/>
          <w:szCs w:val="40"/>
        </w:rPr>
        <w:t>56</w:t>
      </w:r>
      <w:r>
        <w:rPr>
          <w:rFonts w:ascii="Arial" w:eastAsia="Arial" w:hAnsi="Arial" w:cs="Arial"/>
          <w:b/>
          <w:bCs/>
          <w:color w:val="C00000"/>
          <w:sz w:val="40"/>
          <w:szCs w:val="40"/>
          <w:rtl/>
        </w:rPr>
        <w:tab/>
        <w:t>من الاجراءات التي يتخذها البنك المركزي الاردني لحماية</w:t>
      </w:r>
    </w:p>
    <w:p w14:paraId="46CB479B"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المالي ) استحداث دائرة متخصصة لحماية المستهلك المالي ووضع اطار مؤسسي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لها ( ؛ وضح الهدف من ذلك  .</w:t>
      </w:r>
      <w:r>
        <w:rPr>
          <w:rFonts w:ascii="Arial" w:eastAsia="Arial" w:hAnsi="Arial" w:cs="Arial"/>
          <w:b/>
          <w:bCs/>
          <w:color w:val="C00000"/>
          <w:sz w:val="40"/>
          <w:szCs w:val="40"/>
          <w:rtl/>
        </w:rPr>
        <w:t xml:space="preserve"> </w:t>
      </w:r>
    </w:p>
    <w:p w14:paraId="7F86DE9F" w14:textId="77777777" w:rsidR="005A3BFE" w:rsidRDefault="00000000">
      <w:pPr>
        <w:spacing w:after="20" w:line="249" w:lineRule="auto"/>
        <w:ind w:right="50" w:hanging="10"/>
        <w:jc w:val="left"/>
      </w:pPr>
      <w:r>
        <w:rPr>
          <w:rFonts w:ascii="Arial" w:eastAsia="Arial" w:hAnsi="Arial" w:cs="Arial"/>
          <w:b/>
          <w:bCs/>
          <w:sz w:val="40"/>
          <w:szCs w:val="40"/>
          <w:rtl/>
        </w:rPr>
        <w:t xml:space="preserve">ج:  </w:t>
      </w:r>
    </w:p>
    <w:p w14:paraId="74176761" w14:textId="77777777" w:rsidR="005A3BFE" w:rsidRDefault="00000000">
      <w:pPr>
        <w:numPr>
          <w:ilvl w:val="0"/>
          <w:numId w:val="13"/>
        </w:numPr>
        <w:spacing w:after="20" w:line="249" w:lineRule="auto"/>
        <w:ind w:right="28" w:firstLine="1"/>
        <w:jc w:val="left"/>
      </w:pPr>
      <w:r>
        <w:rPr>
          <w:rFonts w:ascii="Arial" w:eastAsia="Arial" w:hAnsi="Arial" w:cs="Arial"/>
          <w:b/>
          <w:bCs/>
          <w:sz w:val="40"/>
          <w:szCs w:val="40"/>
          <w:rtl/>
        </w:rPr>
        <w:t xml:space="preserve">– زيادة وعي الجمهور بالأنشطة المصرفية والمالية. </w:t>
      </w:r>
    </w:p>
    <w:p w14:paraId="40E5EA8D" w14:textId="77777777" w:rsidR="005A3BFE" w:rsidRDefault="00000000">
      <w:pPr>
        <w:numPr>
          <w:ilvl w:val="0"/>
          <w:numId w:val="13"/>
        </w:numPr>
        <w:spacing w:after="4" w:line="249" w:lineRule="auto"/>
        <w:ind w:right="28" w:firstLine="1"/>
        <w:jc w:val="left"/>
      </w:pPr>
      <w:r>
        <w:rPr>
          <w:rFonts w:ascii="Arial" w:eastAsia="Arial" w:hAnsi="Arial" w:cs="Arial"/>
          <w:b/>
          <w:bCs/>
          <w:sz w:val="40"/>
          <w:szCs w:val="40"/>
          <w:rtl/>
        </w:rPr>
        <w:t xml:space="preserve">– وضع الضوابط اللازمة لتعزيز مبدأي الشفافية والعدالة عند تعامل المؤسسات المالية التي تخضع لرقابة البنك المركزي الاردني مع عملائها.  </w:t>
      </w:r>
    </w:p>
    <w:p w14:paraId="4F63F5DE"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8DC2CE6"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57</w:t>
      </w:r>
      <w:r>
        <w:rPr>
          <w:rFonts w:ascii="Arial" w:eastAsia="Arial" w:hAnsi="Arial" w:cs="Arial"/>
          <w:b/>
          <w:bCs/>
          <w:color w:val="C00000"/>
          <w:sz w:val="40"/>
          <w:szCs w:val="40"/>
          <w:u w:val="single" w:color="C00000"/>
          <w:rtl/>
        </w:rPr>
        <w:t xml:space="preserve"> : علل : نصت التعليمات التي اصدرها البنك المركزي الاردني للبنوك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بوجوب انشاء وحدة مستقلة لمعالجة شكاوي العملاء تتبع لدائرة مراقبة الامتثال  .</w:t>
      </w:r>
      <w:r>
        <w:rPr>
          <w:rFonts w:ascii="Arial" w:eastAsia="Arial" w:hAnsi="Arial" w:cs="Arial"/>
          <w:b/>
          <w:bCs/>
          <w:color w:val="C00000"/>
          <w:sz w:val="40"/>
          <w:szCs w:val="40"/>
          <w:rtl/>
        </w:rPr>
        <w:t xml:space="preserve"> </w:t>
      </w:r>
    </w:p>
    <w:p w14:paraId="41B358EF" w14:textId="77777777" w:rsidR="005A3BFE" w:rsidRDefault="00000000">
      <w:pPr>
        <w:spacing w:after="20" w:line="249" w:lineRule="auto"/>
        <w:ind w:right="50" w:hanging="10"/>
        <w:jc w:val="left"/>
      </w:pPr>
      <w:r>
        <w:rPr>
          <w:rFonts w:ascii="Arial" w:eastAsia="Arial" w:hAnsi="Arial" w:cs="Arial"/>
          <w:b/>
          <w:bCs/>
          <w:sz w:val="40"/>
          <w:szCs w:val="40"/>
          <w:rtl/>
        </w:rPr>
        <w:t xml:space="preserve">ج : لضمان الحيادية والاستقلالية  . </w:t>
      </w:r>
    </w:p>
    <w:p w14:paraId="18679973"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9769556"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58</w:t>
      </w:r>
      <w:r>
        <w:rPr>
          <w:rFonts w:ascii="Arial" w:eastAsia="Arial" w:hAnsi="Arial" w:cs="Arial"/>
          <w:b/>
          <w:bCs/>
          <w:color w:val="C00000"/>
          <w:sz w:val="40"/>
          <w:szCs w:val="40"/>
          <w:u w:val="single" w:color="C00000"/>
          <w:rtl/>
        </w:rPr>
        <w:t xml:space="preserve"> : علل : من أهداف الدائرة المتخصصة بحماية المستهلك المالي وضع</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الضوابط اللازمة لتعزيز الشفافية والعدالة عند تعامل المؤسسات المالية مع</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عملائها  .</w:t>
      </w:r>
      <w:r>
        <w:rPr>
          <w:rFonts w:ascii="Arial" w:eastAsia="Arial" w:hAnsi="Arial" w:cs="Arial"/>
          <w:b/>
          <w:bCs/>
          <w:color w:val="C00000"/>
          <w:sz w:val="40"/>
          <w:szCs w:val="40"/>
          <w:rtl/>
        </w:rPr>
        <w:t xml:space="preserve"> </w:t>
      </w:r>
    </w:p>
    <w:p w14:paraId="354BE5CD" w14:textId="77777777" w:rsidR="005A3BFE" w:rsidRDefault="00000000">
      <w:pPr>
        <w:spacing w:after="4" w:line="249" w:lineRule="auto"/>
        <w:ind w:right="5" w:firstLine="1"/>
        <w:jc w:val="both"/>
      </w:pPr>
      <w:r>
        <w:rPr>
          <w:rFonts w:ascii="Arial" w:eastAsia="Arial" w:hAnsi="Arial" w:cs="Arial"/>
          <w:b/>
          <w:bCs/>
          <w:sz w:val="40"/>
          <w:szCs w:val="40"/>
          <w:rtl/>
        </w:rPr>
        <w:t xml:space="preserve">ج : لتعزيز مبدأ التنافس بين المؤسسات وحمايتها من مخاطر الاشاعة المغرضه والمخاطر القانونية ويضمن مساهمتها في التنية الاقتصادية المستدامة واستقرار النظام المالي وحماية حقوق المتعاملين مع المؤسسات المالية  .  </w:t>
      </w:r>
    </w:p>
    <w:p w14:paraId="3BBBAFFB"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A5B071A"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59</w:t>
      </w:r>
      <w:r>
        <w:rPr>
          <w:rFonts w:ascii="Arial" w:eastAsia="Arial" w:hAnsi="Arial" w:cs="Arial"/>
          <w:b/>
          <w:bCs/>
          <w:color w:val="C00000"/>
          <w:sz w:val="40"/>
          <w:szCs w:val="40"/>
          <w:u w:val="single" w:color="C00000"/>
          <w:rtl/>
        </w:rPr>
        <w:t xml:space="preserve"> : ما المهام الرئيسة لدائرة حماية المستهلك المالي التي اوجب انشائها البنك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المركزي المالي  .</w:t>
      </w:r>
      <w:r>
        <w:rPr>
          <w:rFonts w:ascii="Arial" w:eastAsia="Arial" w:hAnsi="Arial" w:cs="Arial"/>
          <w:b/>
          <w:bCs/>
          <w:color w:val="C00000"/>
          <w:sz w:val="40"/>
          <w:szCs w:val="40"/>
          <w:rtl/>
        </w:rPr>
        <w:t xml:space="preserve"> </w:t>
      </w:r>
    </w:p>
    <w:p w14:paraId="012C3EE6" w14:textId="77777777" w:rsidR="005A3BFE" w:rsidRDefault="00000000">
      <w:pPr>
        <w:spacing w:after="50" w:line="249" w:lineRule="auto"/>
        <w:ind w:right="50" w:hanging="10"/>
        <w:jc w:val="left"/>
      </w:pPr>
      <w:r>
        <w:rPr>
          <w:rFonts w:ascii="Arial" w:eastAsia="Arial" w:hAnsi="Arial" w:cs="Arial"/>
          <w:b/>
          <w:bCs/>
          <w:sz w:val="40"/>
          <w:szCs w:val="40"/>
          <w:rtl/>
        </w:rPr>
        <w:t xml:space="preserve">ج :  </w:t>
      </w:r>
    </w:p>
    <w:p w14:paraId="1975B7DA" w14:textId="77777777" w:rsidR="005A3BFE" w:rsidRDefault="00000000">
      <w:pPr>
        <w:numPr>
          <w:ilvl w:val="0"/>
          <w:numId w:val="14"/>
        </w:numPr>
        <w:spacing w:after="20" w:line="249" w:lineRule="auto"/>
        <w:ind w:right="28" w:firstLine="1"/>
        <w:jc w:val="left"/>
      </w:pPr>
      <w:r>
        <w:rPr>
          <w:rFonts w:ascii="Arial" w:eastAsia="Arial" w:hAnsi="Arial" w:cs="Arial"/>
          <w:b/>
          <w:bCs/>
          <w:sz w:val="40"/>
          <w:szCs w:val="40"/>
          <w:rtl/>
        </w:rPr>
        <w:t xml:space="preserve">– زيادة وعي الجمهور بالأنشطة المصرفية والمالية. </w:t>
      </w:r>
    </w:p>
    <w:p w14:paraId="541AE5CF" w14:textId="77777777" w:rsidR="005A3BFE" w:rsidRDefault="00000000">
      <w:pPr>
        <w:numPr>
          <w:ilvl w:val="0"/>
          <w:numId w:val="14"/>
        </w:numPr>
        <w:spacing w:after="4" w:line="249" w:lineRule="auto"/>
        <w:ind w:right="28" w:firstLine="1"/>
        <w:jc w:val="left"/>
      </w:pPr>
      <w:r>
        <w:rPr>
          <w:rFonts w:ascii="Arial" w:eastAsia="Arial" w:hAnsi="Arial" w:cs="Arial"/>
          <w:b/>
          <w:bCs/>
          <w:sz w:val="40"/>
          <w:szCs w:val="40"/>
          <w:rtl/>
        </w:rPr>
        <w:lastRenderedPageBreak/>
        <w:t xml:space="preserve">– وضع الضوابط اللازمة لتعزيز مبدأي الشفافية والعدالة عند تعامل المؤسسات المالية التي تخضع لرقابة البنك المركزي الاردني مع عملائها  لتعزيز مبدأ التنافس بين المؤسسات وحمايتها من مخاطر الاشاعة المغرضه والمخاطر القانونية ويضمن مساهمتها في التنية الاقتصادية المستدامة واستقرار النظام المالي وحماية حقوق المتعاملين مع المؤسسات المالية.   </w:t>
      </w:r>
    </w:p>
    <w:p w14:paraId="26EF23B5"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F39AF52" w14:textId="77777777" w:rsidR="005A3BFE" w:rsidRDefault="005A3BFE">
      <w:pPr>
        <w:sectPr w:rsidR="005A3BFE">
          <w:headerReference w:type="even" r:id="rId30"/>
          <w:headerReference w:type="default" r:id="rId31"/>
          <w:footerReference w:type="even" r:id="rId32"/>
          <w:footerReference w:type="default" r:id="rId33"/>
          <w:headerReference w:type="first" r:id="rId34"/>
          <w:footerReference w:type="first" r:id="rId35"/>
          <w:pgSz w:w="12240" w:h="15840"/>
          <w:pgMar w:top="1033" w:right="802" w:bottom="1089" w:left="902" w:header="434" w:footer="373" w:gutter="0"/>
          <w:cols w:space="720"/>
          <w:titlePg/>
          <w:bidi/>
        </w:sectPr>
      </w:pPr>
    </w:p>
    <w:p w14:paraId="2307AB17" w14:textId="77777777" w:rsidR="005A3BFE" w:rsidRDefault="00000000">
      <w:pPr>
        <w:spacing w:after="4" w:line="250" w:lineRule="auto"/>
        <w:ind w:left="77" w:right="11" w:hanging="8"/>
        <w:jc w:val="both"/>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60</w:t>
      </w:r>
      <w:r>
        <w:rPr>
          <w:rFonts w:ascii="Arial" w:eastAsia="Arial" w:hAnsi="Arial" w:cs="Arial"/>
          <w:b/>
          <w:bCs/>
          <w:color w:val="C00000"/>
          <w:sz w:val="40"/>
          <w:szCs w:val="40"/>
          <w:u w:val="single" w:color="C00000"/>
          <w:rtl/>
        </w:rPr>
        <w:t xml:space="preserve"> : علل : ينصح بالحرص دائما في التعامل مع المؤسسات المالية والمصرفيةقراءة جميع الشروط والاحكام وفهمها جيدا قبل توقيع اي عقد. </w:t>
      </w:r>
      <w:r>
        <w:rPr>
          <w:rFonts w:ascii="Arial" w:eastAsia="Arial" w:hAnsi="Arial" w:cs="Arial"/>
          <w:b/>
          <w:bCs/>
          <w:color w:val="C00000"/>
          <w:sz w:val="28"/>
          <w:szCs w:val="28"/>
          <w:rtl/>
        </w:rPr>
        <w:t xml:space="preserve"> </w:t>
      </w:r>
    </w:p>
    <w:p w14:paraId="783B6413" w14:textId="77777777" w:rsidR="005A3BFE" w:rsidRDefault="00000000">
      <w:pPr>
        <w:spacing w:after="20" w:line="249" w:lineRule="auto"/>
        <w:ind w:left="189" w:right="50" w:hanging="10"/>
        <w:jc w:val="left"/>
      </w:pPr>
      <w:r>
        <w:rPr>
          <w:rFonts w:ascii="Arial" w:eastAsia="Arial" w:hAnsi="Arial" w:cs="Arial"/>
          <w:b/>
          <w:bCs/>
          <w:sz w:val="40"/>
          <w:szCs w:val="40"/>
          <w:rtl/>
        </w:rPr>
        <w:t xml:space="preserve">ج : لضمان معرفة الحقوق والالتزامات وتجنب الممارسات المالية غير العادلة . </w:t>
      </w:r>
    </w:p>
    <w:p w14:paraId="197B1B20" w14:textId="77777777" w:rsidR="005A3BFE" w:rsidRDefault="00000000">
      <w:pPr>
        <w:spacing w:after="20" w:line="249" w:lineRule="auto"/>
        <w:ind w:left="192"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22CC5598" w14:textId="77777777" w:rsidR="005A3BFE" w:rsidRDefault="00000000">
      <w:pPr>
        <w:spacing w:after="4" w:line="250" w:lineRule="auto"/>
        <w:ind w:left="77" w:right="11" w:hanging="8"/>
        <w:jc w:val="both"/>
      </w:pP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61</w:t>
      </w:r>
      <w:r>
        <w:rPr>
          <w:rFonts w:ascii="Arial" w:eastAsia="Arial" w:hAnsi="Arial" w:cs="Arial"/>
          <w:b/>
          <w:bCs/>
          <w:color w:val="C00000"/>
          <w:sz w:val="40"/>
          <w:szCs w:val="40"/>
          <w:u w:val="single" w:color="C00000"/>
          <w:rtl/>
        </w:rPr>
        <w:t xml:space="preserve"> : اذكر مثالا على موقف قد يتعرض له المستهلك في حال عدم الالتزام بمبدأ</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الشفافية ؛ ثم ابين كيف يمكن تجنب ذلك. </w:t>
      </w:r>
      <w:r>
        <w:rPr>
          <w:rFonts w:ascii="Arial" w:eastAsia="Arial" w:hAnsi="Arial" w:cs="Arial"/>
          <w:b/>
          <w:bCs/>
          <w:color w:val="C00000"/>
          <w:sz w:val="40"/>
          <w:szCs w:val="40"/>
          <w:rtl/>
        </w:rPr>
        <w:t xml:space="preserve"> </w:t>
      </w:r>
    </w:p>
    <w:p w14:paraId="13FC8030" w14:textId="77777777" w:rsidR="005A3BFE" w:rsidRDefault="00000000">
      <w:pPr>
        <w:spacing w:after="4" w:line="249" w:lineRule="auto"/>
        <w:ind w:left="180" w:right="5" w:firstLine="1"/>
        <w:jc w:val="both"/>
      </w:pPr>
      <w:r>
        <w:rPr>
          <w:rFonts w:ascii="Arial" w:eastAsia="Arial" w:hAnsi="Arial" w:cs="Arial"/>
          <w:b/>
          <w:bCs/>
          <w:sz w:val="40"/>
          <w:szCs w:val="40"/>
          <w:rtl/>
        </w:rPr>
        <w:t xml:space="preserve">ج : قد يوقع المستهلك على عقد اشتراك بشركة اتصالات مثلا او احدى شركات التمويل للحصول على قرض دون أن يبلغه الموظف بجميع الرسوم الاضافية أو الفوائد المترتبة عليه ؛ ليعلم لاحقا بتكاليف أو غرامات أو رسوم أو فوائد مرتفعة . </w:t>
      </w:r>
    </w:p>
    <w:p w14:paraId="58CE6E5A" w14:textId="77777777" w:rsidR="005A3BFE" w:rsidRDefault="00000000">
      <w:pPr>
        <w:spacing w:after="4" w:line="249" w:lineRule="auto"/>
        <w:ind w:left="77" w:right="5" w:firstLine="1"/>
        <w:jc w:val="both"/>
      </w:pPr>
      <w:r>
        <w:rPr>
          <w:rFonts w:ascii="Arial" w:eastAsia="Arial" w:hAnsi="Arial" w:cs="Arial"/>
          <w:b/>
          <w:bCs/>
          <w:sz w:val="40"/>
          <w:szCs w:val="40"/>
          <w:rtl/>
        </w:rPr>
        <w:t xml:space="preserve">ويمكن تجنب ذلك بأن يحرص المستهلك على قراءة جميع الشروط والبنود والاحكام في العقد بدقة وان يفهمها جيدا وان يطلب توضيحا كاملا قبل التوقيع .  </w:t>
      </w:r>
    </w:p>
    <w:p w14:paraId="026C6664" w14:textId="77777777" w:rsidR="005A3BFE" w:rsidRDefault="00000000">
      <w:pPr>
        <w:spacing w:after="20" w:line="249" w:lineRule="auto"/>
        <w:ind w:left="191"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62</w:t>
      </w:r>
      <w:r>
        <w:rPr>
          <w:rFonts w:ascii="Arial" w:eastAsia="Arial" w:hAnsi="Arial" w:cs="Arial"/>
          <w:b/>
          <w:bCs/>
          <w:color w:val="C00000"/>
          <w:sz w:val="40"/>
          <w:szCs w:val="40"/>
          <w:u w:val="single" w:color="C00000"/>
          <w:rtl/>
        </w:rPr>
        <w:t xml:space="preserve"> : من المبادىء الاساسية لحماية المستهلك المالي. </w:t>
      </w:r>
      <w:r>
        <w:rPr>
          <w:rFonts w:ascii="Arial" w:eastAsia="Arial" w:hAnsi="Arial" w:cs="Arial"/>
          <w:b/>
          <w:bCs/>
          <w:color w:val="C00000"/>
          <w:sz w:val="40"/>
          <w:szCs w:val="40"/>
          <w:rtl/>
        </w:rPr>
        <w:t xml:space="preserve"> </w:t>
      </w:r>
    </w:p>
    <w:p w14:paraId="13A0A8D4" w14:textId="77777777" w:rsidR="005A3BFE" w:rsidRDefault="00000000">
      <w:pPr>
        <w:numPr>
          <w:ilvl w:val="0"/>
          <w:numId w:val="15"/>
        </w:numPr>
        <w:spacing w:after="20" w:line="249" w:lineRule="auto"/>
        <w:ind w:right="50" w:hanging="373"/>
        <w:jc w:val="left"/>
      </w:pPr>
      <w:r>
        <w:rPr>
          <w:rFonts w:ascii="Arial" w:eastAsia="Arial" w:hAnsi="Arial" w:cs="Arial"/>
          <w:b/>
          <w:bCs/>
          <w:sz w:val="40"/>
          <w:szCs w:val="40"/>
          <w:rtl/>
        </w:rPr>
        <w:t xml:space="preserve">– ضمان سرية بيانات المستهلك المالي.  </w:t>
      </w:r>
    </w:p>
    <w:p w14:paraId="15797DB9" w14:textId="77777777" w:rsidR="005A3BFE" w:rsidRDefault="00000000">
      <w:pPr>
        <w:numPr>
          <w:ilvl w:val="0"/>
          <w:numId w:val="15"/>
        </w:numPr>
        <w:spacing w:after="20" w:line="249" w:lineRule="auto"/>
        <w:ind w:right="50" w:hanging="373"/>
        <w:jc w:val="left"/>
      </w:pPr>
      <w:r>
        <w:rPr>
          <w:rFonts w:ascii="Arial" w:eastAsia="Arial" w:hAnsi="Arial" w:cs="Arial"/>
          <w:b/>
          <w:bCs/>
          <w:sz w:val="40"/>
          <w:szCs w:val="40"/>
          <w:rtl/>
        </w:rPr>
        <w:t xml:space="preserve">– زيادة الارباح المصرفية.  </w:t>
      </w:r>
    </w:p>
    <w:p w14:paraId="70D8EF3B" w14:textId="77777777" w:rsidR="005A3BFE" w:rsidRDefault="00000000">
      <w:pPr>
        <w:numPr>
          <w:ilvl w:val="0"/>
          <w:numId w:val="15"/>
        </w:numPr>
        <w:spacing w:after="20" w:line="249" w:lineRule="auto"/>
        <w:ind w:right="50" w:hanging="373"/>
        <w:jc w:val="left"/>
      </w:pPr>
      <w:r>
        <w:rPr>
          <w:rFonts w:ascii="Arial" w:eastAsia="Arial" w:hAnsi="Arial" w:cs="Arial"/>
          <w:b/>
          <w:bCs/>
          <w:sz w:val="40"/>
          <w:szCs w:val="40"/>
          <w:rtl/>
        </w:rPr>
        <w:t xml:space="preserve">– زيادة المنافسة بين البنوك.  </w:t>
      </w:r>
    </w:p>
    <w:p w14:paraId="4D5EA025" w14:textId="77777777" w:rsidR="005A3BFE" w:rsidRDefault="00000000">
      <w:pPr>
        <w:numPr>
          <w:ilvl w:val="0"/>
          <w:numId w:val="15"/>
        </w:numPr>
        <w:spacing w:after="20" w:line="249" w:lineRule="auto"/>
        <w:ind w:right="50" w:hanging="373"/>
        <w:jc w:val="left"/>
      </w:pPr>
      <w:r>
        <w:rPr>
          <w:rFonts w:ascii="Arial" w:eastAsia="Arial" w:hAnsi="Arial" w:cs="Arial"/>
          <w:b/>
          <w:bCs/>
          <w:sz w:val="40"/>
          <w:szCs w:val="40"/>
          <w:rtl/>
        </w:rPr>
        <w:t xml:space="preserve">– الانتقاص من مبدأ الشفافية.  </w:t>
      </w:r>
    </w:p>
    <w:p w14:paraId="42329311" w14:textId="77777777" w:rsidR="005A3BFE" w:rsidRDefault="00000000">
      <w:pPr>
        <w:spacing w:after="0" w:line="268" w:lineRule="auto"/>
        <w:ind w:left="191" w:hanging="10"/>
        <w:jc w:val="left"/>
      </w:pPr>
      <w:r>
        <w:rPr>
          <w:rFonts w:ascii="Arial" w:eastAsia="Arial" w:hAnsi="Arial" w:cs="Arial"/>
          <w:b/>
          <w:bCs/>
          <w:color w:val="C00000"/>
          <w:sz w:val="40"/>
          <w:szCs w:val="40"/>
          <w:rtl/>
        </w:rPr>
        <w:t xml:space="preserve">ج : أ  </w:t>
      </w:r>
    </w:p>
    <w:p w14:paraId="2940D509" w14:textId="77777777" w:rsidR="005A3BFE" w:rsidRDefault="00000000">
      <w:pPr>
        <w:spacing w:after="52" w:line="249" w:lineRule="auto"/>
        <w:ind w:left="191" w:right="206"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63</w:t>
      </w:r>
      <w:r>
        <w:rPr>
          <w:rFonts w:ascii="Arial" w:eastAsia="Arial" w:hAnsi="Arial" w:cs="Arial"/>
          <w:b/>
          <w:bCs/>
          <w:color w:val="C00000"/>
          <w:sz w:val="40"/>
          <w:szCs w:val="40"/>
          <w:u w:val="single" w:color="C00000"/>
          <w:rtl/>
        </w:rPr>
        <w:t xml:space="preserve"> : من الاجراءات التي تعزز مبدأ الشفافية في الخدمات المالية. </w:t>
      </w:r>
      <w:r>
        <w:rPr>
          <w:rFonts w:ascii="Arial" w:eastAsia="Arial" w:hAnsi="Arial" w:cs="Arial"/>
          <w:b/>
          <w:bCs/>
          <w:color w:val="C00000"/>
          <w:sz w:val="40"/>
          <w:szCs w:val="40"/>
          <w:rtl/>
        </w:rPr>
        <w:t xml:space="preserve"> </w:t>
      </w:r>
    </w:p>
    <w:p w14:paraId="3739764A" w14:textId="77777777" w:rsidR="005A3BFE" w:rsidRDefault="00000000">
      <w:pPr>
        <w:numPr>
          <w:ilvl w:val="0"/>
          <w:numId w:val="16"/>
        </w:numPr>
        <w:spacing w:after="20" w:line="249" w:lineRule="auto"/>
        <w:ind w:right="50" w:hanging="373"/>
        <w:jc w:val="left"/>
      </w:pPr>
      <w:r>
        <w:rPr>
          <w:rFonts w:ascii="Arial" w:eastAsia="Arial" w:hAnsi="Arial" w:cs="Arial"/>
          <w:b/>
          <w:bCs/>
          <w:sz w:val="40"/>
          <w:szCs w:val="40"/>
          <w:rtl/>
        </w:rPr>
        <w:t xml:space="preserve">- عدم تقديم تفاصيل عن الرسوم.  </w:t>
      </w:r>
    </w:p>
    <w:p w14:paraId="327BBB51" w14:textId="77777777" w:rsidR="005A3BFE" w:rsidRDefault="00000000">
      <w:pPr>
        <w:numPr>
          <w:ilvl w:val="0"/>
          <w:numId w:val="16"/>
        </w:numPr>
        <w:spacing w:after="20" w:line="249" w:lineRule="auto"/>
        <w:ind w:right="50" w:hanging="373"/>
        <w:jc w:val="left"/>
      </w:pPr>
      <w:r>
        <w:rPr>
          <w:rFonts w:ascii="Arial" w:eastAsia="Arial" w:hAnsi="Arial" w:cs="Arial"/>
          <w:b/>
          <w:bCs/>
          <w:sz w:val="40"/>
          <w:szCs w:val="40"/>
          <w:rtl/>
        </w:rPr>
        <w:t xml:space="preserve">– توضيح العقود والاسعار للمستهلكين.  </w:t>
      </w:r>
    </w:p>
    <w:p w14:paraId="4FCDE260" w14:textId="77777777" w:rsidR="005A3BFE" w:rsidRDefault="00000000">
      <w:pPr>
        <w:numPr>
          <w:ilvl w:val="0"/>
          <w:numId w:val="16"/>
        </w:numPr>
        <w:spacing w:after="20" w:line="249" w:lineRule="auto"/>
        <w:ind w:right="50" w:hanging="373"/>
        <w:jc w:val="left"/>
      </w:pPr>
      <w:r>
        <w:rPr>
          <w:rFonts w:ascii="Arial" w:eastAsia="Arial" w:hAnsi="Arial" w:cs="Arial"/>
          <w:b/>
          <w:bCs/>
          <w:sz w:val="40"/>
          <w:szCs w:val="40"/>
          <w:rtl/>
        </w:rPr>
        <w:t xml:space="preserve">– زيادة الرسوم المفروضه على القروض.  </w:t>
      </w:r>
    </w:p>
    <w:p w14:paraId="28724F73" w14:textId="77777777" w:rsidR="005A3BFE" w:rsidRDefault="00000000">
      <w:pPr>
        <w:numPr>
          <w:ilvl w:val="0"/>
          <w:numId w:val="16"/>
        </w:numPr>
        <w:spacing w:after="20" w:line="249" w:lineRule="auto"/>
        <w:ind w:right="50" w:hanging="373"/>
        <w:jc w:val="left"/>
      </w:pPr>
      <w:r>
        <w:rPr>
          <w:rFonts w:ascii="Arial" w:eastAsia="Arial" w:hAnsi="Arial" w:cs="Arial"/>
          <w:b/>
          <w:bCs/>
          <w:sz w:val="40"/>
          <w:szCs w:val="40"/>
          <w:rtl/>
        </w:rPr>
        <w:t xml:space="preserve">-  خفض مستوى الحماية القانونية للمستهلك.  </w:t>
      </w:r>
    </w:p>
    <w:p w14:paraId="445EA8B2" w14:textId="77777777" w:rsidR="005A3BFE" w:rsidRDefault="00000000">
      <w:pPr>
        <w:tabs>
          <w:tab w:val="center" w:pos="1623"/>
          <w:tab w:val="center" w:pos="2343"/>
          <w:tab w:val="center" w:pos="3064"/>
          <w:tab w:val="center" w:pos="4007"/>
        </w:tabs>
        <w:spacing w:after="0" w:line="268" w:lineRule="auto"/>
        <w:jc w:val="left"/>
      </w:pPr>
      <w:r>
        <w:rPr>
          <w:rFonts w:ascii="Arial" w:eastAsia="Arial" w:hAnsi="Arial" w:cs="Arial"/>
          <w:b/>
          <w:bCs/>
          <w:color w:val="C00000"/>
          <w:sz w:val="40"/>
          <w:szCs w:val="40"/>
          <w:rtl/>
        </w:rPr>
        <w:t xml:space="preserve">ج : ب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p>
    <w:p w14:paraId="7E7A9E29" w14:textId="77777777" w:rsidR="005A3BFE" w:rsidRDefault="00000000">
      <w:pPr>
        <w:spacing w:after="20" w:line="249" w:lineRule="auto"/>
        <w:ind w:left="192"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p>
    <w:p w14:paraId="41128182" w14:textId="77777777" w:rsidR="005A3BFE" w:rsidRDefault="00000000">
      <w:pPr>
        <w:bidi w:val="0"/>
        <w:spacing w:after="0"/>
        <w:ind w:right="295"/>
      </w:pPr>
      <w:r>
        <w:rPr>
          <w:rFonts w:ascii="Arial" w:eastAsia="Arial" w:hAnsi="Arial" w:cs="Arial"/>
          <w:b/>
          <w:sz w:val="40"/>
        </w:rPr>
        <w:t xml:space="preserve"> </w:t>
      </w:r>
    </w:p>
    <w:p w14:paraId="7DFF2061" w14:textId="77777777" w:rsidR="005A3BFE" w:rsidRDefault="00000000">
      <w:pPr>
        <w:bidi w:val="0"/>
        <w:spacing w:after="0"/>
        <w:ind w:right="295"/>
      </w:pPr>
      <w:r>
        <w:rPr>
          <w:rFonts w:ascii="Arial" w:eastAsia="Arial" w:hAnsi="Arial" w:cs="Arial"/>
          <w:b/>
          <w:sz w:val="40"/>
        </w:rPr>
        <w:lastRenderedPageBreak/>
        <w:t xml:space="preserve"> </w:t>
      </w:r>
    </w:p>
    <w:p w14:paraId="3F8A265E" w14:textId="77777777" w:rsidR="005A3BFE" w:rsidRDefault="00000000">
      <w:pPr>
        <w:bidi w:val="0"/>
        <w:spacing w:after="0"/>
        <w:ind w:right="295"/>
      </w:pPr>
      <w:r>
        <w:rPr>
          <w:rFonts w:ascii="Arial" w:eastAsia="Arial" w:hAnsi="Arial" w:cs="Arial"/>
          <w:b/>
          <w:sz w:val="40"/>
        </w:rPr>
        <w:t xml:space="preserve"> </w:t>
      </w:r>
    </w:p>
    <w:p w14:paraId="31EECB2D" w14:textId="77777777" w:rsidR="005A3BFE" w:rsidRDefault="00000000">
      <w:pPr>
        <w:tabs>
          <w:tab w:val="center" w:pos="4568"/>
        </w:tabs>
        <w:spacing w:after="0"/>
        <w:jc w:val="left"/>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64</w:t>
      </w:r>
      <w:r>
        <w:rPr>
          <w:rFonts w:ascii="Arial" w:eastAsia="Arial" w:hAnsi="Arial" w:cs="Arial"/>
          <w:b/>
          <w:bCs/>
          <w:color w:val="C00000"/>
          <w:sz w:val="40"/>
          <w:szCs w:val="40"/>
          <w:u w:val="single" w:color="C00000"/>
          <w:rtl/>
        </w:rPr>
        <w:tab/>
        <w:t>من وسائل البنك المركزي لحماية المستهلك المالي .</w:t>
      </w:r>
      <w:r>
        <w:rPr>
          <w:rFonts w:ascii="Arial" w:eastAsia="Arial" w:hAnsi="Arial" w:cs="Arial"/>
          <w:b/>
          <w:bCs/>
          <w:color w:val="C00000"/>
          <w:sz w:val="40"/>
          <w:szCs w:val="40"/>
          <w:rtl/>
        </w:rPr>
        <w:t xml:space="preserve"> </w:t>
      </w:r>
    </w:p>
    <w:p w14:paraId="30F54DD2" w14:textId="77777777" w:rsidR="005A3BFE" w:rsidRDefault="00000000">
      <w:pPr>
        <w:numPr>
          <w:ilvl w:val="0"/>
          <w:numId w:val="17"/>
        </w:numPr>
        <w:spacing w:after="20" w:line="249" w:lineRule="auto"/>
        <w:ind w:right="50" w:hanging="373"/>
        <w:jc w:val="left"/>
      </w:pPr>
      <w:r>
        <w:rPr>
          <w:rFonts w:ascii="Arial" w:eastAsia="Arial" w:hAnsi="Arial" w:cs="Arial"/>
          <w:b/>
          <w:bCs/>
          <w:sz w:val="40"/>
          <w:szCs w:val="40"/>
          <w:rtl/>
        </w:rPr>
        <w:t xml:space="preserve">– التوعية المالية.  </w:t>
      </w:r>
    </w:p>
    <w:p w14:paraId="4DB74E46" w14:textId="77777777" w:rsidR="005A3BFE" w:rsidRDefault="00000000">
      <w:pPr>
        <w:numPr>
          <w:ilvl w:val="0"/>
          <w:numId w:val="17"/>
        </w:numPr>
        <w:spacing w:after="20" w:line="249" w:lineRule="auto"/>
        <w:ind w:right="50" w:hanging="373"/>
        <w:jc w:val="left"/>
      </w:pPr>
      <w:r>
        <w:rPr>
          <w:rFonts w:ascii="Arial" w:eastAsia="Arial" w:hAnsi="Arial" w:cs="Arial"/>
          <w:b/>
          <w:bCs/>
          <w:sz w:val="40"/>
          <w:szCs w:val="40"/>
          <w:rtl/>
        </w:rPr>
        <w:t xml:space="preserve">– زيادة الرسوم الاضافية.  </w:t>
      </w:r>
    </w:p>
    <w:p w14:paraId="0C42BD3B" w14:textId="77777777" w:rsidR="005A3BFE" w:rsidRDefault="00000000">
      <w:pPr>
        <w:numPr>
          <w:ilvl w:val="0"/>
          <w:numId w:val="17"/>
        </w:numPr>
        <w:spacing w:after="20" w:line="249" w:lineRule="auto"/>
        <w:ind w:right="50" w:hanging="373"/>
        <w:jc w:val="left"/>
      </w:pPr>
      <w:r>
        <w:rPr>
          <w:rFonts w:ascii="Arial" w:eastAsia="Arial" w:hAnsi="Arial" w:cs="Arial"/>
          <w:b/>
          <w:bCs/>
          <w:sz w:val="40"/>
          <w:szCs w:val="40"/>
          <w:rtl/>
        </w:rPr>
        <w:t xml:space="preserve">– خفض مستوى الرقابة على البنوك.  </w:t>
      </w:r>
    </w:p>
    <w:p w14:paraId="77624630" w14:textId="77777777" w:rsidR="005A3BFE" w:rsidRDefault="00000000">
      <w:pPr>
        <w:numPr>
          <w:ilvl w:val="0"/>
          <w:numId w:val="17"/>
        </w:numPr>
        <w:spacing w:after="20" w:line="249" w:lineRule="auto"/>
        <w:ind w:right="50" w:hanging="373"/>
        <w:jc w:val="left"/>
      </w:pPr>
      <w:r>
        <w:rPr>
          <w:rFonts w:ascii="Arial" w:eastAsia="Arial" w:hAnsi="Arial" w:cs="Arial"/>
          <w:b/>
          <w:bCs/>
          <w:sz w:val="40"/>
          <w:szCs w:val="40"/>
          <w:rtl/>
        </w:rPr>
        <w:t xml:space="preserve">– منح القروض بكلف منخفضة.  </w:t>
      </w:r>
    </w:p>
    <w:p w14:paraId="102BA3C4" w14:textId="77777777" w:rsidR="005A3BFE" w:rsidRDefault="00000000">
      <w:pPr>
        <w:spacing w:after="0" w:line="268" w:lineRule="auto"/>
        <w:ind w:left="191" w:hanging="10"/>
        <w:jc w:val="left"/>
      </w:pPr>
      <w:r>
        <w:rPr>
          <w:rFonts w:ascii="Arial" w:eastAsia="Arial" w:hAnsi="Arial" w:cs="Arial"/>
          <w:b/>
          <w:bCs/>
          <w:color w:val="C00000"/>
          <w:sz w:val="40"/>
          <w:szCs w:val="40"/>
          <w:rtl/>
        </w:rPr>
        <w:t xml:space="preserve">ج : أ  </w:t>
      </w:r>
    </w:p>
    <w:p w14:paraId="75364149" w14:textId="77777777" w:rsidR="005A3BFE" w:rsidRDefault="00000000">
      <w:pPr>
        <w:spacing w:after="4" w:line="249" w:lineRule="auto"/>
        <w:ind w:right="30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تمرين</w:t>
      </w:r>
      <w:r>
        <w:rPr>
          <w:rFonts w:ascii="Arial" w:eastAsia="Arial" w:hAnsi="Arial" w:cs="Arial"/>
          <w:b/>
          <w:bCs/>
          <w:color w:val="C00000"/>
          <w:sz w:val="40"/>
          <w:szCs w:val="40"/>
          <w:u w:val="single" w:color="C00000"/>
        </w:rPr>
        <w:t>2</w:t>
      </w: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3D73785E" w14:textId="77777777" w:rsidR="005A3BFE" w:rsidRDefault="00000000">
      <w:pPr>
        <w:bidi w:val="0"/>
        <w:spacing w:after="27"/>
        <w:ind w:right="295"/>
      </w:pPr>
      <w:r>
        <w:rPr>
          <w:rFonts w:ascii="Arial" w:eastAsia="Arial" w:hAnsi="Arial" w:cs="Arial"/>
          <w:b/>
          <w:color w:val="C00000"/>
          <w:sz w:val="40"/>
        </w:rPr>
        <w:t xml:space="preserve"> </w:t>
      </w:r>
    </w:p>
    <w:p w14:paraId="11DD88E4" w14:textId="77777777" w:rsidR="005A3BFE" w:rsidRDefault="00000000">
      <w:pPr>
        <w:spacing w:after="0"/>
        <w:ind w:left="551" w:hanging="10"/>
        <w:jc w:val="left"/>
      </w:pPr>
      <w:r>
        <w:rPr>
          <w:rFonts w:ascii="Arial" w:eastAsia="Arial" w:hAnsi="Arial" w:cs="Arial"/>
          <w:b/>
          <w:bCs/>
          <w:color w:val="C00000"/>
          <w:sz w:val="40"/>
          <w:szCs w:val="40"/>
        </w:rPr>
        <w:t>1</w:t>
      </w:r>
      <w:proofErr w:type="gramStart"/>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 المقصود</w:t>
      </w:r>
      <w:proofErr w:type="gramEnd"/>
      <w:r>
        <w:rPr>
          <w:rFonts w:ascii="Arial" w:eastAsia="Arial" w:hAnsi="Arial" w:cs="Arial"/>
          <w:b/>
          <w:bCs/>
          <w:color w:val="C00000"/>
          <w:sz w:val="40"/>
          <w:szCs w:val="40"/>
          <w:u w:val="single" w:color="C00000"/>
          <w:rtl/>
        </w:rPr>
        <w:t xml:space="preserve"> بـ المستهلك المالي هو:</w:t>
      </w:r>
      <w:r>
        <w:rPr>
          <w:rFonts w:ascii="Arial" w:eastAsia="Arial" w:hAnsi="Arial" w:cs="Arial"/>
          <w:b/>
          <w:bCs/>
          <w:color w:val="C00000"/>
          <w:sz w:val="40"/>
          <w:szCs w:val="40"/>
          <w:rtl/>
        </w:rPr>
        <w:t xml:space="preserve"> </w:t>
      </w:r>
    </w:p>
    <w:p w14:paraId="7AD94507" w14:textId="77777777" w:rsidR="005A3BFE" w:rsidRDefault="00000000">
      <w:pPr>
        <w:bidi w:val="0"/>
        <w:spacing w:after="30"/>
        <w:ind w:right="1015"/>
      </w:pPr>
      <w:r>
        <w:rPr>
          <w:rFonts w:ascii="Arial" w:eastAsia="Arial" w:hAnsi="Arial" w:cs="Arial"/>
          <w:b/>
          <w:color w:val="C00000"/>
          <w:sz w:val="40"/>
        </w:rPr>
        <w:t xml:space="preserve"> </w:t>
      </w:r>
    </w:p>
    <w:p w14:paraId="7C3A1234" w14:textId="77777777" w:rsidR="005A3BFE" w:rsidRDefault="00000000">
      <w:pPr>
        <w:numPr>
          <w:ilvl w:val="0"/>
          <w:numId w:val="18"/>
        </w:numPr>
        <w:spacing w:after="20" w:line="249" w:lineRule="auto"/>
        <w:ind w:right="50" w:firstLine="1"/>
        <w:jc w:val="left"/>
      </w:pPr>
      <w:r>
        <w:rPr>
          <w:rFonts w:ascii="Arial" w:eastAsia="Arial" w:hAnsi="Arial" w:cs="Arial"/>
          <w:b/>
          <w:bCs/>
          <w:sz w:val="40"/>
          <w:szCs w:val="40"/>
          <w:rtl/>
        </w:rPr>
        <w:t xml:space="preserve">– أي جهة حكومية تتعامل مع البنك المركزي. </w:t>
      </w:r>
    </w:p>
    <w:p w14:paraId="5AD94E0C" w14:textId="77777777" w:rsidR="005A3BFE" w:rsidRDefault="00000000">
      <w:pPr>
        <w:numPr>
          <w:ilvl w:val="0"/>
          <w:numId w:val="18"/>
        </w:numPr>
        <w:spacing w:after="44" w:line="249" w:lineRule="auto"/>
        <w:ind w:right="50" w:firstLine="1"/>
        <w:jc w:val="left"/>
      </w:pPr>
      <w:r>
        <w:rPr>
          <w:rFonts w:ascii="Arial" w:eastAsia="Arial" w:hAnsi="Arial" w:cs="Arial"/>
          <w:b/>
          <w:bCs/>
          <w:sz w:val="40"/>
          <w:szCs w:val="40"/>
          <w:rtl/>
        </w:rPr>
        <w:t xml:space="preserve">– الفرد أو الجهة التي تستخدم الخدمات والمنتجات المالية التي تقدمها المؤسسات المرخصة. </w:t>
      </w:r>
    </w:p>
    <w:p w14:paraId="5D94179F" w14:textId="77777777" w:rsidR="005A3BFE" w:rsidRDefault="00000000">
      <w:pPr>
        <w:numPr>
          <w:ilvl w:val="0"/>
          <w:numId w:val="18"/>
        </w:numPr>
        <w:spacing w:after="20" w:line="249" w:lineRule="auto"/>
        <w:ind w:right="50" w:firstLine="1"/>
        <w:jc w:val="left"/>
      </w:pPr>
      <w:r>
        <w:rPr>
          <w:rFonts w:ascii="Arial" w:eastAsia="Arial" w:hAnsi="Arial" w:cs="Arial"/>
          <w:b/>
          <w:bCs/>
          <w:sz w:val="40"/>
          <w:szCs w:val="40"/>
          <w:rtl/>
        </w:rPr>
        <w:t xml:space="preserve">– موظفو البنك فقط. </w:t>
      </w:r>
    </w:p>
    <w:p w14:paraId="155B12DE" w14:textId="77777777" w:rsidR="005A3BFE" w:rsidRDefault="00000000">
      <w:pPr>
        <w:numPr>
          <w:ilvl w:val="0"/>
          <w:numId w:val="18"/>
        </w:numPr>
        <w:spacing w:after="20" w:line="249" w:lineRule="auto"/>
        <w:ind w:right="50" w:firstLine="1"/>
        <w:jc w:val="left"/>
      </w:pPr>
      <w:r>
        <w:rPr>
          <w:rFonts w:ascii="Arial" w:eastAsia="Arial" w:hAnsi="Arial" w:cs="Arial"/>
          <w:b/>
          <w:bCs/>
          <w:sz w:val="40"/>
          <w:szCs w:val="40"/>
          <w:rtl/>
        </w:rPr>
        <w:t xml:space="preserve">– المستثمرون في سوق الأسهم فقط. </w:t>
      </w:r>
    </w:p>
    <w:p w14:paraId="61EF9BE6" w14:textId="77777777" w:rsidR="005A3BFE" w:rsidRDefault="00000000">
      <w:pPr>
        <w:bidi w:val="0"/>
        <w:spacing w:after="31"/>
        <w:ind w:right="295"/>
      </w:pPr>
      <w:r>
        <w:rPr>
          <w:rFonts w:ascii="Arial" w:eastAsia="Arial" w:hAnsi="Arial" w:cs="Arial"/>
          <w:b/>
          <w:sz w:val="40"/>
        </w:rPr>
        <w:t xml:space="preserve"> </w:t>
      </w:r>
    </w:p>
    <w:p w14:paraId="403CAACF" w14:textId="77777777" w:rsidR="005A3BFE" w:rsidRDefault="00000000">
      <w:pPr>
        <w:spacing w:after="43" w:line="250" w:lineRule="auto"/>
        <w:ind w:left="887" w:right="11" w:hanging="900"/>
        <w:jc w:val="both"/>
      </w:pPr>
      <w:r>
        <w:rPr>
          <w:rFonts w:ascii="Arial" w:eastAsia="Arial" w:hAnsi="Arial" w:cs="Arial"/>
          <w:b/>
          <w:bCs/>
          <w:color w:val="C00000"/>
          <w:sz w:val="40"/>
          <w:szCs w:val="40"/>
        </w:rPr>
        <w:t>2</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واحدة مما يلي لا تعد من أهداف استحداث دائرة حماية المستهلك المالي في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البنك المركزي الاردني. </w:t>
      </w:r>
      <w:r>
        <w:rPr>
          <w:rFonts w:ascii="Arial" w:eastAsia="Arial" w:hAnsi="Arial" w:cs="Arial"/>
          <w:b/>
          <w:bCs/>
          <w:color w:val="C00000"/>
          <w:sz w:val="40"/>
          <w:szCs w:val="40"/>
          <w:rtl/>
        </w:rPr>
        <w:t xml:space="preserve"> </w:t>
      </w:r>
    </w:p>
    <w:p w14:paraId="7271A262" w14:textId="77777777" w:rsidR="005A3BFE" w:rsidRDefault="00000000">
      <w:pPr>
        <w:numPr>
          <w:ilvl w:val="0"/>
          <w:numId w:val="19"/>
        </w:numPr>
        <w:spacing w:after="4" w:line="249" w:lineRule="auto"/>
        <w:ind w:right="50" w:firstLine="1"/>
        <w:jc w:val="left"/>
      </w:pPr>
      <w:r>
        <w:rPr>
          <w:rFonts w:ascii="Arial" w:eastAsia="Arial" w:hAnsi="Arial" w:cs="Arial"/>
          <w:b/>
          <w:bCs/>
          <w:sz w:val="40"/>
          <w:szCs w:val="40"/>
          <w:rtl/>
        </w:rPr>
        <w:t xml:space="preserve">– وضع الضوابط اللازمة لتعزيز مبدأي الشفافية والعدالة عند تعامل المؤسسات المالية التي تخضع لرقابة البنك المركزي الاردني مع عملائها.  </w:t>
      </w:r>
    </w:p>
    <w:p w14:paraId="0C6F8BFB" w14:textId="77777777" w:rsidR="005A3BFE" w:rsidRDefault="00000000">
      <w:pPr>
        <w:numPr>
          <w:ilvl w:val="0"/>
          <w:numId w:val="19"/>
        </w:numPr>
        <w:spacing w:after="20" w:line="249" w:lineRule="auto"/>
        <w:ind w:right="50" w:firstLine="1"/>
        <w:jc w:val="left"/>
      </w:pPr>
      <w:r>
        <w:rPr>
          <w:rFonts w:ascii="Arial" w:eastAsia="Arial" w:hAnsi="Arial" w:cs="Arial"/>
          <w:b/>
          <w:bCs/>
          <w:sz w:val="40"/>
          <w:szCs w:val="40"/>
          <w:rtl/>
        </w:rPr>
        <w:t xml:space="preserve">– زيادة وعي الجمهور بالانشطة المصرفية والمالية.  </w:t>
      </w:r>
    </w:p>
    <w:p w14:paraId="2E59D1C2" w14:textId="77777777" w:rsidR="005A3BFE" w:rsidRDefault="00000000">
      <w:pPr>
        <w:numPr>
          <w:ilvl w:val="0"/>
          <w:numId w:val="19"/>
        </w:numPr>
        <w:spacing w:after="20" w:line="249" w:lineRule="auto"/>
        <w:ind w:right="50" w:firstLine="1"/>
        <w:jc w:val="left"/>
      </w:pPr>
      <w:r>
        <w:rPr>
          <w:rFonts w:ascii="Arial" w:eastAsia="Arial" w:hAnsi="Arial" w:cs="Arial"/>
          <w:b/>
          <w:bCs/>
          <w:sz w:val="40"/>
          <w:szCs w:val="40"/>
          <w:rtl/>
        </w:rPr>
        <w:t xml:space="preserve">– تطوير الادوات النقدية.  </w:t>
      </w:r>
    </w:p>
    <w:p w14:paraId="46D0D472" w14:textId="77777777" w:rsidR="005A3BFE" w:rsidRDefault="00000000">
      <w:pPr>
        <w:numPr>
          <w:ilvl w:val="0"/>
          <w:numId w:val="19"/>
        </w:numPr>
        <w:spacing w:after="20" w:line="249" w:lineRule="auto"/>
        <w:ind w:right="50" w:firstLine="1"/>
        <w:jc w:val="left"/>
      </w:pPr>
      <w:r>
        <w:rPr>
          <w:rFonts w:ascii="Arial" w:eastAsia="Arial" w:hAnsi="Arial" w:cs="Arial"/>
          <w:b/>
          <w:bCs/>
          <w:sz w:val="40"/>
          <w:szCs w:val="40"/>
          <w:rtl/>
        </w:rPr>
        <w:t xml:space="preserve">– جميع ما ذكر.  </w:t>
      </w:r>
    </w:p>
    <w:p w14:paraId="5472F281" w14:textId="77777777" w:rsidR="005A3BFE" w:rsidRDefault="00000000">
      <w:pPr>
        <w:spacing w:after="0" w:line="240" w:lineRule="auto"/>
        <w:ind w:right="543"/>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الدرس الثالث – دور البنك المركزي الاردني في نشر الثقافة المالية المجتمعية  </w:t>
      </w:r>
    </w:p>
    <w:p w14:paraId="58CE1794" w14:textId="77777777" w:rsidR="005A3BFE" w:rsidRDefault="00000000">
      <w:pPr>
        <w:spacing w:after="0"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65</w:t>
      </w:r>
      <w:r>
        <w:rPr>
          <w:rFonts w:ascii="Arial" w:eastAsia="Arial" w:hAnsi="Arial" w:cs="Arial"/>
          <w:b/>
          <w:bCs/>
          <w:color w:val="C00000"/>
          <w:sz w:val="40"/>
          <w:szCs w:val="40"/>
          <w:u w:val="single" w:color="C00000"/>
          <w:rtl/>
        </w:rPr>
        <w:t xml:space="preserve"> : وضح المقصود بمفهوم الثقافة المالية المجتمعية .</w:t>
      </w:r>
      <w:r>
        <w:rPr>
          <w:rFonts w:ascii="Arial" w:eastAsia="Arial" w:hAnsi="Arial" w:cs="Arial"/>
          <w:b/>
          <w:bCs/>
          <w:color w:val="C00000"/>
          <w:sz w:val="40"/>
          <w:szCs w:val="40"/>
          <w:rtl/>
        </w:rPr>
        <w:t xml:space="preserve"> </w:t>
      </w:r>
    </w:p>
    <w:p w14:paraId="756B6500" w14:textId="77777777" w:rsidR="005A3BFE" w:rsidRDefault="00000000">
      <w:pPr>
        <w:spacing w:after="4" w:line="249" w:lineRule="auto"/>
        <w:ind w:left="180" w:right="5" w:firstLine="1"/>
        <w:jc w:val="both"/>
      </w:pPr>
      <w:r>
        <w:rPr>
          <w:rFonts w:ascii="Arial" w:eastAsia="Arial" w:hAnsi="Arial" w:cs="Arial"/>
          <w:b/>
          <w:bCs/>
          <w:sz w:val="40"/>
          <w:szCs w:val="40"/>
          <w:rtl/>
        </w:rPr>
        <w:t xml:space="preserve">ج : مصطلح يشير الى مستوى الوعي والفهم لدى الافراد والجماعات في المجتمع بخصوص الخدمات المالية وكيفية ادارة الموارد المالية الشخصية والمشتركة وادارة المخاطر . </w:t>
      </w:r>
    </w:p>
    <w:p w14:paraId="340EA1D8" w14:textId="77777777" w:rsidR="005A3BFE" w:rsidRDefault="00000000">
      <w:pPr>
        <w:spacing w:after="20" w:line="249" w:lineRule="auto"/>
        <w:ind w:left="191"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66</w:t>
      </w:r>
      <w:r>
        <w:rPr>
          <w:rFonts w:ascii="Arial" w:eastAsia="Arial" w:hAnsi="Arial" w:cs="Arial"/>
          <w:b/>
          <w:bCs/>
          <w:color w:val="C00000"/>
          <w:sz w:val="40"/>
          <w:szCs w:val="40"/>
          <w:u w:val="single" w:color="C00000"/>
          <w:rtl/>
        </w:rPr>
        <w:t xml:space="preserve"> : وضح المقصود بمفهوم الاشتمال المالي .</w:t>
      </w:r>
      <w:r>
        <w:rPr>
          <w:rFonts w:ascii="Arial" w:eastAsia="Arial" w:hAnsi="Arial" w:cs="Arial"/>
          <w:b/>
          <w:bCs/>
          <w:color w:val="C00000"/>
          <w:sz w:val="40"/>
          <w:szCs w:val="40"/>
          <w:rtl/>
        </w:rPr>
        <w:t xml:space="preserve"> </w:t>
      </w:r>
    </w:p>
    <w:p w14:paraId="3063A43A" w14:textId="77777777" w:rsidR="005A3BFE" w:rsidRDefault="00000000">
      <w:pPr>
        <w:spacing w:after="4" w:line="249" w:lineRule="auto"/>
        <w:ind w:left="181" w:right="5" w:firstLine="1"/>
        <w:jc w:val="both"/>
      </w:pPr>
      <w:r>
        <w:rPr>
          <w:rFonts w:ascii="Arial" w:eastAsia="Arial" w:hAnsi="Arial" w:cs="Arial"/>
          <w:b/>
          <w:bCs/>
          <w:sz w:val="40"/>
          <w:szCs w:val="40"/>
          <w:rtl/>
        </w:rPr>
        <w:t xml:space="preserve">ج : هو حالة يمكن فيها للافراد ورجال الأعمال الوصول بسلاسة ومرونة الى الخدمات والمنتجات المالية المتنوعة ) عمليات الدفع ؛ التحويل ؛ الادخار ؛ التمويل؛ التأمين ( واستخدامها على نحو فعال مستدام عن طريق المؤسسات المالية الرسمية لقاء كلف معقولة بما يناسب احتياجاتهم ويساعدهم على تحسين مستوى معيشتهم   . </w:t>
      </w:r>
    </w:p>
    <w:p w14:paraId="79A006DB"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67</w:t>
      </w:r>
      <w:r>
        <w:rPr>
          <w:rFonts w:ascii="Arial" w:eastAsia="Arial" w:hAnsi="Arial" w:cs="Arial"/>
          <w:b/>
          <w:bCs/>
          <w:color w:val="C00000"/>
          <w:sz w:val="40"/>
          <w:szCs w:val="40"/>
          <w:u w:val="single" w:color="C00000"/>
          <w:rtl/>
        </w:rPr>
        <w:t xml:space="preserve"> : يوجد العديد من الخدمات والمنتجات المالية ؛ اذكر </w:t>
      </w:r>
      <w:r>
        <w:rPr>
          <w:rFonts w:ascii="Arial" w:eastAsia="Arial" w:hAnsi="Arial" w:cs="Arial"/>
          <w:b/>
          <w:bCs/>
          <w:color w:val="C00000"/>
          <w:sz w:val="40"/>
          <w:szCs w:val="40"/>
          <w:u w:val="single" w:color="C00000"/>
        </w:rPr>
        <w:t>5</w:t>
      </w:r>
      <w:r>
        <w:rPr>
          <w:rFonts w:ascii="Arial" w:eastAsia="Arial" w:hAnsi="Arial" w:cs="Arial"/>
          <w:b/>
          <w:bCs/>
          <w:color w:val="C00000"/>
          <w:sz w:val="40"/>
          <w:szCs w:val="40"/>
          <w:u w:val="single" w:color="C00000"/>
          <w:rtl/>
        </w:rPr>
        <w:t xml:space="preserve"> امثلة على ذلك .</w:t>
      </w:r>
      <w:r>
        <w:rPr>
          <w:rFonts w:ascii="Arial" w:eastAsia="Arial" w:hAnsi="Arial" w:cs="Arial"/>
          <w:b/>
          <w:bCs/>
          <w:color w:val="C00000"/>
          <w:sz w:val="40"/>
          <w:szCs w:val="40"/>
          <w:rtl/>
        </w:rPr>
        <w:t xml:space="preserve"> </w:t>
      </w:r>
    </w:p>
    <w:p w14:paraId="0B33EBD5" w14:textId="77777777" w:rsidR="005A3BFE" w:rsidRDefault="00000000">
      <w:pPr>
        <w:spacing w:after="20" w:line="249" w:lineRule="auto"/>
        <w:ind w:left="189" w:right="50" w:hanging="10"/>
        <w:jc w:val="left"/>
      </w:pPr>
      <w:r>
        <w:rPr>
          <w:rFonts w:ascii="Arial" w:eastAsia="Arial" w:hAnsi="Arial" w:cs="Arial"/>
          <w:b/>
          <w:bCs/>
          <w:sz w:val="40"/>
          <w:szCs w:val="40"/>
          <w:rtl/>
        </w:rPr>
        <w:t xml:space="preserve">ج : عمليات الدفع ؛ التحويل ؛ الادخار ؛ التمويل؛ التأمين. </w:t>
      </w:r>
    </w:p>
    <w:p w14:paraId="61EB0FFC" w14:textId="77777777" w:rsidR="005A3BFE" w:rsidRDefault="00000000">
      <w:pPr>
        <w:spacing w:after="4" w:line="249" w:lineRule="auto"/>
        <w:ind w:left="181"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68</w:t>
      </w:r>
      <w:r>
        <w:rPr>
          <w:rFonts w:ascii="Arial" w:eastAsia="Arial" w:hAnsi="Arial" w:cs="Arial"/>
          <w:b/>
          <w:bCs/>
          <w:color w:val="C00000"/>
          <w:sz w:val="40"/>
          <w:szCs w:val="40"/>
          <w:u w:val="single" w:color="C00000"/>
          <w:rtl/>
        </w:rPr>
        <w:t xml:space="preserve"> : علل : يعد نشر الوعي المالي والثقافة المالية من ضرورات الاشتمال</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المالي ولا بد لهذا المحور أن يتقاطع مع جميع المحاور الاخرى في استراتيجية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الاشتمال المالي .</w:t>
      </w:r>
      <w:r>
        <w:rPr>
          <w:rFonts w:ascii="Arial" w:eastAsia="Arial" w:hAnsi="Arial" w:cs="Arial"/>
          <w:b/>
          <w:bCs/>
          <w:color w:val="C00000"/>
          <w:sz w:val="40"/>
          <w:szCs w:val="40"/>
          <w:rtl/>
        </w:rPr>
        <w:t xml:space="preserve"> </w:t>
      </w:r>
    </w:p>
    <w:p w14:paraId="11D12CF0" w14:textId="77777777" w:rsidR="005A3BFE" w:rsidRDefault="00000000">
      <w:pPr>
        <w:spacing w:after="4" w:line="249" w:lineRule="auto"/>
        <w:ind w:right="5" w:firstLine="1"/>
        <w:jc w:val="both"/>
      </w:pPr>
      <w:r>
        <w:rPr>
          <w:rFonts w:ascii="Arial" w:eastAsia="Arial" w:hAnsi="Arial" w:cs="Arial"/>
          <w:b/>
          <w:bCs/>
          <w:sz w:val="40"/>
          <w:szCs w:val="40"/>
          <w:rtl/>
        </w:rPr>
        <w:t xml:space="preserve">ج : أن نشر ثقافة الوعي بكل ما يخص المنتجات والخدمات المالية المتوافرة يسهم في تعزيز استخدام الافراد والجماعات لهذه الخدمات على النحو الامثل والآمن  . </w:t>
      </w:r>
    </w:p>
    <w:p w14:paraId="20B5A65E" w14:textId="77777777" w:rsidR="005A3BFE" w:rsidRDefault="00000000">
      <w:pPr>
        <w:spacing w:after="20" w:line="249" w:lineRule="auto"/>
        <w:ind w:left="191"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69</w:t>
      </w:r>
      <w:r>
        <w:rPr>
          <w:rFonts w:ascii="Arial" w:eastAsia="Arial" w:hAnsi="Arial" w:cs="Arial"/>
          <w:b/>
          <w:bCs/>
          <w:color w:val="C00000"/>
          <w:sz w:val="40"/>
          <w:szCs w:val="40"/>
          <w:u w:val="single" w:color="C00000"/>
          <w:rtl/>
        </w:rPr>
        <w:t xml:space="preserve"> : وضح هدف الثقافة المالية المجتمعية .</w:t>
      </w:r>
      <w:r>
        <w:rPr>
          <w:rFonts w:ascii="Arial" w:eastAsia="Arial" w:hAnsi="Arial" w:cs="Arial"/>
          <w:b/>
          <w:bCs/>
          <w:color w:val="C00000"/>
          <w:sz w:val="40"/>
          <w:szCs w:val="40"/>
          <w:rtl/>
        </w:rPr>
        <w:t xml:space="preserve"> </w:t>
      </w:r>
    </w:p>
    <w:p w14:paraId="73BC19F2" w14:textId="77777777" w:rsidR="005A3BFE" w:rsidRDefault="00000000">
      <w:pPr>
        <w:spacing w:after="4" w:line="249" w:lineRule="auto"/>
        <w:ind w:left="181" w:right="5" w:firstLine="1"/>
        <w:jc w:val="both"/>
      </w:pPr>
      <w:r>
        <w:rPr>
          <w:rFonts w:ascii="Arial" w:eastAsia="Arial" w:hAnsi="Arial" w:cs="Arial"/>
          <w:b/>
          <w:bCs/>
          <w:sz w:val="40"/>
          <w:szCs w:val="40"/>
          <w:rtl/>
        </w:rPr>
        <w:lastRenderedPageBreak/>
        <w:t xml:space="preserve">ج : تعزيز قدرة الافراد على اتخاذ قرارات مالية واعية ومسؤولة وتعزيز العادات الذكية لادارة الممتلكات الشخصية والادخار ما يسهم في تحسين استقرارهم المالي ثم تعزيز التنمية الاقتصادية المستدامة على مستوى المجتمع.  </w:t>
      </w:r>
    </w:p>
    <w:p w14:paraId="123C42CA"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70</w:t>
      </w:r>
      <w:r>
        <w:rPr>
          <w:rFonts w:ascii="Arial" w:eastAsia="Arial" w:hAnsi="Arial" w:cs="Arial"/>
          <w:b/>
          <w:bCs/>
          <w:color w:val="C00000"/>
          <w:sz w:val="40"/>
          <w:szCs w:val="40"/>
          <w:u w:val="single" w:color="C00000"/>
          <w:rtl/>
        </w:rPr>
        <w:t xml:space="preserve"> علل تهدف الثقافة المجتمعية الى تعزيز قدرة الافراد على اتخاذ قراراتمالية واعية ومسؤولة وتعزيز العادات الذكية لادارة الممتلكات الشخصية والادخار.</w:t>
      </w:r>
      <w:r>
        <w:rPr>
          <w:rFonts w:ascii="Arial" w:eastAsia="Arial" w:hAnsi="Arial" w:cs="Arial"/>
          <w:b/>
          <w:bCs/>
          <w:color w:val="C00000"/>
          <w:sz w:val="40"/>
          <w:szCs w:val="40"/>
          <w:rtl/>
        </w:rPr>
        <w:t xml:space="preserve"> </w:t>
      </w:r>
    </w:p>
    <w:p w14:paraId="2CDB0C30" w14:textId="77777777" w:rsidR="005A3BFE" w:rsidRDefault="00000000">
      <w:pPr>
        <w:spacing w:after="4" w:line="249" w:lineRule="auto"/>
        <w:ind w:right="5" w:firstLine="1"/>
        <w:jc w:val="both"/>
      </w:pPr>
      <w:r>
        <w:rPr>
          <w:rFonts w:ascii="Arial" w:eastAsia="Arial" w:hAnsi="Arial" w:cs="Arial"/>
          <w:b/>
          <w:bCs/>
          <w:sz w:val="40"/>
          <w:szCs w:val="40"/>
          <w:rtl/>
        </w:rPr>
        <w:t xml:space="preserve">ج:  لتحسين استقرارهم المالي ثم تعزيز التنمية الاقتصادية المستدامة على مستوى المجتمع . </w:t>
      </w:r>
    </w:p>
    <w:p w14:paraId="6A6F47E1"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71</w:t>
      </w:r>
      <w:r>
        <w:rPr>
          <w:rFonts w:ascii="Arial" w:eastAsia="Arial" w:hAnsi="Arial" w:cs="Arial"/>
          <w:b/>
          <w:bCs/>
          <w:color w:val="C00000"/>
          <w:sz w:val="40"/>
          <w:szCs w:val="40"/>
          <w:u w:val="single" w:color="C00000"/>
          <w:rtl/>
        </w:rPr>
        <w:t xml:space="preserve"> : كيف يمكن تعزيز التنمية الاقتصادية المستدامة علىى مستوى المجتمع  .</w:t>
      </w:r>
      <w:r>
        <w:rPr>
          <w:rFonts w:ascii="Arial" w:eastAsia="Arial" w:hAnsi="Arial" w:cs="Arial"/>
          <w:b/>
          <w:bCs/>
          <w:color w:val="C00000"/>
          <w:sz w:val="40"/>
          <w:szCs w:val="40"/>
          <w:rtl/>
        </w:rPr>
        <w:t xml:space="preserve"> </w:t>
      </w:r>
    </w:p>
    <w:p w14:paraId="4A2576A7" w14:textId="77777777" w:rsidR="005A3BFE" w:rsidRDefault="00000000">
      <w:pPr>
        <w:spacing w:after="3" w:line="249" w:lineRule="auto"/>
        <w:ind w:left="-7" w:right="197" w:hanging="7"/>
      </w:pPr>
      <w:r>
        <w:rPr>
          <w:rFonts w:ascii="Arial" w:eastAsia="Arial" w:hAnsi="Arial" w:cs="Arial"/>
          <w:b/>
          <w:bCs/>
          <w:sz w:val="40"/>
          <w:szCs w:val="40"/>
          <w:rtl/>
        </w:rPr>
        <w:t xml:space="preserve">ج : بتعزيز قدرة الافراد على اتخاذ قرارات مالية واعية ومسؤولة وتعزيز العادات الذكية لادارة الممتلكات الشخصية والادخار لتحسين استقرارهم المالي ثم تعزيز التنمية الاقتصادية المستدامة على مستوى المجتمع.  </w:t>
      </w:r>
    </w:p>
    <w:p w14:paraId="1A45BE6F" w14:textId="77777777" w:rsidR="005A3BFE" w:rsidRDefault="00000000">
      <w:pPr>
        <w:spacing w:after="20" w:line="249" w:lineRule="auto"/>
        <w:ind w:left="192"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00A77308" w14:textId="77777777" w:rsidR="005A3BFE" w:rsidRDefault="00000000">
      <w:pPr>
        <w:spacing w:after="4" w:line="250" w:lineRule="auto"/>
        <w:ind w:left="77"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72</w:t>
      </w:r>
      <w:r>
        <w:rPr>
          <w:rFonts w:ascii="Arial" w:eastAsia="Arial" w:hAnsi="Arial" w:cs="Arial"/>
          <w:b/>
          <w:bCs/>
          <w:color w:val="C00000"/>
          <w:sz w:val="40"/>
          <w:szCs w:val="40"/>
          <w:u w:val="single" w:color="C00000"/>
          <w:rtl/>
        </w:rPr>
        <w:t xml:space="preserve"> : علل : يدعم البنك المركزي الاردني استخدام التقنيات الحديثة كأنظمة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الدفع الالكتروني وجوم باي </w:t>
      </w:r>
      <w:proofErr w:type="spellStart"/>
      <w:r>
        <w:rPr>
          <w:rFonts w:ascii="Arial" w:eastAsia="Arial" w:hAnsi="Arial" w:cs="Arial"/>
          <w:b/>
          <w:color w:val="C00000"/>
          <w:sz w:val="40"/>
          <w:u w:val="single" w:color="C00000"/>
        </w:rPr>
        <w:t>jompay</w:t>
      </w:r>
      <w:proofErr w:type="spellEnd"/>
      <w:r>
        <w:rPr>
          <w:rFonts w:ascii="Arial" w:eastAsia="Arial" w:hAnsi="Arial" w:cs="Arial"/>
          <w:b/>
          <w:color w:val="C00000"/>
          <w:sz w:val="40"/>
          <w:u w:val="single" w:color="C00000"/>
        </w:rPr>
        <w:t xml:space="preserve"> </w:t>
      </w:r>
      <w:r>
        <w:rPr>
          <w:rFonts w:ascii="Arial" w:eastAsia="Arial" w:hAnsi="Arial" w:cs="Arial"/>
          <w:b/>
          <w:bCs/>
          <w:color w:val="C00000"/>
          <w:sz w:val="40"/>
          <w:szCs w:val="40"/>
          <w:u w:val="single" w:color="C00000"/>
          <w:rtl/>
        </w:rPr>
        <w:t xml:space="preserve"> ومحفظة فواتيركم</w:t>
      </w:r>
      <w:proofErr w:type="spellStart"/>
      <w:r>
        <w:rPr>
          <w:rFonts w:ascii="Arial" w:eastAsia="Arial" w:hAnsi="Arial" w:cs="Arial"/>
          <w:b/>
          <w:color w:val="C00000"/>
          <w:sz w:val="40"/>
          <w:u w:val="single" w:color="C00000"/>
        </w:rPr>
        <w:t>efawateercom</w:t>
      </w:r>
      <w:proofErr w:type="spell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32F4B10E" w14:textId="77777777" w:rsidR="005A3BFE" w:rsidRDefault="00000000">
      <w:pPr>
        <w:spacing w:after="4" w:line="249" w:lineRule="auto"/>
        <w:ind w:right="5" w:firstLine="1"/>
        <w:jc w:val="both"/>
      </w:pPr>
      <w:r>
        <w:rPr>
          <w:rFonts w:ascii="Arial" w:eastAsia="Arial" w:hAnsi="Arial" w:cs="Arial"/>
          <w:b/>
          <w:bCs/>
          <w:sz w:val="40"/>
          <w:szCs w:val="40"/>
          <w:rtl/>
        </w:rPr>
        <w:t xml:space="preserve">ج : لتسهيل عمليات الدفع والتحويل المالي ويسهم في تعزيز الوعي بالخيارات المالية الرقمية المتاحة . </w:t>
      </w:r>
    </w:p>
    <w:p w14:paraId="703933EF" w14:textId="77777777" w:rsidR="005A3BFE" w:rsidRDefault="00000000">
      <w:pPr>
        <w:spacing w:after="4" w:line="249" w:lineRule="auto"/>
        <w:ind w:right="147"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D8A58F6" w14:textId="77777777" w:rsidR="005A3BFE" w:rsidRDefault="00000000">
      <w:pPr>
        <w:spacing w:after="41" w:line="250" w:lineRule="auto"/>
        <w:ind w:left="77"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73</w:t>
      </w:r>
      <w:r>
        <w:rPr>
          <w:rFonts w:ascii="Arial" w:eastAsia="Arial" w:hAnsi="Arial" w:cs="Arial"/>
          <w:b/>
          <w:bCs/>
          <w:color w:val="C00000"/>
          <w:sz w:val="40"/>
          <w:szCs w:val="40"/>
          <w:u w:val="single" w:color="C00000"/>
          <w:rtl/>
        </w:rPr>
        <w:t xml:space="preserve"> : يدعم البنك المركزي الاردني استخدام التقنيات الحديثة بعدة خيارات مالية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ورقمية ؛ اذكر </w:t>
      </w:r>
      <w:r>
        <w:rPr>
          <w:rFonts w:ascii="Arial" w:eastAsia="Arial" w:hAnsi="Arial" w:cs="Arial"/>
          <w:b/>
          <w:bCs/>
          <w:color w:val="C00000"/>
          <w:sz w:val="40"/>
          <w:szCs w:val="40"/>
          <w:u w:val="single" w:color="C00000"/>
        </w:rPr>
        <w:t>3</w:t>
      </w:r>
      <w:r>
        <w:rPr>
          <w:rFonts w:ascii="Arial" w:eastAsia="Arial" w:hAnsi="Arial" w:cs="Arial"/>
          <w:b/>
          <w:bCs/>
          <w:color w:val="C00000"/>
          <w:sz w:val="40"/>
          <w:szCs w:val="40"/>
          <w:u w:val="single" w:color="C00000"/>
          <w:rtl/>
        </w:rPr>
        <w:t xml:space="preserve"> امثلة عليها .</w:t>
      </w:r>
      <w:r>
        <w:rPr>
          <w:rFonts w:ascii="Arial" w:eastAsia="Arial" w:hAnsi="Arial" w:cs="Arial"/>
          <w:b/>
          <w:bCs/>
          <w:color w:val="C00000"/>
          <w:sz w:val="40"/>
          <w:szCs w:val="40"/>
          <w:rtl/>
        </w:rPr>
        <w:t xml:space="preserve"> </w:t>
      </w:r>
    </w:p>
    <w:p w14:paraId="1F83C4A3" w14:textId="77777777" w:rsidR="005A3BFE" w:rsidRDefault="00000000">
      <w:pPr>
        <w:spacing w:after="20" w:line="249" w:lineRule="auto"/>
        <w:ind w:left="189" w:right="50" w:hanging="10"/>
        <w:jc w:val="left"/>
      </w:pPr>
      <w:r>
        <w:rPr>
          <w:rFonts w:ascii="Arial" w:eastAsia="Arial" w:hAnsi="Arial" w:cs="Arial"/>
          <w:b/>
          <w:bCs/>
          <w:sz w:val="40"/>
          <w:szCs w:val="40"/>
          <w:rtl/>
        </w:rPr>
        <w:t xml:space="preserve">ج : كأنظمة الدفع الالكتروني وجوم باي </w:t>
      </w:r>
      <w:proofErr w:type="spellStart"/>
      <w:r>
        <w:rPr>
          <w:rFonts w:ascii="Arial" w:eastAsia="Arial" w:hAnsi="Arial" w:cs="Arial"/>
          <w:b/>
          <w:sz w:val="40"/>
        </w:rPr>
        <w:t>jompay</w:t>
      </w:r>
      <w:proofErr w:type="spellEnd"/>
      <w:r>
        <w:rPr>
          <w:rFonts w:ascii="Arial" w:eastAsia="Arial" w:hAnsi="Arial" w:cs="Arial"/>
          <w:b/>
          <w:bCs/>
          <w:sz w:val="40"/>
          <w:szCs w:val="40"/>
          <w:rtl/>
        </w:rPr>
        <w:t xml:space="preserve">  ومحفظة فواتيركم </w:t>
      </w:r>
    </w:p>
    <w:p w14:paraId="1D1B70F1" w14:textId="77777777" w:rsidR="005A3BFE" w:rsidRDefault="00000000">
      <w:pPr>
        <w:bidi w:val="0"/>
        <w:spacing w:after="0"/>
        <w:ind w:left="10" w:right="181" w:hanging="10"/>
      </w:pPr>
      <w:r>
        <w:rPr>
          <w:rFonts w:ascii="Arial" w:eastAsia="Arial" w:hAnsi="Arial" w:cs="Arial"/>
          <w:b/>
          <w:sz w:val="40"/>
        </w:rPr>
        <w:t xml:space="preserve"> . </w:t>
      </w:r>
      <w:proofErr w:type="spellStart"/>
      <w:r>
        <w:rPr>
          <w:rFonts w:ascii="Arial" w:eastAsia="Arial" w:hAnsi="Arial" w:cs="Arial"/>
          <w:b/>
          <w:sz w:val="40"/>
        </w:rPr>
        <w:t>efawateercom</w:t>
      </w:r>
      <w:proofErr w:type="spellEnd"/>
    </w:p>
    <w:p w14:paraId="40C88B38" w14:textId="77777777" w:rsidR="005A3BFE" w:rsidRDefault="00000000">
      <w:pPr>
        <w:spacing w:after="4" w:line="249" w:lineRule="auto"/>
        <w:ind w:left="181"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74</w:t>
      </w:r>
      <w:r>
        <w:rPr>
          <w:rFonts w:ascii="Arial" w:eastAsia="Arial" w:hAnsi="Arial" w:cs="Arial"/>
          <w:b/>
          <w:bCs/>
          <w:color w:val="C00000"/>
          <w:sz w:val="40"/>
          <w:szCs w:val="40"/>
          <w:u w:val="single" w:color="C00000"/>
          <w:rtl/>
        </w:rPr>
        <w:t xml:space="preserve"> : يستهدف مشروع نشر الثقافة المالية المجتمعية الذي تبناه البنك المركزي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الاردني عددا من القطاعات الرئيسية في المجتمع ؛ اذكرها  .</w:t>
      </w:r>
      <w:r>
        <w:rPr>
          <w:rFonts w:ascii="Arial" w:eastAsia="Arial" w:hAnsi="Arial" w:cs="Arial"/>
          <w:b/>
          <w:bCs/>
          <w:color w:val="C00000"/>
          <w:sz w:val="40"/>
          <w:szCs w:val="40"/>
          <w:rtl/>
        </w:rPr>
        <w:t xml:space="preserve"> </w:t>
      </w:r>
    </w:p>
    <w:p w14:paraId="6891A9A0" w14:textId="77777777" w:rsidR="005A3BFE" w:rsidRDefault="00000000">
      <w:pPr>
        <w:spacing w:after="46" w:line="249" w:lineRule="auto"/>
        <w:ind w:left="189" w:right="50" w:hanging="10"/>
        <w:jc w:val="left"/>
      </w:pPr>
      <w:r>
        <w:rPr>
          <w:rFonts w:ascii="Arial" w:eastAsia="Arial" w:hAnsi="Arial" w:cs="Arial"/>
          <w:b/>
          <w:bCs/>
          <w:sz w:val="40"/>
          <w:szCs w:val="40"/>
          <w:rtl/>
        </w:rPr>
        <w:t xml:space="preserve">ج :  </w:t>
      </w:r>
    </w:p>
    <w:p w14:paraId="37254780" w14:textId="77777777" w:rsidR="005A3BFE" w:rsidRDefault="00000000">
      <w:pPr>
        <w:numPr>
          <w:ilvl w:val="0"/>
          <w:numId w:val="20"/>
        </w:numPr>
        <w:spacing w:after="49" w:line="249" w:lineRule="auto"/>
        <w:ind w:right="50" w:hanging="473"/>
        <w:jc w:val="left"/>
      </w:pPr>
      <w:r>
        <w:rPr>
          <w:rFonts w:ascii="Arial" w:eastAsia="Arial" w:hAnsi="Arial" w:cs="Arial"/>
          <w:b/>
          <w:bCs/>
          <w:sz w:val="40"/>
          <w:szCs w:val="40"/>
          <w:rtl/>
        </w:rPr>
        <w:lastRenderedPageBreak/>
        <w:t xml:space="preserve">التعليم المالي في المدارس.  </w:t>
      </w:r>
    </w:p>
    <w:p w14:paraId="2C34D451" w14:textId="77777777" w:rsidR="005A3BFE" w:rsidRDefault="00000000">
      <w:pPr>
        <w:numPr>
          <w:ilvl w:val="0"/>
          <w:numId w:val="20"/>
        </w:numPr>
        <w:spacing w:after="49" w:line="249" w:lineRule="auto"/>
        <w:ind w:right="50" w:hanging="473"/>
        <w:jc w:val="left"/>
      </w:pPr>
      <w:r>
        <w:rPr>
          <w:rFonts w:ascii="Arial" w:eastAsia="Arial" w:hAnsi="Arial" w:cs="Arial"/>
          <w:b/>
          <w:bCs/>
          <w:sz w:val="40"/>
          <w:szCs w:val="40"/>
          <w:rtl/>
        </w:rPr>
        <w:t xml:space="preserve">التعليم المالي في مؤسسات التعليم العالي.  </w:t>
      </w:r>
    </w:p>
    <w:p w14:paraId="01C1E09A" w14:textId="77777777" w:rsidR="005A3BFE" w:rsidRDefault="00000000">
      <w:pPr>
        <w:numPr>
          <w:ilvl w:val="0"/>
          <w:numId w:val="20"/>
        </w:numPr>
        <w:spacing w:after="46" w:line="249" w:lineRule="auto"/>
        <w:ind w:right="50" w:hanging="473"/>
        <w:jc w:val="left"/>
      </w:pPr>
      <w:r>
        <w:rPr>
          <w:rFonts w:ascii="Arial" w:eastAsia="Arial" w:hAnsi="Arial" w:cs="Arial"/>
          <w:b/>
          <w:bCs/>
          <w:sz w:val="40"/>
          <w:szCs w:val="40"/>
          <w:rtl/>
        </w:rPr>
        <w:t xml:space="preserve">التعليم المالي للمرأة في المجتمعات الريفية.  </w:t>
      </w:r>
    </w:p>
    <w:p w14:paraId="05D217C4" w14:textId="77777777" w:rsidR="005A3BFE" w:rsidRDefault="00000000">
      <w:pPr>
        <w:numPr>
          <w:ilvl w:val="0"/>
          <w:numId w:val="20"/>
        </w:numPr>
        <w:spacing w:after="48" w:line="249" w:lineRule="auto"/>
        <w:ind w:right="50" w:hanging="473"/>
        <w:jc w:val="left"/>
      </w:pPr>
      <w:r>
        <w:rPr>
          <w:rFonts w:ascii="Arial" w:eastAsia="Arial" w:hAnsi="Arial" w:cs="Arial"/>
          <w:b/>
          <w:bCs/>
          <w:sz w:val="40"/>
          <w:szCs w:val="40"/>
          <w:rtl/>
        </w:rPr>
        <w:t xml:space="preserve">الوعي المالي في مجال تطوير الاعمال.  </w:t>
      </w:r>
    </w:p>
    <w:p w14:paraId="67E666F0" w14:textId="77777777" w:rsidR="005A3BFE" w:rsidRDefault="00000000">
      <w:pPr>
        <w:numPr>
          <w:ilvl w:val="0"/>
          <w:numId w:val="20"/>
        </w:numPr>
        <w:spacing w:after="50" w:line="249" w:lineRule="auto"/>
        <w:ind w:right="50" w:hanging="473"/>
        <w:jc w:val="left"/>
      </w:pPr>
      <w:r>
        <w:rPr>
          <w:rFonts w:ascii="Arial" w:eastAsia="Arial" w:hAnsi="Arial" w:cs="Arial"/>
          <w:b/>
          <w:bCs/>
          <w:sz w:val="40"/>
          <w:szCs w:val="40"/>
          <w:rtl/>
        </w:rPr>
        <w:t xml:space="preserve">التعليم المالي في مكان العمل.  </w:t>
      </w:r>
    </w:p>
    <w:p w14:paraId="0D07E085" w14:textId="77777777" w:rsidR="005A3BFE" w:rsidRDefault="00000000">
      <w:pPr>
        <w:numPr>
          <w:ilvl w:val="0"/>
          <w:numId w:val="20"/>
        </w:numPr>
        <w:spacing w:after="4" w:line="249" w:lineRule="auto"/>
        <w:ind w:right="50" w:hanging="473"/>
        <w:jc w:val="left"/>
      </w:pPr>
      <w:r>
        <w:rPr>
          <w:rFonts w:ascii="Arial" w:eastAsia="Arial" w:hAnsi="Arial" w:cs="Arial"/>
          <w:b/>
          <w:bCs/>
          <w:sz w:val="40"/>
          <w:szCs w:val="40"/>
          <w:rtl/>
        </w:rPr>
        <w:t xml:space="preserve">التعليم المالي عن طريق وسائل الاعلام وشبكات التواصل الاجتماعي.  </w:t>
      </w:r>
    </w:p>
    <w:p w14:paraId="023D029F" w14:textId="77777777" w:rsidR="005A3BFE" w:rsidRDefault="00000000">
      <w:pPr>
        <w:spacing w:after="20" w:line="249" w:lineRule="auto"/>
        <w:ind w:left="192"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799A38FE" w14:textId="77777777" w:rsidR="005A3BFE" w:rsidRDefault="005A3BFE">
      <w:pPr>
        <w:sectPr w:rsidR="005A3BFE">
          <w:headerReference w:type="even" r:id="rId36"/>
          <w:headerReference w:type="default" r:id="rId37"/>
          <w:footerReference w:type="even" r:id="rId38"/>
          <w:footerReference w:type="default" r:id="rId39"/>
          <w:headerReference w:type="first" r:id="rId40"/>
          <w:footerReference w:type="first" r:id="rId41"/>
          <w:pgSz w:w="12240" w:h="15840"/>
          <w:pgMar w:top="1033" w:right="623" w:bottom="1089" w:left="902" w:header="434" w:footer="373" w:gutter="0"/>
          <w:cols w:space="720"/>
          <w:titlePg/>
          <w:bidi/>
        </w:sectPr>
      </w:pPr>
    </w:p>
    <w:p w14:paraId="2C896110"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75</w:t>
      </w:r>
      <w:r>
        <w:rPr>
          <w:rFonts w:ascii="Arial" w:eastAsia="Arial" w:hAnsi="Arial" w:cs="Arial"/>
          <w:b/>
          <w:bCs/>
          <w:color w:val="C00000"/>
          <w:sz w:val="40"/>
          <w:szCs w:val="40"/>
          <w:u w:val="single" w:color="C00000"/>
          <w:rtl/>
        </w:rPr>
        <w:t xml:space="preserve"> من القطاعات المستهدفة من نشر الثقافة المالية ) التعليم المالي فيالمدارس ( ؛ وضح كيف يتم ذلك ) الهدف( .</w:t>
      </w:r>
      <w:r>
        <w:rPr>
          <w:rFonts w:ascii="Arial" w:eastAsia="Arial" w:hAnsi="Arial" w:cs="Arial"/>
          <w:b/>
          <w:bCs/>
          <w:color w:val="C00000"/>
          <w:sz w:val="40"/>
          <w:szCs w:val="40"/>
          <w:rtl/>
        </w:rPr>
        <w:t xml:space="preserve"> </w:t>
      </w:r>
    </w:p>
    <w:p w14:paraId="2D5D65E0" w14:textId="77777777" w:rsidR="005A3BFE" w:rsidRDefault="00000000">
      <w:pPr>
        <w:spacing w:after="48" w:line="249" w:lineRule="auto"/>
        <w:ind w:right="50" w:hanging="10"/>
        <w:jc w:val="left"/>
      </w:pPr>
      <w:r>
        <w:rPr>
          <w:rFonts w:ascii="Arial" w:eastAsia="Arial" w:hAnsi="Arial" w:cs="Arial"/>
          <w:b/>
          <w:bCs/>
          <w:sz w:val="40"/>
          <w:szCs w:val="40"/>
          <w:rtl/>
        </w:rPr>
        <w:t xml:space="preserve">ج :  </w:t>
      </w:r>
    </w:p>
    <w:p w14:paraId="731A0BA7" w14:textId="77777777" w:rsidR="005A3BFE" w:rsidRDefault="00000000">
      <w:pPr>
        <w:numPr>
          <w:ilvl w:val="0"/>
          <w:numId w:val="21"/>
        </w:numPr>
        <w:spacing w:after="49" w:line="249" w:lineRule="auto"/>
        <w:ind w:left="722" w:right="-5" w:hanging="360"/>
        <w:jc w:val="both"/>
      </w:pPr>
      <w:r>
        <w:rPr>
          <w:rFonts w:ascii="Arial" w:eastAsia="Arial" w:hAnsi="Arial" w:cs="Arial"/>
          <w:b/>
          <w:bCs/>
          <w:sz w:val="40"/>
          <w:szCs w:val="40"/>
          <w:rtl/>
        </w:rPr>
        <w:t xml:space="preserve">تمكين الطلبة من ادراك المبادىء الاساسية في المجال المالي والمصرفي ونشر الوعي المجتمعي حيال ادارة المدخرات والممتلكات الشخصية واستثمارها على النحو الامثل . </w:t>
      </w:r>
    </w:p>
    <w:p w14:paraId="493DF83C" w14:textId="77777777" w:rsidR="005A3BFE" w:rsidRDefault="00000000">
      <w:pPr>
        <w:numPr>
          <w:ilvl w:val="0"/>
          <w:numId w:val="21"/>
        </w:numPr>
        <w:spacing w:after="4" w:line="249" w:lineRule="auto"/>
        <w:ind w:left="722" w:right="-5" w:hanging="360"/>
        <w:jc w:val="both"/>
      </w:pPr>
      <w:r>
        <w:rPr>
          <w:rFonts w:ascii="Arial" w:eastAsia="Arial" w:hAnsi="Arial" w:cs="Arial"/>
          <w:b/>
          <w:bCs/>
          <w:sz w:val="40"/>
          <w:szCs w:val="40"/>
          <w:rtl/>
        </w:rPr>
        <w:t xml:space="preserve">منح الطلبة المعارف اللازمة واكسابهم السلوكات والاخلاقيات ذات الصلة بالاعمال المالية ما يمكنهم من اتخاذ قرارات مالية فعالة وصحيحة في حياتهم اليومية ومستقبلهم العملي.  </w:t>
      </w:r>
    </w:p>
    <w:p w14:paraId="6968E54B"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783163BB"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76</w:t>
      </w:r>
      <w:r>
        <w:rPr>
          <w:rFonts w:ascii="Arial" w:eastAsia="Arial" w:hAnsi="Arial" w:cs="Arial"/>
          <w:b/>
          <w:bCs/>
          <w:color w:val="C00000"/>
          <w:sz w:val="40"/>
          <w:szCs w:val="40"/>
          <w:u w:val="single" w:color="C00000"/>
          <w:rtl/>
        </w:rPr>
        <w:t xml:space="preserve"> : من القطاعات المستهدفة من نشر الثقافة المالية ) التعليم المالي في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مؤسسات التعليم العالي ( ؛ وضح كيف يتم ذلك ) الهدف.( </w:t>
      </w:r>
      <w:r>
        <w:rPr>
          <w:rFonts w:ascii="Arial" w:eastAsia="Arial" w:hAnsi="Arial" w:cs="Arial"/>
          <w:b/>
          <w:bCs/>
          <w:color w:val="C00000"/>
          <w:sz w:val="40"/>
          <w:szCs w:val="40"/>
          <w:rtl/>
        </w:rPr>
        <w:t xml:space="preserve"> </w:t>
      </w:r>
    </w:p>
    <w:p w14:paraId="19CBF5F2" w14:textId="77777777" w:rsidR="005A3BFE" w:rsidRDefault="00000000">
      <w:pPr>
        <w:spacing w:after="4" w:line="249" w:lineRule="auto"/>
        <w:ind w:right="5" w:firstLine="1"/>
        <w:jc w:val="both"/>
      </w:pPr>
      <w:r>
        <w:rPr>
          <w:rFonts w:ascii="Arial" w:eastAsia="Arial" w:hAnsi="Arial" w:cs="Arial"/>
          <w:b/>
          <w:bCs/>
          <w:sz w:val="40"/>
          <w:szCs w:val="40"/>
          <w:rtl/>
        </w:rPr>
        <w:t xml:space="preserve">ج:  تدريب طلبة الجامعات على الاعمال المصرفية عامة واعمال البنك المركزي بوجه خاص . </w:t>
      </w:r>
    </w:p>
    <w:p w14:paraId="40A705E1"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77</w:t>
      </w:r>
      <w:r>
        <w:rPr>
          <w:rFonts w:ascii="Arial" w:eastAsia="Arial" w:hAnsi="Arial" w:cs="Arial"/>
          <w:b/>
          <w:bCs/>
          <w:color w:val="C00000"/>
          <w:sz w:val="40"/>
          <w:szCs w:val="40"/>
          <w:u w:val="single" w:color="C00000"/>
          <w:rtl/>
        </w:rPr>
        <w:t xml:space="preserve"> : من القطاعات المستهدفة من نشر الثقافة المالية ) التعليم المالي للمرأة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في المجتمعات الريفية ( ؛ وضح كيف يتم ذلك ) الهدف (.</w:t>
      </w:r>
      <w:r>
        <w:rPr>
          <w:rFonts w:ascii="Arial" w:eastAsia="Arial" w:hAnsi="Arial" w:cs="Arial"/>
          <w:b/>
          <w:bCs/>
          <w:color w:val="C00000"/>
          <w:sz w:val="40"/>
          <w:szCs w:val="40"/>
          <w:rtl/>
        </w:rPr>
        <w:t xml:space="preserve"> </w:t>
      </w:r>
    </w:p>
    <w:p w14:paraId="62994EB8" w14:textId="77777777" w:rsidR="005A3BFE" w:rsidRDefault="00000000">
      <w:pPr>
        <w:spacing w:after="49" w:line="249" w:lineRule="auto"/>
        <w:ind w:right="50" w:hanging="10"/>
        <w:jc w:val="left"/>
      </w:pPr>
      <w:r>
        <w:rPr>
          <w:rFonts w:ascii="Arial" w:eastAsia="Arial" w:hAnsi="Arial" w:cs="Arial"/>
          <w:b/>
          <w:bCs/>
          <w:sz w:val="40"/>
          <w:szCs w:val="40"/>
          <w:rtl/>
        </w:rPr>
        <w:t xml:space="preserve">ج :  </w:t>
      </w:r>
    </w:p>
    <w:p w14:paraId="2E6DDBB6" w14:textId="77777777" w:rsidR="005A3BFE" w:rsidRDefault="00000000">
      <w:pPr>
        <w:numPr>
          <w:ilvl w:val="0"/>
          <w:numId w:val="22"/>
        </w:numPr>
        <w:spacing w:after="34"/>
        <w:ind w:right="178" w:hanging="471"/>
        <w:jc w:val="both"/>
      </w:pPr>
      <w:r>
        <w:rPr>
          <w:rFonts w:ascii="Arial" w:eastAsia="Arial" w:hAnsi="Arial" w:cs="Arial"/>
          <w:b/>
          <w:bCs/>
          <w:sz w:val="40"/>
          <w:szCs w:val="40"/>
          <w:rtl/>
        </w:rPr>
        <w:t xml:space="preserve">تمكين المرأة اقتصادياً عن طريق اشراكها في أنشطة اقتصادية متنوعة . </w:t>
      </w:r>
    </w:p>
    <w:p w14:paraId="47929A0D" w14:textId="77777777" w:rsidR="005A3BFE" w:rsidRDefault="00000000">
      <w:pPr>
        <w:numPr>
          <w:ilvl w:val="0"/>
          <w:numId w:val="22"/>
        </w:numPr>
        <w:spacing w:after="4" w:line="249" w:lineRule="auto"/>
        <w:ind w:right="178" w:hanging="471"/>
        <w:jc w:val="both"/>
      </w:pPr>
      <w:r>
        <w:rPr>
          <w:rFonts w:ascii="Arial" w:eastAsia="Arial" w:hAnsi="Arial" w:cs="Arial"/>
          <w:b/>
          <w:bCs/>
          <w:sz w:val="40"/>
          <w:szCs w:val="40"/>
          <w:rtl/>
        </w:rPr>
        <w:t xml:space="preserve">وضع حجر الاساس للتنمية الاقتصادية المستدامة على نطاق واسع وصولا الى تعزيز قدرة المرأة في الادارة المالية والاستقلال الاقتصادي.  </w:t>
      </w:r>
    </w:p>
    <w:p w14:paraId="5E2CC2C2" w14:textId="77777777" w:rsidR="005A3BFE" w:rsidRDefault="00000000">
      <w:pPr>
        <w:spacing w:after="3" w:line="249" w:lineRule="auto"/>
        <w:ind w:left="-7" w:right="-14" w:hanging="7"/>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78</w:t>
      </w:r>
      <w:r>
        <w:rPr>
          <w:rFonts w:ascii="Arial" w:eastAsia="Arial" w:hAnsi="Arial" w:cs="Arial"/>
          <w:b/>
          <w:bCs/>
          <w:color w:val="C00000"/>
          <w:sz w:val="40"/>
          <w:szCs w:val="40"/>
          <w:u w:val="single" w:color="C00000"/>
          <w:rtl/>
        </w:rPr>
        <w:t xml:space="preserve"> : من القطاعات المستهدفة من نشر الثقافة المالية ) الوعي المالي في مجال</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تطوير الاعمال ( ؛ وضح كيف يتم ذلك ) الهدف.( </w:t>
      </w:r>
      <w:r>
        <w:rPr>
          <w:rFonts w:ascii="Arial" w:eastAsia="Arial" w:hAnsi="Arial" w:cs="Arial"/>
          <w:b/>
          <w:bCs/>
          <w:color w:val="C00000"/>
          <w:sz w:val="40"/>
          <w:szCs w:val="40"/>
          <w:rtl/>
        </w:rPr>
        <w:t xml:space="preserve"> </w:t>
      </w:r>
      <w:r>
        <w:rPr>
          <w:rFonts w:ascii="Arial" w:eastAsia="Arial" w:hAnsi="Arial" w:cs="Arial"/>
          <w:b/>
          <w:bCs/>
          <w:sz w:val="40"/>
          <w:szCs w:val="40"/>
          <w:rtl/>
        </w:rPr>
        <w:t xml:space="preserve">ج:  </w:t>
      </w:r>
    </w:p>
    <w:p w14:paraId="763864BD" w14:textId="77777777" w:rsidR="005A3BFE" w:rsidRDefault="00000000">
      <w:pPr>
        <w:numPr>
          <w:ilvl w:val="0"/>
          <w:numId w:val="23"/>
        </w:numPr>
        <w:spacing w:after="4" w:line="249" w:lineRule="auto"/>
        <w:ind w:right="5" w:firstLine="1"/>
        <w:jc w:val="both"/>
      </w:pPr>
      <w:r>
        <w:rPr>
          <w:rFonts w:ascii="Arial" w:eastAsia="Arial" w:hAnsi="Arial" w:cs="Arial"/>
          <w:b/>
          <w:bCs/>
          <w:sz w:val="40"/>
          <w:szCs w:val="40"/>
          <w:rtl/>
        </w:rPr>
        <w:t xml:space="preserve">– تعزيز الوعي المالي لدى الشباب من الجنسين وتثقيفهم بمهارات الادارة المالية والاستقلال المالي.  </w:t>
      </w:r>
    </w:p>
    <w:p w14:paraId="6C7DA5D0" w14:textId="77777777" w:rsidR="005A3BFE" w:rsidRDefault="00000000">
      <w:pPr>
        <w:numPr>
          <w:ilvl w:val="0"/>
          <w:numId w:val="23"/>
        </w:numPr>
        <w:spacing w:after="4" w:line="249" w:lineRule="auto"/>
        <w:ind w:right="5" w:firstLine="1"/>
        <w:jc w:val="both"/>
      </w:pPr>
      <w:r>
        <w:rPr>
          <w:rFonts w:ascii="Arial" w:eastAsia="Arial" w:hAnsi="Arial" w:cs="Arial"/>
          <w:b/>
          <w:bCs/>
          <w:sz w:val="40"/>
          <w:szCs w:val="40"/>
          <w:rtl/>
        </w:rPr>
        <w:lastRenderedPageBreak/>
        <w:t xml:space="preserve">– تعريف الشباب بالأهداف المالية المنشودة وكيفية وضع الميزانية وتحديد الاولويات وطرائق التمويل ما يسهم في تطوير بيئة الاعمال والريادة.  </w:t>
      </w:r>
    </w:p>
    <w:p w14:paraId="2B4EFFD8"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79</w:t>
      </w:r>
      <w:r>
        <w:rPr>
          <w:rFonts w:ascii="Arial" w:eastAsia="Arial" w:hAnsi="Arial" w:cs="Arial"/>
          <w:b/>
          <w:bCs/>
          <w:color w:val="C00000"/>
          <w:sz w:val="40"/>
          <w:szCs w:val="40"/>
          <w:u w:val="single" w:color="C00000"/>
          <w:rtl/>
        </w:rPr>
        <w:t xml:space="preserve"> من القطاعات المستهدفة من نشر الثقافة المالية ) التعليم المالي في مكانالعمل ( ؛ وضح كيف يتم ذلك ) الهدف.( </w:t>
      </w:r>
      <w:r>
        <w:rPr>
          <w:rFonts w:ascii="Arial" w:eastAsia="Arial" w:hAnsi="Arial" w:cs="Arial"/>
          <w:b/>
          <w:bCs/>
          <w:color w:val="C00000"/>
          <w:sz w:val="40"/>
          <w:szCs w:val="40"/>
          <w:rtl/>
        </w:rPr>
        <w:t xml:space="preserve"> </w:t>
      </w:r>
    </w:p>
    <w:p w14:paraId="10B9CEDF" w14:textId="77777777" w:rsidR="005A3BFE" w:rsidRDefault="00000000">
      <w:pPr>
        <w:spacing w:after="4" w:line="249" w:lineRule="auto"/>
        <w:ind w:right="5" w:firstLine="1"/>
        <w:jc w:val="both"/>
      </w:pPr>
      <w:r>
        <w:rPr>
          <w:rFonts w:ascii="Arial" w:eastAsia="Arial" w:hAnsi="Arial" w:cs="Arial"/>
          <w:b/>
          <w:bCs/>
          <w:sz w:val="40"/>
          <w:szCs w:val="40"/>
          <w:rtl/>
        </w:rPr>
        <w:t xml:space="preserve">ج : بعقد محاضرات تثقيفية وتوعوية في مختلف مجالات المعرفة المالية والمصرفية لموظفي المؤسسات والوزارات الحكومية والخاصة وموظفي البنوك . </w:t>
      </w:r>
    </w:p>
    <w:p w14:paraId="43420CD7"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57F3670D"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80</w:t>
      </w:r>
      <w:r>
        <w:rPr>
          <w:rFonts w:ascii="Arial" w:eastAsia="Arial" w:hAnsi="Arial" w:cs="Arial"/>
          <w:b/>
          <w:bCs/>
          <w:color w:val="C00000"/>
          <w:sz w:val="40"/>
          <w:szCs w:val="40"/>
          <w:u w:val="single" w:color="C00000"/>
          <w:rtl/>
        </w:rPr>
        <w:t xml:space="preserve"> : من القطاعات المستهدفة من نشر الثقافة المالية ) التعليم المالي عن</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طريق وسائل الاعلام وشبكات التواصل الاجتماعي (؛وضح كيف يتم ذلك) الهدف( .</w:t>
      </w:r>
      <w:r>
        <w:rPr>
          <w:rFonts w:ascii="Arial" w:eastAsia="Arial" w:hAnsi="Arial" w:cs="Arial"/>
          <w:b/>
          <w:bCs/>
          <w:color w:val="C00000"/>
          <w:sz w:val="40"/>
          <w:szCs w:val="40"/>
          <w:rtl/>
        </w:rPr>
        <w:t xml:space="preserve"> </w:t>
      </w:r>
    </w:p>
    <w:p w14:paraId="2FC53A7C" w14:textId="77777777" w:rsidR="005A3BFE" w:rsidRDefault="00000000">
      <w:pPr>
        <w:spacing w:after="4" w:line="249" w:lineRule="auto"/>
        <w:ind w:right="5" w:firstLine="1"/>
        <w:jc w:val="both"/>
      </w:pPr>
      <w:r>
        <w:rPr>
          <w:rFonts w:ascii="Arial" w:eastAsia="Arial" w:hAnsi="Arial" w:cs="Arial"/>
          <w:b/>
          <w:bCs/>
          <w:sz w:val="40"/>
          <w:szCs w:val="40"/>
          <w:rtl/>
        </w:rPr>
        <w:t xml:space="preserve">ج : بدعم الاستثمار في شبكات التواصل الاجتماعي وشبكة الانترنت بهدف نشر الثقافة المالية بين فئات المجتمع المختلفة وتعريفها بكثير من المنتجات المالية مثل المحافظ الالكترونية  . </w:t>
      </w:r>
    </w:p>
    <w:p w14:paraId="3C617BF1" w14:textId="77777777" w:rsidR="005A3BFE" w:rsidRDefault="00000000">
      <w:pPr>
        <w:spacing w:after="4" w:line="249" w:lineRule="auto"/>
        <w:ind w:right="147"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2DC9EAD"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81</w:t>
      </w:r>
      <w:r>
        <w:rPr>
          <w:rFonts w:ascii="Arial" w:eastAsia="Arial" w:hAnsi="Arial" w:cs="Arial"/>
          <w:b/>
          <w:bCs/>
          <w:color w:val="C00000"/>
          <w:sz w:val="40"/>
          <w:szCs w:val="40"/>
          <w:u w:val="single" w:color="C00000"/>
          <w:rtl/>
        </w:rPr>
        <w:t xml:space="preserve"> : وضح كيف ساهم البنك المركزي الاردني بتطوير جودة التعليم العالي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والتعليم في الاردن. </w:t>
      </w:r>
      <w:r>
        <w:rPr>
          <w:rFonts w:ascii="Arial" w:eastAsia="Arial" w:hAnsi="Arial" w:cs="Arial"/>
          <w:b/>
          <w:bCs/>
          <w:color w:val="C00000"/>
          <w:sz w:val="40"/>
          <w:szCs w:val="40"/>
          <w:rtl/>
        </w:rPr>
        <w:t xml:space="preserve"> </w:t>
      </w:r>
    </w:p>
    <w:p w14:paraId="64C00952" w14:textId="77777777" w:rsidR="005A3BFE" w:rsidRDefault="00000000">
      <w:pPr>
        <w:spacing w:after="4" w:line="249" w:lineRule="auto"/>
        <w:ind w:right="5" w:firstLine="1"/>
        <w:jc w:val="both"/>
      </w:pPr>
      <w:r>
        <w:rPr>
          <w:rFonts w:ascii="Arial" w:eastAsia="Arial" w:hAnsi="Arial" w:cs="Arial"/>
          <w:b/>
          <w:bCs/>
          <w:sz w:val="40"/>
          <w:szCs w:val="40"/>
          <w:rtl/>
        </w:rPr>
        <w:t xml:space="preserve">ج : احتضن البنك المركز الاردني صندوق الحسين للابداع والتفوق الذي تأسس برعاية جلالة الملك عبدالله الثاني ابن الحسين حفظه الله عام </w:t>
      </w:r>
      <w:r>
        <w:rPr>
          <w:rFonts w:ascii="Arial" w:eastAsia="Arial" w:hAnsi="Arial" w:cs="Arial"/>
          <w:b/>
          <w:bCs/>
          <w:sz w:val="40"/>
          <w:szCs w:val="40"/>
        </w:rPr>
        <w:t>1999</w:t>
      </w:r>
      <w:r>
        <w:rPr>
          <w:rFonts w:ascii="Arial" w:eastAsia="Arial" w:hAnsi="Arial" w:cs="Arial"/>
          <w:b/>
          <w:bCs/>
          <w:sz w:val="40"/>
          <w:szCs w:val="40"/>
          <w:rtl/>
        </w:rPr>
        <w:t xml:space="preserve">م وتم تمويله من الجهاز المصرفي والمؤسسات المالية ليسعى الصندوق الى تخطيط العديد من المشروعات وتنفيذها بهدف تطوير جودة التعليم العالي والتعليم في الاردن بوصف ذلك جزءا من المسؤولية المجتمعية للجهاز المصرفي والمؤسسات المالية   . </w:t>
      </w:r>
    </w:p>
    <w:p w14:paraId="36326AA8"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82</w:t>
      </w:r>
      <w:r>
        <w:rPr>
          <w:rFonts w:ascii="Arial" w:eastAsia="Arial" w:hAnsi="Arial" w:cs="Arial"/>
          <w:b/>
          <w:bCs/>
          <w:color w:val="C00000"/>
          <w:sz w:val="40"/>
          <w:szCs w:val="40"/>
          <w:u w:val="single" w:color="C00000"/>
          <w:rtl/>
        </w:rPr>
        <w:t xml:space="preserve"> : متى تأسس صندوق الحسين للابداع والتفوق  .</w:t>
      </w:r>
      <w:r>
        <w:rPr>
          <w:rFonts w:ascii="Arial" w:eastAsia="Arial" w:hAnsi="Arial" w:cs="Arial"/>
          <w:b/>
          <w:bCs/>
          <w:color w:val="C00000"/>
          <w:sz w:val="40"/>
          <w:szCs w:val="40"/>
          <w:rtl/>
        </w:rPr>
        <w:t xml:space="preserve"> </w:t>
      </w:r>
    </w:p>
    <w:p w14:paraId="47326DAC" w14:textId="77777777" w:rsidR="005A3BFE" w:rsidRDefault="00000000">
      <w:pPr>
        <w:spacing w:after="20" w:line="249" w:lineRule="auto"/>
        <w:ind w:right="50" w:hanging="10"/>
        <w:jc w:val="left"/>
      </w:pPr>
      <w:r>
        <w:rPr>
          <w:rFonts w:ascii="Arial" w:eastAsia="Arial" w:hAnsi="Arial" w:cs="Arial"/>
          <w:b/>
          <w:bCs/>
          <w:sz w:val="40"/>
          <w:szCs w:val="40"/>
          <w:rtl/>
        </w:rPr>
        <w:t xml:space="preserve">ج : عام </w:t>
      </w:r>
      <w:r>
        <w:rPr>
          <w:rFonts w:ascii="Arial" w:eastAsia="Arial" w:hAnsi="Arial" w:cs="Arial"/>
          <w:b/>
          <w:bCs/>
          <w:sz w:val="40"/>
          <w:szCs w:val="40"/>
        </w:rPr>
        <w:t>1999</w:t>
      </w:r>
      <w:r>
        <w:rPr>
          <w:rFonts w:ascii="Arial" w:eastAsia="Arial" w:hAnsi="Arial" w:cs="Arial"/>
          <w:b/>
          <w:bCs/>
          <w:sz w:val="40"/>
          <w:szCs w:val="40"/>
          <w:rtl/>
        </w:rPr>
        <w:t xml:space="preserve">م   . </w:t>
      </w:r>
    </w:p>
    <w:p w14:paraId="74A633A0"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83</w:t>
      </w:r>
      <w:r>
        <w:rPr>
          <w:rFonts w:ascii="Arial" w:eastAsia="Arial" w:hAnsi="Arial" w:cs="Arial"/>
          <w:b/>
          <w:bCs/>
          <w:color w:val="C00000"/>
          <w:sz w:val="40"/>
          <w:szCs w:val="40"/>
          <w:u w:val="single" w:color="C00000"/>
          <w:rtl/>
        </w:rPr>
        <w:t xml:space="preserve"> : من الذي رعى تأسيس صندوق الحسين للابداع والتفوق .</w:t>
      </w:r>
      <w:r>
        <w:rPr>
          <w:rFonts w:ascii="Arial" w:eastAsia="Arial" w:hAnsi="Arial" w:cs="Arial"/>
          <w:b/>
          <w:bCs/>
          <w:color w:val="C00000"/>
          <w:sz w:val="40"/>
          <w:szCs w:val="40"/>
          <w:rtl/>
        </w:rPr>
        <w:t xml:space="preserve"> </w:t>
      </w:r>
    </w:p>
    <w:p w14:paraId="271780A8" w14:textId="77777777" w:rsidR="005A3BFE" w:rsidRDefault="00000000">
      <w:pPr>
        <w:spacing w:after="20" w:line="249" w:lineRule="auto"/>
        <w:ind w:right="50" w:hanging="10"/>
        <w:jc w:val="left"/>
      </w:pPr>
      <w:r>
        <w:rPr>
          <w:rFonts w:ascii="Arial" w:eastAsia="Arial" w:hAnsi="Arial" w:cs="Arial"/>
          <w:b/>
          <w:bCs/>
          <w:sz w:val="40"/>
          <w:szCs w:val="40"/>
          <w:rtl/>
        </w:rPr>
        <w:t xml:space="preserve">ج : جلالة الملك عبدالله الثاني ابن الحسين حفظه الله . </w:t>
      </w:r>
    </w:p>
    <w:p w14:paraId="4BAF6680" w14:textId="77777777" w:rsidR="005A3BFE" w:rsidRDefault="00000000">
      <w:pPr>
        <w:spacing w:after="20" w:line="249" w:lineRule="auto"/>
        <w:ind w:right="50" w:hanging="10"/>
        <w:jc w:val="left"/>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84</w:t>
      </w:r>
      <w:r>
        <w:rPr>
          <w:rFonts w:ascii="Arial" w:eastAsia="Arial" w:hAnsi="Arial" w:cs="Arial"/>
          <w:b/>
          <w:bCs/>
          <w:color w:val="C00000"/>
          <w:sz w:val="40"/>
          <w:szCs w:val="40"/>
          <w:u w:val="single" w:color="C00000"/>
          <w:rtl/>
        </w:rPr>
        <w:t xml:space="preserve"> : من الذي م ول صندوق الحسين للابداع والتفوق .</w:t>
      </w:r>
      <w:r>
        <w:rPr>
          <w:rFonts w:ascii="Arial" w:eastAsia="Arial" w:hAnsi="Arial" w:cs="Arial"/>
          <w:b/>
          <w:bCs/>
          <w:color w:val="C00000"/>
          <w:sz w:val="40"/>
          <w:szCs w:val="40"/>
          <w:rtl/>
        </w:rPr>
        <w:t xml:space="preserve"> </w:t>
      </w:r>
    </w:p>
    <w:p w14:paraId="22FC228E" w14:textId="77777777" w:rsidR="005A3BFE" w:rsidRDefault="00000000">
      <w:pPr>
        <w:spacing w:after="20" w:line="249" w:lineRule="auto"/>
        <w:ind w:right="50" w:hanging="10"/>
        <w:jc w:val="left"/>
      </w:pPr>
      <w:r>
        <w:rPr>
          <w:rFonts w:ascii="Arial" w:eastAsia="Arial" w:hAnsi="Arial" w:cs="Arial"/>
          <w:b/>
          <w:bCs/>
          <w:sz w:val="40"/>
          <w:szCs w:val="40"/>
          <w:rtl/>
        </w:rPr>
        <w:t xml:space="preserve">ج : الجهاز المصرفي والمؤسسات المالية. </w:t>
      </w:r>
    </w:p>
    <w:p w14:paraId="3DC66433"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85</w:t>
      </w:r>
      <w:r>
        <w:rPr>
          <w:rFonts w:ascii="Arial" w:eastAsia="Arial" w:hAnsi="Arial" w:cs="Arial"/>
          <w:b/>
          <w:bCs/>
          <w:color w:val="C00000"/>
          <w:sz w:val="40"/>
          <w:szCs w:val="40"/>
          <w:u w:val="single" w:color="C00000"/>
          <w:rtl/>
        </w:rPr>
        <w:tab/>
        <w:t>من الذي احتضن صندوق الحسين للابداع والتفوق.</w:t>
      </w:r>
      <w:r>
        <w:rPr>
          <w:rFonts w:ascii="Arial" w:eastAsia="Arial" w:hAnsi="Arial" w:cs="Arial"/>
          <w:b/>
          <w:bCs/>
          <w:color w:val="C00000"/>
          <w:sz w:val="40"/>
          <w:szCs w:val="40"/>
          <w:rtl/>
        </w:rPr>
        <w:t xml:space="preserve"> </w:t>
      </w:r>
    </w:p>
    <w:p w14:paraId="7EFEBE5B" w14:textId="77777777" w:rsidR="005A3BFE" w:rsidRDefault="00000000">
      <w:pPr>
        <w:spacing w:after="20" w:line="249" w:lineRule="auto"/>
        <w:ind w:right="50" w:hanging="10"/>
        <w:jc w:val="left"/>
      </w:pPr>
      <w:r>
        <w:rPr>
          <w:rFonts w:ascii="Arial" w:eastAsia="Arial" w:hAnsi="Arial" w:cs="Arial"/>
          <w:b/>
          <w:bCs/>
          <w:sz w:val="40"/>
          <w:szCs w:val="40"/>
          <w:rtl/>
        </w:rPr>
        <w:t xml:space="preserve">ج : البنك المركزي الاردني.  </w:t>
      </w:r>
    </w:p>
    <w:p w14:paraId="0DD9B45B" w14:textId="77777777" w:rsidR="005A3BFE" w:rsidRDefault="00000000">
      <w:pPr>
        <w:spacing w:after="4" w:line="249" w:lineRule="auto"/>
        <w:ind w:right="226"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86</w:t>
      </w:r>
      <w:r>
        <w:rPr>
          <w:rFonts w:ascii="Arial" w:eastAsia="Arial" w:hAnsi="Arial" w:cs="Arial"/>
          <w:b/>
          <w:bCs/>
          <w:color w:val="C00000"/>
          <w:sz w:val="40"/>
          <w:szCs w:val="40"/>
          <w:u w:val="single" w:color="C00000"/>
          <w:rtl/>
        </w:rPr>
        <w:t>: ما الهدف من تأسيس صندوق الحسين للابداع والتفوق وتمويله .</w:t>
      </w:r>
      <w:r>
        <w:rPr>
          <w:rFonts w:ascii="Arial" w:eastAsia="Arial" w:hAnsi="Arial" w:cs="Arial"/>
          <w:b/>
          <w:bCs/>
          <w:color w:val="C00000"/>
          <w:sz w:val="40"/>
          <w:szCs w:val="40"/>
          <w:rtl/>
        </w:rPr>
        <w:t xml:space="preserve"> </w:t>
      </w:r>
    </w:p>
    <w:p w14:paraId="73E8ADF2" w14:textId="77777777" w:rsidR="005A3BFE" w:rsidRDefault="00000000">
      <w:pPr>
        <w:spacing w:after="3" w:line="249" w:lineRule="auto"/>
        <w:ind w:left="-7" w:right="-14" w:hanging="7"/>
      </w:pPr>
      <w:r>
        <w:rPr>
          <w:rFonts w:ascii="Arial" w:eastAsia="Arial" w:hAnsi="Arial" w:cs="Arial"/>
          <w:b/>
          <w:bCs/>
          <w:sz w:val="40"/>
          <w:szCs w:val="40"/>
          <w:rtl/>
        </w:rPr>
        <w:t xml:space="preserve">ج : تخطيط العديد من المشروعات وتنفيذها بهدف تطوير جودة التعليم العالي والتعليم في الاردن بوصف ذلك جزءا من المسؤولية المجتمعية للجهاز المصرفي والمؤسسات المالية   . </w:t>
      </w:r>
    </w:p>
    <w:p w14:paraId="4066012B"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2447A9F6"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87</w:t>
      </w:r>
      <w:r>
        <w:rPr>
          <w:rFonts w:ascii="Arial" w:eastAsia="Arial" w:hAnsi="Arial" w:cs="Arial"/>
          <w:b/>
          <w:bCs/>
          <w:color w:val="C00000"/>
          <w:sz w:val="40"/>
          <w:szCs w:val="40"/>
          <w:u w:val="single" w:color="C00000"/>
          <w:rtl/>
        </w:rPr>
        <w:t xml:space="preserve"> : يتم تعريف الشباب بزيادة الوعي المالي في مجال تطوير الاعمال من خلال</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عدة امور ؛ اذكرها  .</w:t>
      </w:r>
      <w:r>
        <w:rPr>
          <w:rFonts w:ascii="Arial" w:eastAsia="Arial" w:hAnsi="Arial" w:cs="Arial"/>
          <w:b/>
          <w:bCs/>
          <w:color w:val="C00000"/>
          <w:sz w:val="40"/>
          <w:szCs w:val="40"/>
          <w:rtl/>
        </w:rPr>
        <w:t xml:space="preserve"> </w:t>
      </w:r>
    </w:p>
    <w:p w14:paraId="6C5005F3" w14:textId="77777777" w:rsidR="005A3BFE" w:rsidRDefault="00000000">
      <w:pPr>
        <w:spacing w:after="4" w:line="249" w:lineRule="auto"/>
        <w:ind w:right="5" w:firstLine="1"/>
        <w:jc w:val="both"/>
      </w:pPr>
      <w:r>
        <w:rPr>
          <w:rFonts w:ascii="Arial" w:eastAsia="Arial" w:hAnsi="Arial" w:cs="Arial"/>
          <w:b/>
          <w:bCs/>
          <w:sz w:val="40"/>
          <w:szCs w:val="40"/>
          <w:rtl/>
        </w:rPr>
        <w:t xml:space="preserve">ج : تعريف الشباب بالأهداف المالية المنشودة وكيفية وضع الميزانية وتحديد الاولويات وطرائق التمويل ما يسهم في تطوير بيئة الاعمال والريادة. </w:t>
      </w:r>
    </w:p>
    <w:p w14:paraId="55013556"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88</w:t>
      </w:r>
      <w:r>
        <w:rPr>
          <w:rFonts w:ascii="Arial" w:eastAsia="Arial" w:hAnsi="Arial" w:cs="Arial"/>
          <w:b/>
          <w:bCs/>
          <w:color w:val="C00000"/>
          <w:sz w:val="40"/>
          <w:szCs w:val="40"/>
          <w:u w:val="single" w:color="C00000"/>
          <w:rtl/>
        </w:rPr>
        <w:t xml:space="preserve"> : وضح اثر نشر الثقافة المالية في حماية المستهلك المالي  :</w:t>
      </w:r>
      <w:r>
        <w:rPr>
          <w:rFonts w:ascii="Arial" w:eastAsia="Arial" w:hAnsi="Arial" w:cs="Arial"/>
          <w:b/>
          <w:bCs/>
          <w:color w:val="C00000"/>
          <w:sz w:val="40"/>
          <w:szCs w:val="40"/>
          <w:rtl/>
        </w:rPr>
        <w:t xml:space="preserve">  </w:t>
      </w:r>
    </w:p>
    <w:p w14:paraId="2A67FA09" w14:textId="77777777" w:rsidR="005A3BFE" w:rsidRDefault="00000000">
      <w:pPr>
        <w:spacing w:after="20" w:line="249" w:lineRule="auto"/>
        <w:ind w:right="50" w:hanging="10"/>
        <w:jc w:val="left"/>
      </w:pPr>
      <w:r>
        <w:rPr>
          <w:rFonts w:ascii="Arial" w:eastAsia="Arial" w:hAnsi="Arial" w:cs="Arial"/>
          <w:b/>
          <w:bCs/>
          <w:sz w:val="40"/>
          <w:szCs w:val="40"/>
          <w:rtl/>
        </w:rPr>
        <w:t xml:space="preserve">ج :  </w:t>
      </w:r>
    </w:p>
    <w:p w14:paraId="71F00448" w14:textId="77777777" w:rsidR="005A3BFE" w:rsidRDefault="00000000">
      <w:pPr>
        <w:numPr>
          <w:ilvl w:val="0"/>
          <w:numId w:val="24"/>
        </w:numPr>
        <w:spacing w:after="20" w:line="249" w:lineRule="auto"/>
        <w:ind w:right="50" w:firstLine="1"/>
        <w:jc w:val="left"/>
      </w:pPr>
      <w:r>
        <w:rPr>
          <w:rFonts w:ascii="Arial" w:eastAsia="Arial" w:hAnsi="Arial" w:cs="Arial"/>
          <w:b/>
          <w:bCs/>
          <w:sz w:val="40"/>
          <w:szCs w:val="40"/>
          <w:rtl/>
        </w:rPr>
        <w:t xml:space="preserve">– ادراك المبادىء والمفاهيم الاساسية في المجال المالي والمصرفي  . </w:t>
      </w:r>
    </w:p>
    <w:p w14:paraId="1FE13645" w14:textId="77777777" w:rsidR="005A3BFE" w:rsidRDefault="00000000">
      <w:pPr>
        <w:numPr>
          <w:ilvl w:val="0"/>
          <w:numId w:val="24"/>
        </w:numPr>
        <w:spacing w:after="20" w:line="249" w:lineRule="auto"/>
        <w:ind w:right="50" w:firstLine="1"/>
        <w:jc w:val="left"/>
      </w:pPr>
      <w:r>
        <w:rPr>
          <w:rFonts w:ascii="Arial" w:eastAsia="Arial" w:hAnsi="Arial" w:cs="Arial"/>
          <w:b/>
          <w:bCs/>
          <w:sz w:val="40"/>
          <w:szCs w:val="40"/>
          <w:rtl/>
        </w:rPr>
        <w:t xml:space="preserve">– ادارة المدخرات والممتلكات الشخصية واستثمارها على النحو الامثل  . </w:t>
      </w:r>
    </w:p>
    <w:p w14:paraId="1DEBAF23" w14:textId="77777777" w:rsidR="005A3BFE" w:rsidRDefault="00000000">
      <w:pPr>
        <w:numPr>
          <w:ilvl w:val="0"/>
          <w:numId w:val="24"/>
        </w:numPr>
        <w:spacing w:after="4" w:line="249" w:lineRule="auto"/>
        <w:ind w:right="50" w:firstLine="1"/>
        <w:jc w:val="left"/>
      </w:pPr>
      <w:r>
        <w:rPr>
          <w:rFonts w:ascii="Arial" w:eastAsia="Arial" w:hAnsi="Arial" w:cs="Arial"/>
          <w:b/>
          <w:bCs/>
          <w:sz w:val="40"/>
          <w:szCs w:val="40"/>
          <w:rtl/>
        </w:rPr>
        <w:t xml:space="preserve">– زيادة فرص الاستفادة من المصادر والخدمات والتسهيلات المالية التي تقدمها البنوك والمؤسسات المالية . </w:t>
      </w:r>
    </w:p>
    <w:p w14:paraId="75AAA2C9" w14:textId="77777777" w:rsidR="005A3BFE" w:rsidRDefault="00000000">
      <w:pPr>
        <w:numPr>
          <w:ilvl w:val="0"/>
          <w:numId w:val="24"/>
        </w:numPr>
        <w:spacing w:after="20" w:line="249" w:lineRule="auto"/>
        <w:ind w:right="50" w:firstLine="1"/>
        <w:jc w:val="left"/>
      </w:pPr>
      <w:r>
        <w:rPr>
          <w:rFonts w:ascii="Arial" w:eastAsia="Arial" w:hAnsi="Arial" w:cs="Arial"/>
          <w:b/>
          <w:bCs/>
          <w:sz w:val="40"/>
          <w:szCs w:val="40"/>
          <w:rtl/>
        </w:rPr>
        <w:t xml:space="preserve">– زيادة الاشتمال المالي وتعزيز الاستقرار المالي والاقتصادي في المملكة . </w:t>
      </w:r>
    </w:p>
    <w:p w14:paraId="2E33E764"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1840B03C"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89</w:t>
      </w:r>
      <w:r>
        <w:rPr>
          <w:rFonts w:ascii="Arial" w:eastAsia="Arial" w:hAnsi="Arial" w:cs="Arial"/>
          <w:b/>
          <w:bCs/>
          <w:color w:val="C00000"/>
          <w:sz w:val="40"/>
          <w:szCs w:val="40"/>
          <w:u w:val="single" w:color="C00000"/>
          <w:rtl/>
        </w:rPr>
        <w:t xml:space="preserve"> :  حرص البنك المركزي الاردني على توفير مواد تثقيفية تمكن الافراد ذوي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الاعاقة من الوصول الى المنتجات والخدمات المالية ؛ وضح ذلك .</w:t>
      </w:r>
      <w:r>
        <w:rPr>
          <w:rFonts w:ascii="Arial" w:eastAsia="Arial" w:hAnsi="Arial" w:cs="Arial"/>
          <w:b/>
          <w:bCs/>
          <w:color w:val="C00000"/>
          <w:sz w:val="40"/>
          <w:szCs w:val="40"/>
          <w:rtl/>
        </w:rPr>
        <w:t xml:space="preserve"> </w:t>
      </w:r>
    </w:p>
    <w:p w14:paraId="04B5BD86" w14:textId="77777777" w:rsidR="005A3BFE" w:rsidRDefault="00000000">
      <w:pPr>
        <w:spacing w:after="4" w:line="249" w:lineRule="auto"/>
        <w:ind w:right="5" w:firstLine="1"/>
        <w:jc w:val="both"/>
      </w:pPr>
      <w:r>
        <w:rPr>
          <w:rFonts w:ascii="Arial" w:eastAsia="Arial" w:hAnsi="Arial" w:cs="Arial"/>
          <w:b/>
          <w:bCs/>
          <w:sz w:val="40"/>
          <w:szCs w:val="40"/>
          <w:rtl/>
        </w:rPr>
        <w:t xml:space="preserve">ج : كان ذلك من خلال توفير مطبوعات بلغة بريل اضافة الى تهيئة المواقع الالكترونية للوفاء باحتياجات هذه الفئة . </w:t>
      </w:r>
    </w:p>
    <w:p w14:paraId="4B347B58"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76CCB9E" w14:textId="77777777" w:rsidR="005A3BFE" w:rsidRDefault="00000000">
      <w:pPr>
        <w:bidi w:val="0"/>
        <w:spacing w:after="0"/>
        <w:ind w:right="116"/>
      </w:pPr>
      <w:r>
        <w:rPr>
          <w:rFonts w:ascii="Arial" w:eastAsia="Arial" w:hAnsi="Arial" w:cs="Arial"/>
          <w:b/>
          <w:color w:val="C00000"/>
          <w:sz w:val="40"/>
        </w:rPr>
        <w:t xml:space="preserve"> </w:t>
      </w:r>
    </w:p>
    <w:p w14:paraId="63CC2E69" w14:textId="77777777" w:rsidR="005A3BFE" w:rsidRDefault="00000000">
      <w:pPr>
        <w:bidi w:val="0"/>
        <w:spacing w:after="0"/>
        <w:ind w:right="116"/>
      </w:pPr>
      <w:r>
        <w:rPr>
          <w:rFonts w:ascii="Arial" w:eastAsia="Arial" w:hAnsi="Arial" w:cs="Arial"/>
          <w:b/>
          <w:color w:val="C00000"/>
          <w:sz w:val="40"/>
        </w:rPr>
        <w:t xml:space="preserve"> </w:t>
      </w:r>
    </w:p>
    <w:p w14:paraId="2B1D4CF6" w14:textId="77777777" w:rsidR="005A3BFE" w:rsidRDefault="00000000">
      <w:pPr>
        <w:bidi w:val="0"/>
        <w:spacing w:after="0"/>
        <w:ind w:right="116"/>
      </w:pPr>
      <w:r>
        <w:rPr>
          <w:rFonts w:ascii="Arial" w:eastAsia="Arial" w:hAnsi="Arial" w:cs="Arial"/>
          <w:b/>
          <w:color w:val="C00000"/>
          <w:sz w:val="40"/>
        </w:rPr>
        <w:t xml:space="preserve"> </w:t>
      </w:r>
    </w:p>
    <w:p w14:paraId="1E1E328A" w14:textId="77777777" w:rsidR="005A3BFE" w:rsidRDefault="00000000">
      <w:pPr>
        <w:bidi w:val="0"/>
        <w:spacing w:after="0"/>
        <w:ind w:right="116"/>
      </w:pPr>
      <w:r>
        <w:rPr>
          <w:rFonts w:ascii="Arial" w:eastAsia="Arial" w:hAnsi="Arial" w:cs="Arial"/>
          <w:b/>
          <w:color w:val="C00000"/>
          <w:sz w:val="40"/>
        </w:rPr>
        <w:t xml:space="preserve"> </w:t>
      </w:r>
    </w:p>
    <w:p w14:paraId="0785A251" w14:textId="77777777" w:rsidR="005A3BFE" w:rsidRDefault="005A3BFE">
      <w:pPr>
        <w:sectPr w:rsidR="005A3BFE">
          <w:headerReference w:type="even" r:id="rId42"/>
          <w:headerReference w:type="default" r:id="rId43"/>
          <w:footerReference w:type="even" r:id="rId44"/>
          <w:footerReference w:type="default" r:id="rId45"/>
          <w:headerReference w:type="first" r:id="rId46"/>
          <w:footerReference w:type="first" r:id="rId47"/>
          <w:pgSz w:w="12240" w:h="15840"/>
          <w:pgMar w:top="1033" w:right="802" w:bottom="1089" w:left="902" w:header="434" w:footer="373" w:gutter="0"/>
          <w:cols w:space="720"/>
          <w:titlePg/>
          <w:bidi/>
        </w:sectPr>
      </w:pPr>
    </w:p>
    <w:p w14:paraId="2CB0AA29" w14:textId="77777777" w:rsidR="005A3BFE" w:rsidRDefault="00000000">
      <w:pPr>
        <w:spacing w:after="4" w:line="250" w:lineRule="auto"/>
        <w:ind w:left="256" w:right="11" w:hanging="8"/>
        <w:jc w:val="both"/>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90</w:t>
      </w:r>
      <w:r>
        <w:rPr>
          <w:rFonts w:ascii="Arial" w:eastAsia="Arial" w:hAnsi="Arial" w:cs="Arial"/>
          <w:b/>
          <w:bCs/>
          <w:color w:val="C00000"/>
          <w:sz w:val="40"/>
          <w:szCs w:val="40"/>
          <w:u w:val="single" w:color="C00000"/>
          <w:rtl/>
        </w:rPr>
        <w:t xml:space="preserve"> اعتمد البنك المركزي الاردني العديد من طرائق نشر الثقافة المالية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المجتمعية ؛ اذكر هذه الطرائق .</w:t>
      </w:r>
      <w:r>
        <w:rPr>
          <w:rFonts w:ascii="Arial" w:eastAsia="Arial" w:hAnsi="Arial" w:cs="Arial"/>
          <w:b/>
          <w:bCs/>
          <w:color w:val="C00000"/>
          <w:sz w:val="40"/>
          <w:szCs w:val="40"/>
          <w:rtl/>
        </w:rPr>
        <w:t xml:space="preserve"> </w:t>
      </w:r>
    </w:p>
    <w:p w14:paraId="107CAB3B" w14:textId="77777777" w:rsidR="005A3BFE" w:rsidRDefault="00000000">
      <w:pPr>
        <w:spacing w:after="47" w:line="249" w:lineRule="auto"/>
        <w:ind w:left="369" w:right="50" w:hanging="10"/>
        <w:jc w:val="left"/>
      </w:pPr>
      <w:r>
        <w:rPr>
          <w:rFonts w:ascii="Arial" w:eastAsia="Arial" w:hAnsi="Arial" w:cs="Arial"/>
          <w:b/>
          <w:bCs/>
          <w:sz w:val="40"/>
          <w:szCs w:val="40"/>
          <w:rtl/>
        </w:rPr>
        <w:t xml:space="preserve">ج:   </w:t>
      </w:r>
    </w:p>
    <w:p w14:paraId="19C1C317" w14:textId="77777777" w:rsidR="005A3BFE" w:rsidRDefault="00000000">
      <w:pPr>
        <w:numPr>
          <w:ilvl w:val="1"/>
          <w:numId w:val="24"/>
        </w:numPr>
        <w:spacing w:after="50" w:line="249" w:lineRule="auto"/>
        <w:ind w:left="1084" w:right="5" w:hanging="475"/>
        <w:jc w:val="both"/>
      </w:pPr>
      <w:r>
        <w:rPr>
          <w:rFonts w:ascii="Arial" w:eastAsia="Arial" w:hAnsi="Arial" w:cs="Arial"/>
          <w:b/>
          <w:bCs/>
          <w:sz w:val="40"/>
          <w:szCs w:val="40"/>
          <w:rtl/>
        </w:rPr>
        <w:t xml:space="preserve">تضمين التعليم المالي في مقررات المدارس والجامعات.  </w:t>
      </w:r>
    </w:p>
    <w:p w14:paraId="3965F5DD" w14:textId="77777777" w:rsidR="005A3BFE" w:rsidRDefault="00000000">
      <w:pPr>
        <w:numPr>
          <w:ilvl w:val="1"/>
          <w:numId w:val="24"/>
        </w:numPr>
        <w:spacing w:after="33"/>
        <w:ind w:left="1084" w:right="5" w:hanging="475"/>
        <w:jc w:val="both"/>
      </w:pPr>
      <w:r>
        <w:rPr>
          <w:rFonts w:ascii="Arial" w:eastAsia="Arial" w:hAnsi="Arial" w:cs="Arial"/>
          <w:b/>
          <w:bCs/>
          <w:sz w:val="40"/>
          <w:szCs w:val="40"/>
          <w:rtl/>
        </w:rPr>
        <w:t xml:space="preserve">تنفيذ العديد من البرامج التي تنشر الوعي بالخدمات المالية والمصرفية.  </w:t>
      </w:r>
    </w:p>
    <w:p w14:paraId="1795F515" w14:textId="77777777" w:rsidR="005A3BFE" w:rsidRDefault="00000000">
      <w:pPr>
        <w:numPr>
          <w:ilvl w:val="1"/>
          <w:numId w:val="24"/>
        </w:numPr>
        <w:spacing w:after="47" w:line="249" w:lineRule="auto"/>
        <w:ind w:left="1084" w:right="5" w:hanging="475"/>
        <w:jc w:val="both"/>
      </w:pPr>
      <w:r>
        <w:rPr>
          <w:rFonts w:ascii="Arial" w:eastAsia="Arial" w:hAnsi="Arial" w:cs="Arial"/>
          <w:b/>
          <w:bCs/>
          <w:sz w:val="40"/>
          <w:szCs w:val="40"/>
          <w:rtl/>
        </w:rPr>
        <w:t xml:space="preserve">اعداد افلام قصيرة تدعم التثقيف المالي الالكتروني في شبكات التواصل الاجتماعي وشبكة الانترنت.  </w:t>
      </w:r>
    </w:p>
    <w:p w14:paraId="6EE7D947" w14:textId="77777777" w:rsidR="005A3BFE" w:rsidRDefault="00000000">
      <w:pPr>
        <w:numPr>
          <w:ilvl w:val="1"/>
          <w:numId w:val="24"/>
        </w:numPr>
        <w:spacing w:after="4" w:line="249" w:lineRule="auto"/>
        <w:ind w:left="1084" w:right="5" w:hanging="475"/>
        <w:jc w:val="both"/>
      </w:pPr>
      <w:r>
        <w:rPr>
          <w:rFonts w:ascii="Arial" w:eastAsia="Arial" w:hAnsi="Arial" w:cs="Arial"/>
          <w:b/>
          <w:bCs/>
          <w:sz w:val="40"/>
          <w:szCs w:val="40"/>
          <w:rtl/>
        </w:rPr>
        <w:t xml:space="preserve">عقد الندوات والمحاضرات التي تستهدف فئة معينة او مختلف فئات المجتمع في الجامعات او المراكز الشبابية او الجمعيات الريفية.  </w:t>
      </w:r>
    </w:p>
    <w:p w14:paraId="4F8770E7" w14:textId="77777777" w:rsidR="005A3BFE" w:rsidRDefault="00000000">
      <w:pPr>
        <w:spacing w:after="20" w:line="249" w:lineRule="auto"/>
        <w:ind w:left="370"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A032E5A" w14:textId="77777777" w:rsidR="005A3BFE" w:rsidRDefault="00000000">
      <w:pPr>
        <w:spacing w:after="4" w:line="250" w:lineRule="auto"/>
        <w:ind w:left="366"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91</w:t>
      </w:r>
      <w:r>
        <w:rPr>
          <w:rFonts w:ascii="Arial" w:eastAsia="Arial" w:hAnsi="Arial" w:cs="Arial"/>
          <w:b/>
          <w:bCs/>
          <w:color w:val="C00000"/>
          <w:sz w:val="40"/>
          <w:szCs w:val="40"/>
          <w:u w:val="single" w:color="C00000"/>
          <w:rtl/>
        </w:rPr>
        <w:t xml:space="preserve"> : اعتمد البنك المركزي الاردني العديد من طرائق نشر الثقافة المالية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المجتمعية ؛ ومن  هذه الطرائق ) تنفيذ العديد من البرامج التي تنشر الوعي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بالخدمات المالية والمصرفية ( وذلك من خلال عدة طرق ؛ اذكرها :</w:t>
      </w:r>
      <w:r>
        <w:rPr>
          <w:rFonts w:ascii="Arial" w:eastAsia="Arial" w:hAnsi="Arial" w:cs="Arial"/>
          <w:b/>
          <w:bCs/>
          <w:color w:val="C00000"/>
          <w:sz w:val="40"/>
          <w:szCs w:val="40"/>
          <w:rtl/>
        </w:rPr>
        <w:t xml:space="preserve">  </w:t>
      </w:r>
    </w:p>
    <w:p w14:paraId="071603C6" w14:textId="77777777" w:rsidR="005A3BFE" w:rsidRDefault="00000000">
      <w:pPr>
        <w:spacing w:after="46" w:line="249" w:lineRule="auto"/>
        <w:ind w:left="368" w:right="50" w:hanging="10"/>
        <w:jc w:val="left"/>
      </w:pPr>
      <w:r>
        <w:rPr>
          <w:rFonts w:ascii="Arial" w:eastAsia="Arial" w:hAnsi="Arial" w:cs="Arial"/>
          <w:b/>
          <w:bCs/>
          <w:sz w:val="40"/>
          <w:szCs w:val="40"/>
          <w:rtl/>
        </w:rPr>
        <w:t xml:space="preserve">ج :  </w:t>
      </w:r>
    </w:p>
    <w:p w14:paraId="729B6492" w14:textId="77777777" w:rsidR="005A3BFE" w:rsidRDefault="00000000">
      <w:pPr>
        <w:numPr>
          <w:ilvl w:val="1"/>
          <w:numId w:val="25"/>
        </w:numPr>
        <w:spacing w:after="47" w:line="249" w:lineRule="auto"/>
        <w:ind w:right="50" w:hanging="472"/>
        <w:jc w:val="left"/>
      </w:pPr>
      <w:r>
        <w:rPr>
          <w:rFonts w:ascii="Arial" w:eastAsia="Arial" w:hAnsi="Arial" w:cs="Arial"/>
          <w:b/>
          <w:bCs/>
          <w:sz w:val="40"/>
          <w:szCs w:val="40"/>
          <w:rtl/>
        </w:rPr>
        <w:t xml:space="preserve">الاعلام السمعي والبصري والمكتوب.  </w:t>
      </w:r>
    </w:p>
    <w:p w14:paraId="4E6E243B" w14:textId="77777777" w:rsidR="005A3BFE" w:rsidRDefault="00000000">
      <w:pPr>
        <w:numPr>
          <w:ilvl w:val="1"/>
          <w:numId w:val="25"/>
        </w:numPr>
        <w:spacing w:after="51" w:line="249" w:lineRule="auto"/>
        <w:ind w:right="50" w:hanging="472"/>
        <w:jc w:val="left"/>
      </w:pPr>
      <w:r>
        <w:rPr>
          <w:rFonts w:ascii="Arial" w:eastAsia="Arial" w:hAnsi="Arial" w:cs="Arial"/>
          <w:b/>
          <w:bCs/>
          <w:sz w:val="40"/>
          <w:szCs w:val="40"/>
          <w:rtl/>
        </w:rPr>
        <w:t xml:space="preserve">مواقع التواصل الاجتماعي.  </w:t>
      </w:r>
    </w:p>
    <w:p w14:paraId="7270DA8D" w14:textId="77777777" w:rsidR="005A3BFE" w:rsidRDefault="00000000">
      <w:pPr>
        <w:numPr>
          <w:ilvl w:val="1"/>
          <w:numId w:val="25"/>
        </w:numPr>
        <w:spacing w:after="4" w:line="249" w:lineRule="auto"/>
        <w:ind w:right="50" w:hanging="472"/>
        <w:jc w:val="left"/>
      </w:pPr>
      <w:r>
        <w:rPr>
          <w:rFonts w:ascii="Arial" w:eastAsia="Arial" w:hAnsi="Arial" w:cs="Arial"/>
          <w:b/>
          <w:bCs/>
          <w:sz w:val="40"/>
          <w:szCs w:val="40"/>
          <w:rtl/>
        </w:rPr>
        <w:t xml:space="preserve">المطويات والكتيبات التوعوية الصادرة عن دائرة حماية المستهلك المالي.  </w:t>
      </w:r>
    </w:p>
    <w:p w14:paraId="6E7D3B5F" w14:textId="77777777" w:rsidR="005A3BFE" w:rsidRDefault="00000000">
      <w:pPr>
        <w:spacing w:after="4" w:line="249" w:lineRule="auto"/>
        <w:ind w:left="227"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92</w:t>
      </w:r>
      <w:r>
        <w:rPr>
          <w:rFonts w:ascii="Arial" w:eastAsia="Arial" w:hAnsi="Arial" w:cs="Arial"/>
          <w:b/>
          <w:bCs/>
          <w:color w:val="C00000"/>
          <w:sz w:val="40"/>
          <w:szCs w:val="40"/>
          <w:u w:val="single" w:color="C00000"/>
          <w:rtl/>
        </w:rPr>
        <w:t xml:space="preserve"> : هل نجح البنك المركزي الاردني في تعزيز الثقافة المالية في المجتمع :</w:t>
      </w:r>
      <w:r>
        <w:rPr>
          <w:rFonts w:ascii="Arial" w:eastAsia="Arial" w:hAnsi="Arial" w:cs="Arial"/>
          <w:b/>
          <w:bCs/>
          <w:color w:val="C00000"/>
          <w:sz w:val="40"/>
          <w:szCs w:val="40"/>
          <w:rtl/>
        </w:rPr>
        <w:t xml:space="preserve">  </w:t>
      </w:r>
    </w:p>
    <w:p w14:paraId="555B97EF" w14:textId="77777777" w:rsidR="005A3BFE" w:rsidRDefault="00000000">
      <w:pPr>
        <w:spacing w:after="52" w:line="249" w:lineRule="auto"/>
        <w:ind w:left="359" w:right="5" w:firstLine="1"/>
        <w:jc w:val="both"/>
      </w:pPr>
      <w:r>
        <w:rPr>
          <w:rFonts w:ascii="Arial" w:eastAsia="Arial" w:hAnsi="Arial" w:cs="Arial"/>
          <w:b/>
          <w:bCs/>
          <w:sz w:val="40"/>
          <w:szCs w:val="40"/>
          <w:rtl/>
        </w:rPr>
        <w:t xml:space="preserve">ج : يمكن القول إن البنك المركزي نجح بنسبة كبيرة جدا في تعزيز الثقافة المالية بإطلاق المبادرات واعداد برامج تدريب واستهداف المرأة والشباب والشاهد على ذلك التفاعل المالي بين افراد المجتمع لكنه لا تزال هناك طرق للوصول اخرى للوصول لمستوى يعكس الثقافة المالية لغالبية افراد المجتمع وأن جميع الفئات مستفيدة بشكل متسا و  لحد ما.  </w:t>
      </w:r>
    </w:p>
    <w:p w14:paraId="35E07F5F" w14:textId="77777777" w:rsidR="005A3BFE" w:rsidRDefault="00000000">
      <w:pPr>
        <w:spacing w:after="4" w:line="249" w:lineRule="auto"/>
        <w:ind w:left="227"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93</w:t>
      </w:r>
      <w:r>
        <w:rPr>
          <w:rFonts w:ascii="Arial" w:eastAsia="Arial" w:hAnsi="Arial" w:cs="Arial"/>
          <w:b/>
          <w:bCs/>
          <w:color w:val="C00000"/>
          <w:sz w:val="40"/>
          <w:szCs w:val="40"/>
          <w:u w:val="single" w:color="C00000"/>
          <w:rtl/>
        </w:rPr>
        <w:t xml:space="preserve"> : من الفئات التي يستهدفها مشروع نشر الثقافة المالية المجتمعية :</w:t>
      </w:r>
      <w:r>
        <w:rPr>
          <w:rFonts w:ascii="Arial" w:eastAsia="Arial" w:hAnsi="Arial" w:cs="Arial"/>
          <w:b/>
          <w:bCs/>
          <w:color w:val="C00000"/>
          <w:sz w:val="40"/>
          <w:szCs w:val="40"/>
          <w:rtl/>
        </w:rPr>
        <w:t xml:space="preserve">  </w:t>
      </w:r>
    </w:p>
    <w:p w14:paraId="0083274C" w14:textId="77777777" w:rsidR="005A3BFE" w:rsidRDefault="00000000">
      <w:pPr>
        <w:tabs>
          <w:tab w:val="center" w:pos="1632"/>
          <w:tab w:val="center" w:pos="3963"/>
          <w:tab w:val="center" w:pos="6447"/>
        </w:tabs>
        <w:spacing w:after="20" w:line="249" w:lineRule="auto"/>
        <w:jc w:val="left"/>
      </w:pPr>
      <w:r>
        <w:rPr>
          <w:rtl/>
        </w:rPr>
        <w:lastRenderedPageBreak/>
        <w:tab/>
      </w:r>
      <w:r>
        <w:rPr>
          <w:rFonts w:ascii="Arial" w:eastAsia="Arial" w:hAnsi="Arial" w:cs="Arial"/>
          <w:b/>
          <w:bCs/>
          <w:sz w:val="40"/>
          <w:szCs w:val="40"/>
          <w:rtl/>
        </w:rPr>
        <w:t xml:space="preserve">أ – طلبة المدارس . </w:t>
      </w:r>
      <w:r>
        <w:rPr>
          <w:rFonts w:ascii="Arial" w:eastAsia="Arial" w:hAnsi="Arial" w:cs="Arial"/>
          <w:b/>
          <w:bCs/>
          <w:sz w:val="40"/>
          <w:szCs w:val="40"/>
          <w:rtl/>
        </w:rPr>
        <w:tab/>
        <w:t xml:space="preserve"> </w:t>
      </w:r>
      <w:r>
        <w:rPr>
          <w:rFonts w:ascii="Arial" w:eastAsia="Arial" w:hAnsi="Arial" w:cs="Arial"/>
          <w:b/>
          <w:bCs/>
          <w:sz w:val="40"/>
          <w:szCs w:val="40"/>
          <w:rtl/>
        </w:rPr>
        <w:tab/>
        <w:t xml:space="preserve"> ب – الرياضيون المحترفون . </w:t>
      </w:r>
    </w:p>
    <w:p w14:paraId="42874289" w14:textId="77777777" w:rsidR="005A3BFE" w:rsidRDefault="00000000">
      <w:pPr>
        <w:tabs>
          <w:tab w:val="center" w:pos="2041"/>
          <w:tab w:val="center" w:pos="5938"/>
        </w:tabs>
        <w:spacing w:after="20" w:line="249" w:lineRule="auto"/>
        <w:jc w:val="left"/>
      </w:pPr>
      <w:r>
        <w:rPr>
          <w:rtl/>
        </w:rPr>
        <w:tab/>
      </w:r>
      <w:r>
        <w:rPr>
          <w:rFonts w:ascii="Arial" w:eastAsia="Arial" w:hAnsi="Arial" w:cs="Arial"/>
          <w:b/>
          <w:bCs/>
          <w:sz w:val="40"/>
          <w:szCs w:val="40"/>
          <w:rtl/>
        </w:rPr>
        <w:t xml:space="preserve">ج – المشاهير والفنانون . </w:t>
      </w:r>
      <w:r>
        <w:rPr>
          <w:rFonts w:ascii="Arial" w:eastAsia="Arial" w:hAnsi="Arial" w:cs="Arial"/>
          <w:b/>
          <w:bCs/>
          <w:sz w:val="40"/>
          <w:szCs w:val="40"/>
          <w:rtl/>
        </w:rPr>
        <w:tab/>
        <w:t xml:space="preserve"> د – السياح والزوار . </w:t>
      </w:r>
    </w:p>
    <w:p w14:paraId="5A1056E3" w14:textId="77777777" w:rsidR="005A3BFE" w:rsidRDefault="00000000">
      <w:pPr>
        <w:spacing w:after="0" w:line="268" w:lineRule="auto"/>
        <w:ind w:left="369" w:hanging="10"/>
        <w:jc w:val="left"/>
      </w:pPr>
      <w:r>
        <w:rPr>
          <w:rFonts w:ascii="Arial" w:eastAsia="Arial" w:hAnsi="Arial" w:cs="Arial"/>
          <w:b/>
          <w:bCs/>
          <w:color w:val="C00000"/>
          <w:sz w:val="40"/>
          <w:szCs w:val="40"/>
          <w:rtl/>
        </w:rPr>
        <w:t xml:space="preserve">ج : أ  </w:t>
      </w:r>
    </w:p>
    <w:p w14:paraId="3FE234F5"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94</w:t>
      </w:r>
      <w:r>
        <w:rPr>
          <w:rFonts w:ascii="Arial" w:eastAsia="Arial" w:hAnsi="Arial" w:cs="Arial"/>
          <w:b/>
          <w:bCs/>
          <w:color w:val="C00000"/>
          <w:sz w:val="40"/>
          <w:szCs w:val="40"/>
          <w:u w:val="single" w:color="C00000"/>
          <w:rtl/>
        </w:rPr>
        <w:t xml:space="preserve"> جميع ما يلي من القطاعات التي يستهدفها مشروع الثقافة المالية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المجتمعية ؛ ما عدا  :</w:t>
      </w:r>
      <w:r>
        <w:rPr>
          <w:rFonts w:ascii="Arial" w:eastAsia="Arial" w:hAnsi="Arial" w:cs="Arial"/>
          <w:b/>
          <w:bCs/>
          <w:color w:val="C00000"/>
          <w:sz w:val="40"/>
          <w:szCs w:val="40"/>
          <w:rtl/>
        </w:rPr>
        <w:t xml:space="preserve">  </w:t>
      </w:r>
    </w:p>
    <w:p w14:paraId="64166375" w14:textId="77777777" w:rsidR="005A3BFE" w:rsidRDefault="00000000">
      <w:pPr>
        <w:numPr>
          <w:ilvl w:val="0"/>
          <w:numId w:val="26"/>
        </w:numPr>
        <w:spacing w:after="20" w:line="249" w:lineRule="auto"/>
        <w:ind w:right="50" w:hanging="373"/>
        <w:jc w:val="left"/>
      </w:pPr>
      <w:r>
        <w:rPr>
          <w:rFonts w:ascii="Arial" w:eastAsia="Arial" w:hAnsi="Arial" w:cs="Arial"/>
          <w:b/>
          <w:bCs/>
          <w:sz w:val="40"/>
          <w:szCs w:val="40"/>
          <w:rtl/>
        </w:rPr>
        <w:t xml:space="preserve">– التعليم المالي في مكان العمل  . </w:t>
      </w:r>
    </w:p>
    <w:p w14:paraId="49F27225" w14:textId="77777777" w:rsidR="005A3BFE" w:rsidRDefault="00000000">
      <w:pPr>
        <w:numPr>
          <w:ilvl w:val="0"/>
          <w:numId w:val="26"/>
        </w:numPr>
        <w:spacing w:after="20" w:line="249" w:lineRule="auto"/>
        <w:ind w:right="50" w:hanging="373"/>
        <w:jc w:val="left"/>
      </w:pPr>
      <w:r>
        <w:rPr>
          <w:rFonts w:ascii="Arial" w:eastAsia="Arial" w:hAnsi="Arial" w:cs="Arial"/>
          <w:b/>
          <w:bCs/>
          <w:sz w:val="40"/>
          <w:szCs w:val="40"/>
          <w:rtl/>
        </w:rPr>
        <w:t xml:space="preserve">– التعليم المالي في مجال تطوير الاعمال  . </w:t>
      </w:r>
    </w:p>
    <w:p w14:paraId="7511CBD5" w14:textId="77777777" w:rsidR="005A3BFE" w:rsidRDefault="00000000">
      <w:pPr>
        <w:numPr>
          <w:ilvl w:val="0"/>
          <w:numId w:val="26"/>
        </w:numPr>
        <w:spacing w:after="20" w:line="249" w:lineRule="auto"/>
        <w:ind w:right="50" w:hanging="373"/>
        <w:jc w:val="left"/>
      </w:pPr>
      <w:r>
        <w:rPr>
          <w:rFonts w:ascii="Arial" w:eastAsia="Arial" w:hAnsi="Arial" w:cs="Arial"/>
          <w:b/>
          <w:bCs/>
          <w:sz w:val="40"/>
          <w:szCs w:val="40"/>
          <w:rtl/>
        </w:rPr>
        <w:t xml:space="preserve">– التعليم المالي للمرأة . </w:t>
      </w:r>
    </w:p>
    <w:p w14:paraId="46C594C7" w14:textId="77777777" w:rsidR="005A3BFE" w:rsidRDefault="00000000">
      <w:pPr>
        <w:numPr>
          <w:ilvl w:val="0"/>
          <w:numId w:val="26"/>
        </w:numPr>
        <w:spacing w:after="20" w:line="249" w:lineRule="auto"/>
        <w:ind w:right="50" w:hanging="373"/>
        <w:jc w:val="left"/>
      </w:pPr>
      <w:r>
        <w:rPr>
          <w:rFonts w:ascii="Arial" w:eastAsia="Arial" w:hAnsi="Arial" w:cs="Arial"/>
          <w:b/>
          <w:bCs/>
          <w:sz w:val="40"/>
          <w:szCs w:val="40"/>
          <w:rtl/>
        </w:rPr>
        <w:t xml:space="preserve">– التعليم المالي في مؤسسات رياض الاطفال . </w:t>
      </w:r>
    </w:p>
    <w:p w14:paraId="24E96D70" w14:textId="77777777" w:rsidR="005A3BFE" w:rsidRDefault="00000000">
      <w:pPr>
        <w:spacing w:after="0" w:line="268" w:lineRule="auto"/>
        <w:ind w:left="368" w:hanging="10"/>
        <w:jc w:val="left"/>
      </w:pPr>
      <w:r>
        <w:rPr>
          <w:rFonts w:ascii="Arial" w:eastAsia="Arial" w:hAnsi="Arial" w:cs="Arial"/>
          <w:b/>
          <w:bCs/>
          <w:color w:val="C00000"/>
          <w:sz w:val="40"/>
          <w:szCs w:val="40"/>
          <w:rtl/>
        </w:rPr>
        <w:t xml:space="preserve">ج : د  </w:t>
      </w:r>
    </w:p>
    <w:p w14:paraId="2A181EAE"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7A5DCD81" w14:textId="77777777" w:rsidR="005A3BFE" w:rsidRDefault="00000000">
      <w:pPr>
        <w:bidi w:val="0"/>
        <w:spacing w:after="0"/>
        <w:ind w:right="474"/>
      </w:pPr>
      <w:r>
        <w:rPr>
          <w:rFonts w:ascii="Arial" w:eastAsia="Arial" w:hAnsi="Arial" w:cs="Arial"/>
          <w:b/>
          <w:sz w:val="40"/>
        </w:rPr>
        <w:t xml:space="preserve"> </w:t>
      </w:r>
    </w:p>
    <w:p w14:paraId="7BA1B4F6" w14:textId="77777777" w:rsidR="005A3BFE" w:rsidRDefault="00000000">
      <w:pPr>
        <w:spacing w:after="4" w:line="250" w:lineRule="auto"/>
        <w:ind w:left="234"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95</w:t>
      </w:r>
      <w:r>
        <w:rPr>
          <w:rFonts w:ascii="Arial" w:eastAsia="Arial" w:hAnsi="Arial" w:cs="Arial"/>
          <w:b/>
          <w:bCs/>
          <w:color w:val="C00000"/>
          <w:sz w:val="40"/>
          <w:szCs w:val="40"/>
          <w:u w:val="single" w:color="C00000"/>
          <w:rtl/>
        </w:rPr>
        <w:t xml:space="preserve"> : من طرائق نشر الثقافة المالية المجتمعية المطويات والكتيبات الارشادية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الصادرة عن دائرة  :</w:t>
      </w:r>
      <w:r>
        <w:rPr>
          <w:rFonts w:ascii="Arial" w:eastAsia="Arial" w:hAnsi="Arial" w:cs="Arial"/>
          <w:b/>
          <w:bCs/>
          <w:color w:val="C00000"/>
          <w:sz w:val="40"/>
          <w:szCs w:val="40"/>
          <w:rtl/>
        </w:rPr>
        <w:t xml:space="preserve">  </w:t>
      </w:r>
    </w:p>
    <w:p w14:paraId="05A83F2D" w14:textId="77777777" w:rsidR="005A3BFE" w:rsidRDefault="00000000">
      <w:pPr>
        <w:numPr>
          <w:ilvl w:val="0"/>
          <w:numId w:val="27"/>
        </w:numPr>
        <w:spacing w:after="20" w:line="249" w:lineRule="auto"/>
        <w:ind w:right="50" w:hanging="373"/>
        <w:jc w:val="left"/>
      </w:pPr>
      <w:r>
        <w:rPr>
          <w:rFonts w:ascii="Arial" w:eastAsia="Arial" w:hAnsi="Arial" w:cs="Arial"/>
          <w:b/>
          <w:bCs/>
          <w:sz w:val="40"/>
          <w:szCs w:val="40"/>
          <w:rtl/>
        </w:rPr>
        <w:t xml:space="preserve">– حماية المستهلك المالي  . </w:t>
      </w:r>
    </w:p>
    <w:p w14:paraId="228C53ED" w14:textId="77777777" w:rsidR="005A3BFE" w:rsidRDefault="00000000">
      <w:pPr>
        <w:numPr>
          <w:ilvl w:val="0"/>
          <w:numId w:val="27"/>
        </w:numPr>
        <w:spacing w:after="20" w:line="249" w:lineRule="auto"/>
        <w:ind w:right="50" w:hanging="373"/>
        <w:jc w:val="left"/>
      </w:pPr>
      <w:r>
        <w:rPr>
          <w:rFonts w:ascii="Arial" w:eastAsia="Arial" w:hAnsi="Arial" w:cs="Arial"/>
          <w:b/>
          <w:bCs/>
          <w:sz w:val="40"/>
          <w:szCs w:val="40"/>
          <w:rtl/>
        </w:rPr>
        <w:t xml:space="preserve">– الموازنة العامة . </w:t>
      </w:r>
    </w:p>
    <w:p w14:paraId="7C7C75DF" w14:textId="77777777" w:rsidR="005A3BFE" w:rsidRDefault="00000000">
      <w:pPr>
        <w:numPr>
          <w:ilvl w:val="0"/>
          <w:numId w:val="27"/>
        </w:numPr>
        <w:spacing w:after="20" w:line="249" w:lineRule="auto"/>
        <w:ind w:right="50" w:hanging="373"/>
        <w:jc w:val="left"/>
      </w:pPr>
      <w:r>
        <w:rPr>
          <w:rFonts w:ascii="Arial" w:eastAsia="Arial" w:hAnsi="Arial" w:cs="Arial"/>
          <w:b/>
          <w:bCs/>
          <w:sz w:val="40"/>
          <w:szCs w:val="40"/>
          <w:rtl/>
        </w:rPr>
        <w:t xml:space="preserve">– الاستقرار المالي . </w:t>
      </w:r>
    </w:p>
    <w:p w14:paraId="4DC2F6DA" w14:textId="77777777" w:rsidR="005A3BFE" w:rsidRDefault="00000000">
      <w:pPr>
        <w:numPr>
          <w:ilvl w:val="0"/>
          <w:numId w:val="27"/>
        </w:numPr>
        <w:spacing w:after="20" w:line="249" w:lineRule="auto"/>
        <w:ind w:right="50" w:hanging="373"/>
        <w:jc w:val="left"/>
      </w:pPr>
      <w:r>
        <w:rPr>
          <w:rFonts w:ascii="Arial" w:eastAsia="Arial" w:hAnsi="Arial" w:cs="Arial"/>
          <w:b/>
          <w:bCs/>
          <w:sz w:val="40"/>
          <w:szCs w:val="40"/>
          <w:rtl/>
        </w:rPr>
        <w:t xml:space="preserve">– التعليم العالي . </w:t>
      </w:r>
    </w:p>
    <w:p w14:paraId="4B84F95D" w14:textId="77777777" w:rsidR="005A3BFE" w:rsidRDefault="00000000">
      <w:pPr>
        <w:spacing w:after="0" w:line="268" w:lineRule="auto"/>
        <w:ind w:left="368" w:hanging="10"/>
        <w:jc w:val="left"/>
      </w:pPr>
      <w:r>
        <w:rPr>
          <w:rFonts w:ascii="Arial" w:eastAsia="Arial" w:hAnsi="Arial" w:cs="Arial"/>
          <w:b/>
          <w:bCs/>
          <w:color w:val="C00000"/>
          <w:sz w:val="40"/>
          <w:szCs w:val="40"/>
          <w:rtl/>
        </w:rPr>
        <w:t xml:space="preserve">ج : أ  </w:t>
      </w:r>
    </w:p>
    <w:p w14:paraId="475F3B67" w14:textId="77777777" w:rsidR="005A3BFE" w:rsidRDefault="00000000">
      <w:pPr>
        <w:spacing w:after="50" w:line="249" w:lineRule="auto"/>
        <w:ind w:left="369"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96</w:t>
      </w:r>
      <w:r>
        <w:rPr>
          <w:rFonts w:ascii="Arial" w:eastAsia="Arial" w:hAnsi="Arial" w:cs="Arial"/>
          <w:b/>
          <w:bCs/>
          <w:color w:val="C00000"/>
          <w:sz w:val="40"/>
          <w:szCs w:val="40"/>
          <w:u w:val="single" w:color="C00000"/>
          <w:rtl/>
        </w:rPr>
        <w:t xml:space="preserve"> : الهدف الرئيس لتعزيز الثقافة المالية المجتمعية هو .</w:t>
      </w:r>
      <w:r>
        <w:rPr>
          <w:rFonts w:ascii="Arial" w:eastAsia="Arial" w:hAnsi="Arial" w:cs="Arial"/>
          <w:b/>
          <w:bCs/>
          <w:color w:val="C00000"/>
          <w:sz w:val="40"/>
          <w:szCs w:val="40"/>
          <w:rtl/>
        </w:rPr>
        <w:t xml:space="preserve"> </w:t>
      </w:r>
    </w:p>
    <w:p w14:paraId="2B76B75C" w14:textId="77777777" w:rsidR="005A3BFE" w:rsidRDefault="00000000">
      <w:pPr>
        <w:numPr>
          <w:ilvl w:val="0"/>
          <w:numId w:val="28"/>
        </w:numPr>
        <w:spacing w:after="47" w:line="249" w:lineRule="auto"/>
        <w:ind w:right="50" w:hanging="373"/>
        <w:jc w:val="left"/>
      </w:pPr>
      <w:r>
        <w:rPr>
          <w:rFonts w:ascii="Arial" w:eastAsia="Arial" w:hAnsi="Arial" w:cs="Arial"/>
          <w:b/>
          <w:bCs/>
          <w:sz w:val="40"/>
          <w:szCs w:val="40"/>
          <w:rtl/>
        </w:rPr>
        <w:t xml:space="preserve">– زيادة الارباح الفردية.   </w:t>
      </w:r>
    </w:p>
    <w:p w14:paraId="04650F34" w14:textId="77777777" w:rsidR="005A3BFE" w:rsidRDefault="00000000">
      <w:pPr>
        <w:numPr>
          <w:ilvl w:val="0"/>
          <w:numId w:val="28"/>
        </w:numPr>
        <w:spacing w:after="46" w:line="249" w:lineRule="auto"/>
        <w:ind w:right="50" w:hanging="373"/>
        <w:jc w:val="left"/>
      </w:pPr>
      <w:r>
        <w:rPr>
          <w:rFonts w:ascii="Arial" w:eastAsia="Arial" w:hAnsi="Arial" w:cs="Arial"/>
          <w:b/>
          <w:bCs/>
          <w:sz w:val="40"/>
          <w:szCs w:val="40"/>
          <w:rtl/>
        </w:rPr>
        <w:t xml:space="preserve">– تقليل استخدام البنوك .  </w:t>
      </w:r>
    </w:p>
    <w:p w14:paraId="3404FC02" w14:textId="77777777" w:rsidR="005A3BFE" w:rsidRDefault="00000000">
      <w:pPr>
        <w:numPr>
          <w:ilvl w:val="0"/>
          <w:numId w:val="28"/>
        </w:numPr>
        <w:spacing w:after="47" w:line="249" w:lineRule="auto"/>
        <w:ind w:right="50" w:hanging="373"/>
        <w:jc w:val="left"/>
      </w:pPr>
      <w:r>
        <w:rPr>
          <w:rFonts w:ascii="Arial" w:eastAsia="Arial" w:hAnsi="Arial" w:cs="Arial"/>
          <w:b/>
          <w:bCs/>
          <w:sz w:val="40"/>
          <w:szCs w:val="40"/>
          <w:rtl/>
        </w:rPr>
        <w:t xml:space="preserve">– اتخاذ قرارات مالية واعية ومسؤولة.  </w:t>
      </w:r>
    </w:p>
    <w:p w14:paraId="3E44A275" w14:textId="77777777" w:rsidR="005A3BFE" w:rsidRDefault="00000000">
      <w:pPr>
        <w:numPr>
          <w:ilvl w:val="0"/>
          <w:numId w:val="28"/>
        </w:numPr>
        <w:spacing w:after="20" w:line="249" w:lineRule="auto"/>
        <w:ind w:right="50" w:hanging="373"/>
        <w:jc w:val="left"/>
      </w:pPr>
      <w:r>
        <w:rPr>
          <w:rFonts w:ascii="Arial" w:eastAsia="Arial" w:hAnsi="Arial" w:cs="Arial"/>
          <w:b/>
          <w:bCs/>
          <w:sz w:val="40"/>
          <w:szCs w:val="40"/>
          <w:rtl/>
        </w:rPr>
        <w:t xml:space="preserve">– تشجيع الافراط في الادخار .  </w:t>
      </w:r>
    </w:p>
    <w:p w14:paraId="6A193227" w14:textId="77777777" w:rsidR="005A3BFE" w:rsidRDefault="00000000">
      <w:pPr>
        <w:spacing w:after="0" w:line="268" w:lineRule="auto"/>
        <w:ind w:left="368" w:hanging="10"/>
        <w:jc w:val="left"/>
      </w:pPr>
      <w:r>
        <w:rPr>
          <w:rFonts w:ascii="Arial" w:eastAsia="Arial" w:hAnsi="Arial" w:cs="Arial"/>
          <w:b/>
          <w:bCs/>
          <w:color w:val="C00000"/>
          <w:sz w:val="40"/>
          <w:szCs w:val="40"/>
          <w:rtl/>
        </w:rPr>
        <w:t xml:space="preserve">ج : ج </w:t>
      </w:r>
    </w:p>
    <w:p w14:paraId="63A5DF3A" w14:textId="77777777" w:rsidR="005A3BFE" w:rsidRDefault="00000000">
      <w:pPr>
        <w:spacing w:after="4" w:line="249" w:lineRule="auto"/>
        <w:ind w:left="227" w:right="5" w:firstLine="1"/>
        <w:jc w:val="both"/>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تمرين </w:t>
      </w:r>
      <w:r>
        <w:rPr>
          <w:rFonts w:ascii="Arial" w:eastAsia="Arial" w:hAnsi="Arial" w:cs="Arial"/>
          <w:b/>
          <w:bCs/>
          <w:color w:val="C00000"/>
          <w:sz w:val="40"/>
          <w:szCs w:val="40"/>
          <w:u w:val="single" w:color="C00000"/>
        </w:rPr>
        <w:t>3</w:t>
      </w:r>
      <w:r>
        <w:rPr>
          <w:rFonts w:ascii="Arial" w:eastAsia="Arial" w:hAnsi="Arial" w:cs="Arial"/>
          <w:b/>
          <w:bCs/>
          <w:color w:val="C00000"/>
          <w:sz w:val="40"/>
          <w:szCs w:val="40"/>
          <w:u w:val="single" w:color="C00000"/>
          <w:rtl/>
        </w:rPr>
        <w:t xml:space="preserve"> : اداة مالية يمكن بها استقبال الاموال وتحويلها بين الافراد هي :</w:t>
      </w:r>
      <w:r>
        <w:rPr>
          <w:rFonts w:ascii="Arial" w:eastAsia="Arial" w:hAnsi="Arial" w:cs="Arial"/>
          <w:b/>
          <w:bCs/>
          <w:color w:val="C00000"/>
          <w:sz w:val="40"/>
          <w:szCs w:val="40"/>
          <w:rtl/>
        </w:rPr>
        <w:t xml:space="preserve"> </w:t>
      </w:r>
    </w:p>
    <w:p w14:paraId="6D71A4D6" w14:textId="77777777" w:rsidR="005A3BFE" w:rsidRDefault="00000000">
      <w:pPr>
        <w:numPr>
          <w:ilvl w:val="0"/>
          <w:numId w:val="29"/>
        </w:numPr>
        <w:spacing w:after="20" w:line="249" w:lineRule="auto"/>
        <w:ind w:right="50" w:hanging="373"/>
        <w:jc w:val="left"/>
      </w:pPr>
      <w:r>
        <w:rPr>
          <w:rFonts w:ascii="Arial" w:eastAsia="Arial" w:hAnsi="Arial" w:cs="Arial"/>
          <w:b/>
          <w:bCs/>
          <w:sz w:val="40"/>
          <w:szCs w:val="40"/>
          <w:rtl/>
        </w:rPr>
        <w:t xml:space="preserve">– حماية المستهلك المالي.  </w:t>
      </w:r>
    </w:p>
    <w:p w14:paraId="3BCD8DBE" w14:textId="77777777" w:rsidR="005A3BFE" w:rsidRDefault="00000000">
      <w:pPr>
        <w:numPr>
          <w:ilvl w:val="0"/>
          <w:numId w:val="29"/>
        </w:numPr>
        <w:spacing w:after="20" w:line="249" w:lineRule="auto"/>
        <w:ind w:right="50" w:hanging="373"/>
        <w:jc w:val="left"/>
      </w:pPr>
      <w:r>
        <w:rPr>
          <w:rFonts w:ascii="Arial" w:eastAsia="Arial" w:hAnsi="Arial" w:cs="Arial"/>
          <w:b/>
          <w:bCs/>
          <w:sz w:val="40"/>
          <w:szCs w:val="40"/>
          <w:rtl/>
        </w:rPr>
        <w:t xml:space="preserve">– خدمة كلك.  </w:t>
      </w:r>
    </w:p>
    <w:p w14:paraId="57C3905B" w14:textId="77777777" w:rsidR="005A3BFE" w:rsidRDefault="00000000">
      <w:pPr>
        <w:numPr>
          <w:ilvl w:val="0"/>
          <w:numId w:val="29"/>
        </w:numPr>
        <w:spacing w:after="20" w:line="249" w:lineRule="auto"/>
        <w:ind w:right="50" w:hanging="373"/>
        <w:jc w:val="left"/>
      </w:pPr>
      <w:r>
        <w:rPr>
          <w:rFonts w:ascii="Arial" w:eastAsia="Arial" w:hAnsi="Arial" w:cs="Arial"/>
          <w:b/>
          <w:bCs/>
          <w:sz w:val="40"/>
          <w:szCs w:val="40"/>
          <w:rtl/>
        </w:rPr>
        <w:t xml:space="preserve">– الاشتمال المالي.  </w:t>
      </w:r>
    </w:p>
    <w:p w14:paraId="0485E734" w14:textId="77777777" w:rsidR="005A3BFE" w:rsidRDefault="00000000">
      <w:pPr>
        <w:numPr>
          <w:ilvl w:val="0"/>
          <w:numId w:val="29"/>
        </w:numPr>
        <w:spacing w:after="20" w:line="249" w:lineRule="auto"/>
        <w:ind w:right="50" w:hanging="373"/>
        <w:jc w:val="left"/>
      </w:pPr>
      <w:r>
        <w:rPr>
          <w:rFonts w:ascii="Arial" w:eastAsia="Arial" w:hAnsi="Arial" w:cs="Arial"/>
          <w:b/>
          <w:bCs/>
          <w:sz w:val="40"/>
          <w:szCs w:val="40"/>
          <w:rtl/>
        </w:rPr>
        <w:t xml:space="preserve">– تمويلكم. </w:t>
      </w:r>
    </w:p>
    <w:p w14:paraId="200357D6" w14:textId="77777777" w:rsidR="005A3BFE" w:rsidRDefault="00000000">
      <w:pPr>
        <w:spacing w:after="20" w:line="249" w:lineRule="auto"/>
        <w:ind w:left="371"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3B4D6B15" w14:textId="77777777" w:rsidR="005A3BFE" w:rsidRDefault="00000000">
      <w:pPr>
        <w:spacing w:after="0" w:line="241" w:lineRule="auto"/>
        <w:ind w:left="63" w:right="32" w:hanging="63"/>
      </w:pPr>
      <w:r>
        <w:rPr>
          <w:rFonts w:ascii="Arial" w:eastAsia="Arial" w:hAnsi="Arial" w:cs="Arial"/>
          <w:b/>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الدرس الرابع  – دور البنك المركزي الاردني في المحافظة على الاستقرار المصرفي والمالي  </w:t>
      </w:r>
    </w:p>
    <w:p w14:paraId="2411E344" w14:textId="77777777" w:rsidR="005A3BFE" w:rsidRDefault="00000000">
      <w:pPr>
        <w:spacing w:after="0" w:line="249" w:lineRule="auto"/>
        <w:ind w:left="279" w:right="17" w:firstLine="32"/>
        <w:jc w:val="both"/>
      </w:pPr>
      <w:r>
        <w:rPr>
          <w:rFonts w:ascii="Arial" w:eastAsia="Arial" w:hAnsi="Arial" w:cs="Arial"/>
          <w:b/>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97</w:t>
      </w:r>
      <w:r>
        <w:rPr>
          <w:rFonts w:ascii="Arial" w:eastAsia="Arial" w:hAnsi="Arial" w:cs="Arial"/>
          <w:b/>
          <w:bCs/>
          <w:color w:val="C00000"/>
          <w:sz w:val="40"/>
          <w:szCs w:val="40"/>
          <w:u w:val="single" w:color="C00000"/>
          <w:rtl/>
        </w:rPr>
        <w:t xml:space="preserve"> : ع رف الاستقرار المصرفي .</w:t>
      </w:r>
      <w:r>
        <w:rPr>
          <w:rFonts w:ascii="Arial" w:eastAsia="Arial" w:hAnsi="Arial" w:cs="Arial"/>
          <w:b/>
          <w:bCs/>
          <w:color w:val="C00000"/>
          <w:sz w:val="40"/>
          <w:szCs w:val="40"/>
          <w:rtl/>
        </w:rPr>
        <w:t xml:space="preserve"> </w:t>
      </w:r>
    </w:p>
    <w:p w14:paraId="5D486AFD" w14:textId="77777777" w:rsidR="005A3BFE" w:rsidRDefault="00000000">
      <w:pPr>
        <w:spacing w:after="4" w:line="249" w:lineRule="auto"/>
        <w:ind w:left="360" w:right="5" w:firstLine="1"/>
        <w:jc w:val="both"/>
      </w:pPr>
      <w:r>
        <w:rPr>
          <w:rFonts w:ascii="Arial" w:eastAsia="Arial" w:hAnsi="Arial" w:cs="Arial"/>
          <w:b/>
          <w:bCs/>
          <w:sz w:val="40"/>
          <w:szCs w:val="40"/>
          <w:rtl/>
        </w:rPr>
        <w:t xml:space="preserve">ج : قدرة النظام المصرفي على أداء وظائفه الأساسية بكفاءة وفعالية والحفاظ على استدامته في مواجهة الصدمات الاقتصادية والمالية . وهذا يحتم على البنوك الاستمرار في تقديم خدماتها دون انقطاع وان تتجنب الافلاس او الانهيار.  </w:t>
      </w:r>
    </w:p>
    <w:p w14:paraId="3E3D4A18" w14:textId="77777777" w:rsidR="005A3BFE" w:rsidRDefault="00000000">
      <w:pPr>
        <w:spacing w:after="20" w:line="249" w:lineRule="auto"/>
        <w:ind w:left="369"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98</w:t>
      </w:r>
      <w:r>
        <w:rPr>
          <w:rFonts w:ascii="Arial" w:eastAsia="Arial" w:hAnsi="Arial" w:cs="Arial"/>
          <w:b/>
          <w:bCs/>
          <w:color w:val="C00000"/>
          <w:sz w:val="40"/>
          <w:szCs w:val="40"/>
          <w:u w:val="single" w:color="C00000"/>
          <w:rtl/>
        </w:rPr>
        <w:t xml:space="preserve"> : اذكر العوامل التي ترسخ الاستقرار المصرفي .</w:t>
      </w:r>
      <w:r>
        <w:rPr>
          <w:rFonts w:ascii="Arial" w:eastAsia="Arial" w:hAnsi="Arial" w:cs="Arial"/>
          <w:b/>
          <w:bCs/>
          <w:color w:val="C00000"/>
          <w:sz w:val="40"/>
          <w:szCs w:val="40"/>
          <w:rtl/>
        </w:rPr>
        <w:t xml:space="preserve"> </w:t>
      </w:r>
    </w:p>
    <w:p w14:paraId="505060EC" w14:textId="77777777" w:rsidR="005A3BFE" w:rsidRDefault="00000000">
      <w:pPr>
        <w:spacing w:after="43" w:line="249" w:lineRule="auto"/>
        <w:ind w:left="368" w:right="50" w:hanging="10"/>
        <w:jc w:val="left"/>
      </w:pPr>
      <w:r>
        <w:rPr>
          <w:rFonts w:ascii="Arial" w:eastAsia="Arial" w:hAnsi="Arial" w:cs="Arial"/>
          <w:b/>
          <w:bCs/>
          <w:sz w:val="40"/>
          <w:szCs w:val="40"/>
          <w:rtl/>
        </w:rPr>
        <w:t xml:space="preserve">ج :  </w:t>
      </w:r>
    </w:p>
    <w:p w14:paraId="36A30E48" w14:textId="77777777" w:rsidR="005A3BFE" w:rsidRDefault="00000000">
      <w:pPr>
        <w:numPr>
          <w:ilvl w:val="0"/>
          <w:numId w:val="30"/>
        </w:numPr>
        <w:spacing w:after="46" w:line="249" w:lineRule="auto"/>
        <w:ind w:right="50" w:hanging="472"/>
        <w:jc w:val="left"/>
      </w:pPr>
      <w:r>
        <w:rPr>
          <w:rFonts w:ascii="Arial" w:eastAsia="Arial" w:hAnsi="Arial" w:cs="Arial"/>
          <w:b/>
          <w:bCs/>
          <w:sz w:val="40"/>
          <w:szCs w:val="40"/>
          <w:rtl/>
        </w:rPr>
        <w:t xml:space="preserve">المركز المالي للبنوك   .  </w:t>
      </w:r>
    </w:p>
    <w:p w14:paraId="2867C41D" w14:textId="77777777" w:rsidR="005A3BFE" w:rsidRDefault="00000000">
      <w:pPr>
        <w:numPr>
          <w:ilvl w:val="0"/>
          <w:numId w:val="30"/>
        </w:numPr>
        <w:spacing w:after="45" w:line="249" w:lineRule="auto"/>
        <w:ind w:right="50" w:hanging="472"/>
        <w:jc w:val="left"/>
      </w:pPr>
      <w:r>
        <w:rPr>
          <w:rFonts w:ascii="Arial" w:eastAsia="Arial" w:hAnsi="Arial" w:cs="Arial"/>
          <w:b/>
          <w:bCs/>
          <w:sz w:val="40"/>
          <w:szCs w:val="40"/>
          <w:rtl/>
        </w:rPr>
        <w:t xml:space="preserve">القدرة على ادارة المخاطر  . </w:t>
      </w:r>
    </w:p>
    <w:p w14:paraId="2FDB4BDA" w14:textId="77777777" w:rsidR="005A3BFE" w:rsidRDefault="00000000">
      <w:pPr>
        <w:numPr>
          <w:ilvl w:val="0"/>
          <w:numId w:val="30"/>
        </w:numPr>
        <w:spacing w:after="20" w:line="249" w:lineRule="auto"/>
        <w:ind w:right="50" w:hanging="472"/>
        <w:jc w:val="left"/>
      </w:pPr>
      <w:r>
        <w:rPr>
          <w:rFonts w:ascii="Arial" w:eastAsia="Arial" w:hAnsi="Arial" w:cs="Arial"/>
          <w:b/>
          <w:bCs/>
          <w:sz w:val="40"/>
          <w:szCs w:val="40"/>
          <w:rtl/>
        </w:rPr>
        <w:t xml:space="preserve">الثقة بالنظام المصرفي.  </w:t>
      </w:r>
    </w:p>
    <w:p w14:paraId="0AF9B055" w14:textId="77777777" w:rsidR="005A3BFE" w:rsidRDefault="00000000">
      <w:pPr>
        <w:numPr>
          <w:ilvl w:val="0"/>
          <w:numId w:val="30"/>
        </w:numPr>
        <w:spacing w:after="20" w:line="249" w:lineRule="auto"/>
        <w:ind w:right="50" w:hanging="472"/>
        <w:jc w:val="left"/>
      </w:pPr>
      <w:r>
        <w:rPr>
          <w:rFonts w:ascii="Arial" w:eastAsia="Arial" w:hAnsi="Arial" w:cs="Arial"/>
          <w:b/>
          <w:bCs/>
          <w:sz w:val="40"/>
          <w:szCs w:val="40"/>
          <w:rtl/>
        </w:rPr>
        <w:t xml:space="preserve">الرقابة .  </w:t>
      </w:r>
    </w:p>
    <w:p w14:paraId="27EE60F5" w14:textId="77777777" w:rsidR="005A3BFE" w:rsidRDefault="00000000">
      <w:pPr>
        <w:spacing w:after="4" w:line="249" w:lineRule="auto"/>
        <w:ind w:left="359"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99</w:t>
      </w:r>
      <w:r>
        <w:rPr>
          <w:rFonts w:ascii="Arial" w:eastAsia="Arial" w:hAnsi="Arial" w:cs="Arial"/>
          <w:b/>
          <w:bCs/>
          <w:color w:val="C00000"/>
          <w:sz w:val="40"/>
          <w:szCs w:val="40"/>
          <w:u w:val="single" w:color="C00000"/>
          <w:rtl/>
        </w:rPr>
        <w:t xml:space="preserve"> : من العوامل التي ترسخ الاستقرار المصرفي ) المركز المالي للبنوك ( ؛</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وضح ذلك  .</w:t>
      </w:r>
      <w:r>
        <w:rPr>
          <w:rFonts w:ascii="Arial" w:eastAsia="Arial" w:hAnsi="Arial" w:cs="Arial"/>
          <w:b/>
          <w:bCs/>
          <w:color w:val="C00000"/>
          <w:sz w:val="40"/>
          <w:szCs w:val="40"/>
          <w:rtl/>
        </w:rPr>
        <w:t xml:space="preserve"> </w:t>
      </w:r>
    </w:p>
    <w:p w14:paraId="7F0A53B1" w14:textId="77777777" w:rsidR="005A3BFE" w:rsidRDefault="00000000">
      <w:pPr>
        <w:spacing w:after="20" w:line="249" w:lineRule="auto"/>
        <w:ind w:left="368" w:right="50" w:hanging="10"/>
        <w:jc w:val="left"/>
      </w:pPr>
      <w:r>
        <w:rPr>
          <w:rFonts w:ascii="Arial" w:eastAsia="Arial" w:hAnsi="Arial" w:cs="Arial"/>
          <w:b/>
          <w:bCs/>
          <w:sz w:val="40"/>
          <w:szCs w:val="40"/>
          <w:rtl/>
        </w:rPr>
        <w:t xml:space="preserve">ج : يفترض في البنوك ان تكون مقتدرة مالياً لمواجهة المخاطر  . </w:t>
      </w:r>
    </w:p>
    <w:p w14:paraId="4A39B273" w14:textId="77777777" w:rsidR="005A3BFE" w:rsidRDefault="00000000">
      <w:pPr>
        <w:spacing w:after="4" w:line="249" w:lineRule="auto"/>
        <w:ind w:left="359" w:right="5" w:firstLine="1"/>
        <w:jc w:val="both"/>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 س</w:t>
      </w:r>
      <w:r>
        <w:rPr>
          <w:rFonts w:ascii="Arial" w:eastAsia="Arial" w:hAnsi="Arial" w:cs="Arial"/>
          <w:b/>
          <w:bCs/>
          <w:color w:val="C00000"/>
          <w:sz w:val="40"/>
          <w:szCs w:val="40"/>
          <w:u w:val="single" w:color="C00000"/>
        </w:rPr>
        <w:t>100</w:t>
      </w:r>
      <w:r>
        <w:rPr>
          <w:rFonts w:ascii="Arial" w:eastAsia="Arial" w:hAnsi="Arial" w:cs="Arial"/>
          <w:b/>
          <w:bCs/>
          <w:color w:val="C00000"/>
          <w:sz w:val="40"/>
          <w:szCs w:val="40"/>
          <w:u w:val="single" w:color="C00000"/>
          <w:rtl/>
        </w:rPr>
        <w:t xml:space="preserve"> : يفترض في البنوك ان تكون مقتدرة مالياً لمواجهة المخاطر  ؛ اذكر</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امثلة على هذه المخاطر .</w:t>
      </w:r>
      <w:r>
        <w:rPr>
          <w:rFonts w:ascii="Arial" w:eastAsia="Arial" w:hAnsi="Arial" w:cs="Arial"/>
          <w:b/>
          <w:bCs/>
          <w:color w:val="C00000"/>
          <w:sz w:val="40"/>
          <w:szCs w:val="40"/>
          <w:rtl/>
        </w:rPr>
        <w:t xml:space="preserve"> </w:t>
      </w:r>
    </w:p>
    <w:p w14:paraId="227FB714" w14:textId="77777777" w:rsidR="005A3BFE" w:rsidRDefault="00000000">
      <w:pPr>
        <w:spacing w:after="20" w:line="249" w:lineRule="auto"/>
        <w:ind w:left="368" w:right="50" w:hanging="10"/>
        <w:jc w:val="left"/>
      </w:pPr>
      <w:r>
        <w:rPr>
          <w:rFonts w:ascii="Arial" w:eastAsia="Arial" w:hAnsi="Arial" w:cs="Arial"/>
          <w:b/>
          <w:bCs/>
          <w:sz w:val="40"/>
          <w:szCs w:val="40"/>
          <w:rtl/>
        </w:rPr>
        <w:t xml:space="preserve">ج : التقلبات في اسعار الفائدة والازمات الاقتصادية  . </w:t>
      </w:r>
    </w:p>
    <w:p w14:paraId="189F30D1" w14:textId="77777777" w:rsidR="005A3BFE" w:rsidRDefault="00000000">
      <w:pPr>
        <w:spacing w:after="4" w:line="249" w:lineRule="auto"/>
        <w:ind w:right="147"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E207E65" w14:textId="77777777" w:rsidR="005A3BFE" w:rsidRDefault="00000000">
      <w:pPr>
        <w:spacing w:after="4" w:line="250" w:lineRule="auto"/>
        <w:ind w:left="256"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101</w:t>
      </w:r>
      <w:r>
        <w:rPr>
          <w:rFonts w:ascii="Arial" w:eastAsia="Arial" w:hAnsi="Arial" w:cs="Arial"/>
          <w:b/>
          <w:bCs/>
          <w:color w:val="C00000"/>
          <w:sz w:val="40"/>
          <w:szCs w:val="40"/>
          <w:u w:val="single" w:color="C00000"/>
          <w:rtl/>
        </w:rPr>
        <w:t xml:space="preserve"> : من العوامل التي ترسخ الاستقرار المصرفي ) القدرة على ادارة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المخاطر ( ؛ وضح ذلك.  </w:t>
      </w:r>
      <w:r>
        <w:rPr>
          <w:rFonts w:ascii="Arial" w:eastAsia="Arial" w:hAnsi="Arial" w:cs="Arial"/>
          <w:b/>
          <w:bCs/>
          <w:color w:val="C00000"/>
          <w:sz w:val="40"/>
          <w:szCs w:val="40"/>
          <w:rtl/>
        </w:rPr>
        <w:t xml:space="preserve"> </w:t>
      </w:r>
    </w:p>
    <w:p w14:paraId="2F9DB292" w14:textId="77777777" w:rsidR="005A3BFE" w:rsidRDefault="00000000">
      <w:pPr>
        <w:spacing w:after="4" w:line="249" w:lineRule="auto"/>
        <w:ind w:left="248" w:right="5" w:firstLine="1"/>
        <w:jc w:val="both"/>
      </w:pPr>
      <w:r>
        <w:rPr>
          <w:rFonts w:ascii="Arial" w:eastAsia="Arial" w:hAnsi="Arial" w:cs="Arial"/>
          <w:b/>
          <w:bCs/>
          <w:sz w:val="40"/>
          <w:szCs w:val="40"/>
          <w:rtl/>
        </w:rPr>
        <w:t xml:space="preserve">ج : يتعين على النظام المصرفي ان يكون قويا متينا ومرنا بحيث يحسن التعامل مع مختلف انواع المخاطر ) الائتمانية ؛ التشغيلية ؛ السيولة (  . </w:t>
      </w:r>
    </w:p>
    <w:p w14:paraId="4FD868A0" w14:textId="77777777" w:rsidR="005A3BFE" w:rsidRDefault="00000000">
      <w:pPr>
        <w:spacing w:after="0"/>
        <w:ind w:left="211" w:right="145" w:hanging="10"/>
        <w:jc w:val="center"/>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C3296F2" w14:textId="77777777" w:rsidR="005A3BFE" w:rsidRDefault="00000000">
      <w:pPr>
        <w:bidi w:val="0"/>
        <w:spacing w:after="0"/>
        <w:ind w:right="474"/>
      </w:pPr>
      <w:r>
        <w:rPr>
          <w:rFonts w:ascii="Arial" w:eastAsia="Arial" w:hAnsi="Arial" w:cs="Arial"/>
          <w:b/>
          <w:sz w:val="40"/>
        </w:rPr>
        <w:t xml:space="preserve"> </w:t>
      </w:r>
    </w:p>
    <w:p w14:paraId="7BD58D10" w14:textId="77777777" w:rsidR="005A3BFE" w:rsidRDefault="005A3BFE">
      <w:pPr>
        <w:sectPr w:rsidR="005A3BFE">
          <w:headerReference w:type="even" r:id="rId48"/>
          <w:headerReference w:type="default" r:id="rId49"/>
          <w:footerReference w:type="even" r:id="rId50"/>
          <w:footerReference w:type="default" r:id="rId51"/>
          <w:headerReference w:type="first" r:id="rId52"/>
          <w:footerReference w:type="first" r:id="rId53"/>
          <w:pgSz w:w="12240" w:h="15840"/>
          <w:pgMar w:top="1033" w:right="445" w:bottom="904" w:left="902" w:header="434" w:footer="373" w:gutter="0"/>
          <w:cols w:space="720"/>
          <w:titlePg/>
          <w:bidi/>
        </w:sectPr>
      </w:pPr>
    </w:p>
    <w:p w14:paraId="4A91A622"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lastRenderedPageBreak/>
        <w:t>س</w:t>
      </w:r>
      <w:r>
        <w:rPr>
          <w:rFonts w:ascii="Arial" w:eastAsia="Arial" w:hAnsi="Arial" w:cs="Arial"/>
          <w:b/>
          <w:bCs/>
          <w:color w:val="C00000"/>
          <w:sz w:val="40"/>
          <w:szCs w:val="40"/>
          <w:u w:val="single" w:color="C00000"/>
        </w:rPr>
        <w:t>102</w:t>
      </w:r>
      <w:r>
        <w:rPr>
          <w:rFonts w:ascii="Arial" w:eastAsia="Arial" w:hAnsi="Arial" w:cs="Arial"/>
          <w:b/>
          <w:bCs/>
          <w:color w:val="C00000"/>
          <w:sz w:val="40"/>
          <w:szCs w:val="40"/>
          <w:u w:val="single" w:color="C00000"/>
          <w:rtl/>
        </w:rPr>
        <w:t>:  من العوامل التي ترسخ الاستقرار المصرفي ) الثقة بالنظام المصرفي (</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وضح ذلك.  </w:t>
      </w:r>
      <w:r>
        <w:rPr>
          <w:rFonts w:ascii="Arial" w:eastAsia="Arial" w:hAnsi="Arial" w:cs="Arial"/>
          <w:b/>
          <w:bCs/>
          <w:color w:val="C00000"/>
          <w:sz w:val="40"/>
          <w:szCs w:val="40"/>
          <w:rtl/>
        </w:rPr>
        <w:t xml:space="preserve"> </w:t>
      </w:r>
    </w:p>
    <w:p w14:paraId="509F41FD" w14:textId="77777777" w:rsidR="005A3BFE" w:rsidRDefault="00000000">
      <w:pPr>
        <w:spacing w:after="4" w:line="249" w:lineRule="auto"/>
        <w:ind w:right="5" w:firstLine="1"/>
        <w:jc w:val="both"/>
      </w:pPr>
      <w:r>
        <w:rPr>
          <w:rFonts w:ascii="Arial" w:eastAsia="Arial" w:hAnsi="Arial" w:cs="Arial"/>
          <w:b/>
          <w:bCs/>
          <w:sz w:val="40"/>
          <w:szCs w:val="40"/>
          <w:rtl/>
        </w:rPr>
        <w:t xml:space="preserve">ج : يجب أن يكون لدى العملاء ثقة بقدرة البنوك على حماية ودائعهم وتقديم خدماتها المالية لهم باستمرار.  </w:t>
      </w:r>
    </w:p>
    <w:p w14:paraId="08B3665F"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103</w:t>
      </w:r>
      <w:r>
        <w:rPr>
          <w:rFonts w:ascii="Arial" w:eastAsia="Arial" w:hAnsi="Arial" w:cs="Arial"/>
          <w:b/>
          <w:bCs/>
          <w:color w:val="C00000"/>
          <w:sz w:val="40"/>
          <w:szCs w:val="40"/>
          <w:u w:val="single" w:color="C00000"/>
          <w:rtl/>
        </w:rPr>
        <w:t xml:space="preserve"> : من العوامل التي ترسخ الاستقرار المصرفي ) الرقابة ( ؛ وضح ذلك  .</w:t>
      </w:r>
      <w:r>
        <w:rPr>
          <w:rFonts w:ascii="Arial" w:eastAsia="Arial" w:hAnsi="Arial" w:cs="Arial"/>
          <w:b/>
          <w:bCs/>
          <w:color w:val="C00000"/>
          <w:sz w:val="40"/>
          <w:szCs w:val="40"/>
          <w:rtl/>
        </w:rPr>
        <w:t xml:space="preserve"> </w:t>
      </w:r>
    </w:p>
    <w:p w14:paraId="656B0DB8" w14:textId="77777777" w:rsidR="005A3BFE" w:rsidRDefault="00000000">
      <w:pPr>
        <w:spacing w:after="4" w:line="249" w:lineRule="auto"/>
        <w:ind w:right="5" w:firstLine="1"/>
        <w:jc w:val="both"/>
      </w:pPr>
      <w:r>
        <w:rPr>
          <w:rFonts w:ascii="Arial" w:eastAsia="Arial" w:hAnsi="Arial" w:cs="Arial"/>
          <w:b/>
          <w:bCs/>
          <w:sz w:val="40"/>
          <w:szCs w:val="40"/>
          <w:rtl/>
        </w:rPr>
        <w:t xml:space="preserve">ج : لا بد من وجود أطر قانونية وتنظيمية تضمن سلامة النظام المصرفي واستقراره مثل رقابة البنك المركزي ؛ ضوابط الافصاح المالي ؛ التشريعات والضمانات الكفيلة بحماية حقوق المودعين  . </w:t>
      </w:r>
    </w:p>
    <w:p w14:paraId="56FA496C"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104</w:t>
      </w:r>
      <w:r>
        <w:rPr>
          <w:rFonts w:ascii="Arial" w:eastAsia="Arial" w:hAnsi="Arial" w:cs="Arial"/>
          <w:b/>
          <w:bCs/>
          <w:color w:val="C00000"/>
          <w:sz w:val="40"/>
          <w:szCs w:val="40"/>
          <w:u w:val="single" w:color="C00000"/>
          <w:rtl/>
        </w:rPr>
        <w:t xml:space="preserve"> : لا بد من وجود أطر قانونية وتنظيمية تضمن سلامة النظام المصرفي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واستقراره ؛ اذكر امثلة على هذه الأطر .</w:t>
      </w:r>
      <w:r>
        <w:rPr>
          <w:rFonts w:ascii="Arial" w:eastAsia="Arial" w:hAnsi="Arial" w:cs="Arial"/>
          <w:b/>
          <w:bCs/>
          <w:color w:val="C00000"/>
          <w:sz w:val="40"/>
          <w:szCs w:val="40"/>
          <w:rtl/>
        </w:rPr>
        <w:t xml:space="preserve"> </w:t>
      </w:r>
    </w:p>
    <w:p w14:paraId="5ADF9E8E" w14:textId="77777777" w:rsidR="005A3BFE" w:rsidRDefault="00000000">
      <w:pPr>
        <w:spacing w:after="4" w:line="249" w:lineRule="auto"/>
        <w:ind w:right="5" w:firstLine="1"/>
        <w:jc w:val="both"/>
      </w:pPr>
      <w:r>
        <w:rPr>
          <w:rFonts w:ascii="Arial" w:eastAsia="Arial" w:hAnsi="Arial" w:cs="Arial"/>
          <w:b/>
          <w:bCs/>
          <w:sz w:val="40"/>
          <w:szCs w:val="40"/>
          <w:rtl/>
        </w:rPr>
        <w:t xml:space="preserve">ج : رقابة البنك المركزي ؛ ضوابط الافصاح المالي ؛ التشريعات والضمانات الكفيلة بحماية حقوق المودعين.   </w:t>
      </w:r>
    </w:p>
    <w:p w14:paraId="4FD2A41F"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س </w:t>
      </w:r>
      <w:r>
        <w:rPr>
          <w:rFonts w:ascii="Arial" w:eastAsia="Arial" w:hAnsi="Arial" w:cs="Arial"/>
          <w:b/>
          <w:bCs/>
          <w:color w:val="C00000"/>
          <w:sz w:val="40"/>
          <w:szCs w:val="40"/>
          <w:u w:val="single" w:color="C00000"/>
        </w:rPr>
        <w:t>105</w:t>
      </w:r>
      <w:r>
        <w:rPr>
          <w:rFonts w:ascii="Arial" w:eastAsia="Arial" w:hAnsi="Arial" w:cs="Arial"/>
          <w:b/>
          <w:bCs/>
          <w:color w:val="C00000"/>
          <w:sz w:val="40"/>
          <w:szCs w:val="40"/>
          <w:u w:val="single" w:color="C00000"/>
          <w:rtl/>
        </w:rPr>
        <w:t xml:space="preserve"> : تسهم الخدمات الالكترونية اسهاما كبيرا في تعزيز الاستقرار المصرفي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والمالي عن طريق عدة امور ؛ اذكرها  .</w:t>
      </w:r>
      <w:r>
        <w:rPr>
          <w:rFonts w:ascii="Arial" w:eastAsia="Arial" w:hAnsi="Arial" w:cs="Arial"/>
          <w:b/>
          <w:bCs/>
          <w:color w:val="C00000"/>
          <w:sz w:val="40"/>
          <w:szCs w:val="40"/>
          <w:rtl/>
        </w:rPr>
        <w:t xml:space="preserve"> </w:t>
      </w:r>
    </w:p>
    <w:p w14:paraId="5EEF20BC" w14:textId="77777777" w:rsidR="005A3BFE" w:rsidRDefault="00000000">
      <w:pPr>
        <w:spacing w:after="47" w:line="249" w:lineRule="auto"/>
        <w:ind w:right="50" w:hanging="10"/>
        <w:jc w:val="left"/>
      </w:pPr>
      <w:r>
        <w:rPr>
          <w:rFonts w:ascii="Arial" w:eastAsia="Arial" w:hAnsi="Arial" w:cs="Arial"/>
          <w:b/>
          <w:bCs/>
          <w:sz w:val="40"/>
          <w:szCs w:val="40"/>
          <w:rtl/>
        </w:rPr>
        <w:t xml:space="preserve">ج :  </w:t>
      </w:r>
    </w:p>
    <w:p w14:paraId="16C7C695" w14:textId="77777777" w:rsidR="005A3BFE" w:rsidRDefault="00000000">
      <w:pPr>
        <w:numPr>
          <w:ilvl w:val="0"/>
          <w:numId w:val="31"/>
        </w:numPr>
        <w:spacing w:after="50" w:line="249" w:lineRule="auto"/>
        <w:ind w:left="778" w:right="28" w:hanging="471"/>
        <w:jc w:val="left"/>
      </w:pPr>
      <w:r>
        <w:rPr>
          <w:rFonts w:ascii="Arial" w:eastAsia="Arial" w:hAnsi="Arial" w:cs="Arial"/>
          <w:b/>
          <w:bCs/>
          <w:sz w:val="40"/>
          <w:szCs w:val="40"/>
          <w:rtl/>
        </w:rPr>
        <w:t xml:space="preserve">تحسين الكفاءة التشغيلية  . </w:t>
      </w:r>
    </w:p>
    <w:p w14:paraId="091A0664" w14:textId="77777777" w:rsidR="005A3BFE" w:rsidRDefault="00000000">
      <w:pPr>
        <w:numPr>
          <w:ilvl w:val="0"/>
          <w:numId w:val="31"/>
        </w:numPr>
        <w:spacing w:after="43" w:line="249" w:lineRule="auto"/>
        <w:ind w:left="778" w:right="28" w:hanging="471"/>
        <w:jc w:val="left"/>
      </w:pPr>
      <w:r>
        <w:rPr>
          <w:rFonts w:ascii="Arial" w:eastAsia="Arial" w:hAnsi="Arial" w:cs="Arial"/>
          <w:b/>
          <w:bCs/>
          <w:sz w:val="40"/>
          <w:szCs w:val="40"/>
          <w:rtl/>
        </w:rPr>
        <w:t xml:space="preserve">تسهيل انجاز المعاملات المالية بشكل اسرع عبر شبكة الانترنت والتطبيقات الذكية وخدمات الدفع بواسطة الهواتف الذكية  . </w:t>
      </w:r>
    </w:p>
    <w:p w14:paraId="4673F003"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106</w:t>
      </w:r>
      <w:r>
        <w:rPr>
          <w:rFonts w:ascii="Arial" w:eastAsia="Arial" w:hAnsi="Arial" w:cs="Arial"/>
          <w:b/>
          <w:bCs/>
          <w:color w:val="C00000"/>
          <w:sz w:val="40"/>
          <w:szCs w:val="40"/>
          <w:u w:val="single" w:color="C00000"/>
          <w:rtl/>
        </w:rPr>
        <w:t xml:space="preserve"> : وضح المقصود بالاستقرار المالي .</w:t>
      </w:r>
      <w:r>
        <w:rPr>
          <w:rFonts w:ascii="Arial" w:eastAsia="Arial" w:hAnsi="Arial" w:cs="Arial"/>
          <w:b/>
          <w:bCs/>
          <w:color w:val="C00000"/>
          <w:sz w:val="40"/>
          <w:szCs w:val="40"/>
          <w:rtl/>
        </w:rPr>
        <w:t xml:space="preserve"> </w:t>
      </w:r>
    </w:p>
    <w:p w14:paraId="68CB7A14" w14:textId="77777777" w:rsidR="005A3BFE" w:rsidRDefault="00000000">
      <w:pPr>
        <w:spacing w:after="4" w:line="249" w:lineRule="auto"/>
        <w:ind w:right="5" w:firstLine="1"/>
        <w:jc w:val="both"/>
      </w:pPr>
      <w:r>
        <w:rPr>
          <w:rFonts w:ascii="Arial" w:eastAsia="Arial" w:hAnsi="Arial" w:cs="Arial"/>
          <w:b/>
          <w:bCs/>
          <w:sz w:val="40"/>
          <w:szCs w:val="40"/>
          <w:rtl/>
        </w:rPr>
        <w:t xml:space="preserve">ج : قدرة النظام المالي على أداء مهامه بفعالية وتحمل مختلف الصدمات الاقتصادية والحد من الاختلالات السوقية وتسويتها ما يحول دون تعطل عملية التوسيط المالي  . </w:t>
      </w:r>
    </w:p>
    <w:p w14:paraId="61174D0C"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55F3A1E5" w14:textId="77777777" w:rsidR="005A3BFE" w:rsidRDefault="00000000">
      <w:pPr>
        <w:bidi w:val="0"/>
        <w:spacing w:after="0"/>
        <w:ind w:right="116"/>
      </w:pPr>
      <w:r>
        <w:rPr>
          <w:rFonts w:ascii="Arial" w:eastAsia="Arial" w:hAnsi="Arial" w:cs="Arial"/>
          <w:b/>
          <w:color w:val="C00000"/>
          <w:sz w:val="40"/>
        </w:rPr>
        <w:t xml:space="preserve"> </w:t>
      </w:r>
    </w:p>
    <w:p w14:paraId="7E96B48A" w14:textId="77777777" w:rsidR="005A3BFE" w:rsidRDefault="00000000">
      <w:pPr>
        <w:bidi w:val="0"/>
        <w:spacing w:after="0"/>
        <w:ind w:right="116"/>
      </w:pPr>
      <w:r>
        <w:rPr>
          <w:rFonts w:ascii="Arial" w:eastAsia="Arial" w:hAnsi="Arial" w:cs="Arial"/>
          <w:b/>
          <w:color w:val="C00000"/>
          <w:sz w:val="40"/>
        </w:rPr>
        <w:lastRenderedPageBreak/>
        <w:t xml:space="preserve"> </w:t>
      </w:r>
    </w:p>
    <w:p w14:paraId="769916FA" w14:textId="77777777" w:rsidR="005A3BFE" w:rsidRDefault="00000000">
      <w:pPr>
        <w:bidi w:val="0"/>
        <w:spacing w:after="0"/>
        <w:ind w:right="116"/>
      </w:pPr>
      <w:r>
        <w:rPr>
          <w:rFonts w:ascii="Arial" w:eastAsia="Arial" w:hAnsi="Arial" w:cs="Arial"/>
          <w:b/>
          <w:color w:val="C00000"/>
          <w:sz w:val="40"/>
        </w:rPr>
        <w:t xml:space="preserve"> </w:t>
      </w:r>
    </w:p>
    <w:p w14:paraId="6A1376F8" w14:textId="77777777" w:rsidR="005A3BFE" w:rsidRDefault="00000000">
      <w:pPr>
        <w:spacing w:after="0"/>
        <w:ind w:left="-3" w:hanging="10"/>
        <w:jc w:val="left"/>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107</w:t>
      </w:r>
      <w:r>
        <w:rPr>
          <w:rFonts w:ascii="Arial" w:eastAsia="Arial" w:hAnsi="Arial" w:cs="Arial"/>
          <w:b/>
          <w:bCs/>
          <w:color w:val="C00000"/>
          <w:sz w:val="40"/>
          <w:szCs w:val="40"/>
          <w:u w:val="single" w:color="C00000"/>
          <w:rtl/>
        </w:rPr>
        <w:t>: وضح المقصود بـ " عملية التوسيط المالي  ".</w:t>
      </w:r>
      <w:r>
        <w:rPr>
          <w:rFonts w:ascii="Arial" w:eastAsia="Arial" w:hAnsi="Arial" w:cs="Arial"/>
          <w:b/>
          <w:bCs/>
          <w:color w:val="C00000"/>
          <w:sz w:val="40"/>
          <w:szCs w:val="40"/>
          <w:rtl/>
        </w:rPr>
        <w:t xml:space="preserve"> </w:t>
      </w:r>
    </w:p>
    <w:p w14:paraId="07C7F591" w14:textId="77777777" w:rsidR="005A3BFE" w:rsidRDefault="00000000">
      <w:pPr>
        <w:spacing w:after="4" w:line="249" w:lineRule="auto"/>
        <w:ind w:right="5" w:firstLine="1"/>
        <w:jc w:val="both"/>
      </w:pPr>
      <w:r>
        <w:rPr>
          <w:rFonts w:ascii="Arial" w:eastAsia="Arial" w:hAnsi="Arial" w:cs="Arial"/>
          <w:b/>
          <w:bCs/>
          <w:sz w:val="40"/>
          <w:szCs w:val="40"/>
          <w:rtl/>
        </w:rPr>
        <w:t xml:space="preserve">ج : عملية تتضمن توجيه المدخرات لتمويل الفرص الاستثمارية ذات الجدوى الاقتصادية عن طريق مؤسسات التوسيط المالي التي تمثلها البنوك وشركات الاوراق المالية ومؤسسات الاقراض غير البنكية والسوق المالي والاسهم والسندات  . </w:t>
      </w:r>
    </w:p>
    <w:p w14:paraId="1D247D9D"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108</w:t>
      </w:r>
      <w:r>
        <w:rPr>
          <w:rFonts w:ascii="Arial" w:eastAsia="Arial" w:hAnsi="Arial" w:cs="Arial"/>
          <w:b/>
          <w:bCs/>
          <w:color w:val="C00000"/>
          <w:sz w:val="40"/>
          <w:szCs w:val="40"/>
          <w:u w:val="single" w:color="C00000"/>
          <w:rtl/>
        </w:rPr>
        <w:t xml:space="preserve"> : عدد اركان الاستقرار المالي .</w:t>
      </w:r>
      <w:r>
        <w:rPr>
          <w:rFonts w:ascii="Arial" w:eastAsia="Arial" w:hAnsi="Arial" w:cs="Arial"/>
          <w:b/>
          <w:bCs/>
          <w:color w:val="C00000"/>
          <w:sz w:val="40"/>
          <w:szCs w:val="40"/>
          <w:rtl/>
        </w:rPr>
        <w:t xml:space="preserve"> </w:t>
      </w:r>
    </w:p>
    <w:p w14:paraId="1BF3C3E2" w14:textId="77777777" w:rsidR="005A3BFE" w:rsidRDefault="00000000">
      <w:pPr>
        <w:spacing w:after="50" w:line="249" w:lineRule="auto"/>
        <w:ind w:right="50" w:hanging="10"/>
        <w:jc w:val="left"/>
      </w:pPr>
      <w:r>
        <w:rPr>
          <w:rFonts w:ascii="Arial" w:eastAsia="Arial" w:hAnsi="Arial" w:cs="Arial"/>
          <w:b/>
          <w:bCs/>
          <w:sz w:val="40"/>
          <w:szCs w:val="40"/>
          <w:rtl/>
        </w:rPr>
        <w:t xml:space="preserve">ج :  </w:t>
      </w:r>
    </w:p>
    <w:p w14:paraId="71AE7264" w14:textId="77777777" w:rsidR="005A3BFE" w:rsidRDefault="00000000">
      <w:pPr>
        <w:numPr>
          <w:ilvl w:val="0"/>
          <w:numId w:val="32"/>
        </w:numPr>
        <w:spacing w:after="45" w:line="249" w:lineRule="auto"/>
        <w:ind w:right="50" w:hanging="473"/>
        <w:jc w:val="left"/>
      </w:pPr>
      <w:r>
        <w:rPr>
          <w:rFonts w:ascii="Arial" w:eastAsia="Arial" w:hAnsi="Arial" w:cs="Arial"/>
          <w:b/>
          <w:bCs/>
          <w:sz w:val="40"/>
          <w:szCs w:val="40"/>
          <w:rtl/>
        </w:rPr>
        <w:t xml:space="preserve">شمول مؤسسات الجهاز المصرفي والمؤسسات المالية غير المصرفية تحت مظلة البنك المركزي الاردني الرقابية  . </w:t>
      </w:r>
    </w:p>
    <w:p w14:paraId="4C67567F" w14:textId="77777777" w:rsidR="005A3BFE" w:rsidRDefault="00000000">
      <w:pPr>
        <w:numPr>
          <w:ilvl w:val="0"/>
          <w:numId w:val="32"/>
        </w:numPr>
        <w:spacing w:after="47" w:line="249" w:lineRule="auto"/>
        <w:ind w:right="50" w:hanging="473"/>
        <w:jc w:val="left"/>
      </w:pPr>
      <w:r>
        <w:rPr>
          <w:rFonts w:ascii="Arial" w:eastAsia="Arial" w:hAnsi="Arial" w:cs="Arial"/>
          <w:b/>
          <w:bCs/>
          <w:sz w:val="40"/>
          <w:szCs w:val="40"/>
          <w:rtl/>
        </w:rPr>
        <w:t xml:space="preserve">استقرار المستوى العام للأسعار والأجور.  </w:t>
      </w:r>
    </w:p>
    <w:p w14:paraId="336E1CD4" w14:textId="77777777" w:rsidR="005A3BFE" w:rsidRDefault="00000000">
      <w:pPr>
        <w:numPr>
          <w:ilvl w:val="0"/>
          <w:numId w:val="32"/>
        </w:numPr>
        <w:spacing w:after="50" w:line="249" w:lineRule="auto"/>
        <w:ind w:right="50" w:hanging="473"/>
        <w:jc w:val="left"/>
      </w:pPr>
      <w:r>
        <w:rPr>
          <w:rFonts w:ascii="Arial" w:eastAsia="Arial" w:hAnsi="Arial" w:cs="Arial"/>
          <w:b/>
          <w:bCs/>
          <w:sz w:val="40"/>
          <w:szCs w:val="40"/>
          <w:rtl/>
        </w:rPr>
        <w:t xml:space="preserve">استقرار سعر صرف الدينار الأردني مقابل العملات الأجنبية.  </w:t>
      </w:r>
    </w:p>
    <w:p w14:paraId="2254D0ED" w14:textId="77777777" w:rsidR="005A3BFE" w:rsidRDefault="00000000">
      <w:pPr>
        <w:numPr>
          <w:ilvl w:val="0"/>
          <w:numId w:val="32"/>
        </w:numPr>
        <w:spacing w:after="4" w:line="249" w:lineRule="auto"/>
        <w:ind w:right="50" w:hanging="473"/>
        <w:jc w:val="left"/>
      </w:pPr>
      <w:r>
        <w:rPr>
          <w:rFonts w:ascii="Arial" w:eastAsia="Arial" w:hAnsi="Arial" w:cs="Arial"/>
          <w:b/>
          <w:bCs/>
          <w:sz w:val="40"/>
          <w:szCs w:val="40"/>
          <w:rtl/>
        </w:rPr>
        <w:t xml:space="preserve">توفير هيكل أسعار فائدة مناسب ينسجم مع التطورات الاقتصادية.  </w:t>
      </w:r>
    </w:p>
    <w:p w14:paraId="2ADFDAC2" w14:textId="77777777" w:rsidR="005A3BFE" w:rsidRDefault="00000000">
      <w:pPr>
        <w:spacing w:after="20" w:line="249" w:lineRule="auto"/>
        <w:ind w:right="127"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109</w:t>
      </w:r>
      <w:r>
        <w:rPr>
          <w:rFonts w:ascii="Arial" w:eastAsia="Arial" w:hAnsi="Arial" w:cs="Arial"/>
          <w:b/>
          <w:bCs/>
          <w:color w:val="C00000"/>
          <w:sz w:val="40"/>
          <w:szCs w:val="40"/>
          <w:u w:val="single" w:color="C00000"/>
          <w:rtl/>
        </w:rPr>
        <w:t xml:space="preserve"> : وضح علاقة الاستقرار المالي بالاستقرار المصرفي  .</w:t>
      </w:r>
      <w:r>
        <w:rPr>
          <w:rFonts w:ascii="Arial" w:eastAsia="Arial" w:hAnsi="Arial" w:cs="Arial"/>
          <w:b/>
          <w:bCs/>
          <w:color w:val="C00000"/>
          <w:sz w:val="40"/>
          <w:szCs w:val="40"/>
          <w:rtl/>
        </w:rPr>
        <w:t xml:space="preserve"> </w:t>
      </w:r>
    </w:p>
    <w:p w14:paraId="68D802F7" w14:textId="77777777" w:rsidR="005A3BFE" w:rsidRDefault="00000000">
      <w:pPr>
        <w:spacing w:after="52" w:line="249" w:lineRule="auto"/>
        <w:ind w:right="5" w:firstLine="1"/>
        <w:jc w:val="both"/>
      </w:pPr>
      <w:r>
        <w:rPr>
          <w:rFonts w:ascii="Arial" w:eastAsia="Arial" w:hAnsi="Arial" w:cs="Arial"/>
          <w:b/>
          <w:bCs/>
          <w:sz w:val="40"/>
          <w:szCs w:val="40"/>
          <w:rtl/>
        </w:rPr>
        <w:t xml:space="preserve">ج :  توجد علاقة وثيقة ومترابطة بين الاستقرار المالي والاستقرار المصرفي تتمثل بــ :  </w:t>
      </w:r>
    </w:p>
    <w:p w14:paraId="41F6AA4D" w14:textId="77777777" w:rsidR="005A3BFE" w:rsidRDefault="00000000">
      <w:pPr>
        <w:numPr>
          <w:ilvl w:val="0"/>
          <w:numId w:val="33"/>
        </w:numPr>
        <w:spacing w:after="46" w:line="249" w:lineRule="auto"/>
        <w:ind w:right="28" w:hanging="472"/>
        <w:jc w:val="left"/>
      </w:pPr>
      <w:r>
        <w:rPr>
          <w:rFonts w:ascii="Arial" w:eastAsia="Arial" w:hAnsi="Arial" w:cs="Arial"/>
          <w:b/>
          <w:bCs/>
          <w:sz w:val="40"/>
          <w:szCs w:val="40"/>
          <w:rtl/>
        </w:rPr>
        <w:t xml:space="preserve">لكل منهما دوراً مهماً في الحفاظ على سلامة النظام الاقتصادي خاصة والنظام المالي بوجه عام  . </w:t>
      </w:r>
    </w:p>
    <w:p w14:paraId="2EF02D61" w14:textId="77777777" w:rsidR="005A3BFE" w:rsidRDefault="00000000">
      <w:pPr>
        <w:numPr>
          <w:ilvl w:val="0"/>
          <w:numId w:val="33"/>
        </w:numPr>
        <w:spacing w:after="46" w:line="249" w:lineRule="auto"/>
        <w:ind w:right="28" w:hanging="472"/>
        <w:jc w:val="left"/>
      </w:pPr>
      <w:r>
        <w:rPr>
          <w:rFonts w:ascii="Arial" w:eastAsia="Arial" w:hAnsi="Arial" w:cs="Arial"/>
          <w:b/>
          <w:bCs/>
          <w:sz w:val="40"/>
          <w:szCs w:val="40"/>
          <w:rtl/>
        </w:rPr>
        <w:t xml:space="preserve">يعد الاستقرار المالي والاستقرار المصرفي من ابرز عوامل النمو الاقتصادي. </w:t>
      </w:r>
    </w:p>
    <w:p w14:paraId="4F09C12C" w14:textId="77777777" w:rsidR="005A3BFE" w:rsidRDefault="00000000">
      <w:pPr>
        <w:numPr>
          <w:ilvl w:val="0"/>
          <w:numId w:val="33"/>
        </w:numPr>
        <w:spacing w:after="50" w:line="249" w:lineRule="auto"/>
        <w:ind w:right="28" w:hanging="472"/>
        <w:jc w:val="left"/>
      </w:pPr>
      <w:r>
        <w:rPr>
          <w:rFonts w:ascii="Arial" w:eastAsia="Arial" w:hAnsi="Arial" w:cs="Arial"/>
          <w:b/>
          <w:bCs/>
          <w:sz w:val="40"/>
          <w:szCs w:val="40"/>
          <w:rtl/>
        </w:rPr>
        <w:t xml:space="preserve">يعد الاستقرار المصرفي ركيزة اساسية للاستقرار المالي.  </w:t>
      </w:r>
    </w:p>
    <w:p w14:paraId="44449425" w14:textId="77777777" w:rsidR="005A3BFE" w:rsidRDefault="00000000">
      <w:pPr>
        <w:numPr>
          <w:ilvl w:val="0"/>
          <w:numId w:val="33"/>
        </w:numPr>
        <w:spacing w:after="20" w:line="249" w:lineRule="auto"/>
        <w:ind w:right="28" w:hanging="472"/>
        <w:jc w:val="left"/>
      </w:pPr>
      <w:r>
        <w:rPr>
          <w:rFonts w:ascii="Arial" w:eastAsia="Arial" w:hAnsi="Arial" w:cs="Arial"/>
          <w:b/>
          <w:bCs/>
          <w:sz w:val="40"/>
          <w:szCs w:val="40"/>
          <w:rtl/>
        </w:rPr>
        <w:t xml:space="preserve">ان الاستقرار المالي يعزز استقرار النظام المصرفي.  </w:t>
      </w:r>
    </w:p>
    <w:p w14:paraId="15F41D25"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110</w:t>
      </w:r>
      <w:r>
        <w:rPr>
          <w:rFonts w:ascii="Arial" w:eastAsia="Arial" w:hAnsi="Arial" w:cs="Arial"/>
          <w:b/>
          <w:bCs/>
          <w:color w:val="C00000"/>
          <w:sz w:val="40"/>
          <w:szCs w:val="40"/>
          <w:u w:val="single" w:color="C00000"/>
          <w:rtl/>
        </w:rPr>
        <w:t xml:space="preserve"> : علل : يعد الاستقرار المصرفي ركيزة اساسية للاستقرار المالي .</w:t>
      </w:r>
      <w:r>
        <w:rPr>
          <w:rFonts w:ascii="Arial" w:eastAsia="Arial" w:hAnsi="Arial" w:cs="Arial"/>
          <w:b/>
          <w:bCs/>
          <w:color w:val="C00000"/>
          <w:sz w:val="40"/>
          <w:szCs w:val="40"/>
          <w:rtl/>
        </w:rPr>
        <w:t xml:space="preserve"> </w:t>
      </w:r>
    </w:p>
    <w:p w14:paraId="510ED5C7" w14:textId="77777777" w:rsidR="005A3BFE" w:rsidRDefault="00000000">
      <w:pPr>
        <w:spacing w:after="4" w:line="249" w:lineRule="auto"/>
        <w:ind w:right="5" w:firstLine="1"/>
        <w:jc w:val="both"/>
      </w:pPr>
      <w:r>
        <w:rPr>
          <w:rFonts w:ascii="Arial" w:eastAsia="Arial" w:hAnsi="Arial" w:cs="Arial"/>
          <w:b/>
          <w:bCs/>
          <w:sz w:val="40"/>
          <w:szCs w:val="40"/>
          <w:rtl/>
        </w:rPr>
        <w:t xml:space="preserve">ج : لان البنوك والمؤسسات المالية تؤدي دوراً محورياً في استقرار النظام المالي كاملاً فإذا كان الاستقرار المصرفي مستقراً فإنه سيكون قادراً على توفير الائتمان </w:t>
      </w:r>
      <w:r>
        <w:rPr>
          <w:rFonts w:ascii="Arial" w:eastAsia="Arial" w:hAnsi="Arial" w:cs="Arial"/>
          <w:b/>
          <w:bCs/>
          <w:sz w:val="40"/>
          <w:szCs w:val="40"/>
          <w:rtl/>
        </w:rPr>
        <w:lastRenderedPageBreak/>
        <w:t xml:space="preserve">وادارة السيولة وتحقيق الربح ما يسهم في النمو الاقتصادي واستقرار أسواق المال  وتماسك النظام الاقتصادي بصورة كاملة . </w:t>
      </w:r>
    </w:p>
    <w:p w14:paraId="412C1C1E"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111</w:t>
      </w:r>
      <w:r>
        <w:rPr>
          <w:rFonts w:ascii="Arial" w:eastAsia="Arial" w:hAnsi="Arial" w:cs="Arial"/>
          <w:b/>
          <w:bCs/>
          <w:color w:val="C00000"/>
          <w:sz w:val="40"/>
          <w:szCs w:val="40"/>
          <w:u w:val="single" w:color="C00000"/>
          <w:rtl/>
        </w:rPr>
        <w:t>: ان الاستقرار المالي يعزز استقرار النظام المصرفي ؛ وضح ذلك.</w:t>
      </w:r>
      <w:r>
        <w:rPr>
          <w:rFonts w:ascii="Arial" w:eastAsia="Arial" w:hAnsi="Arial" w:cs="Arial"/>
          <w:b/>
          <w:bCs/>
          <w:color w:val="C00000"/>
          <w:sz w:val="40"/>
          <w:szCs w:val="40"/>
          <w:rtl/>
        </w:rPr>
        <w:t xml:space="preserve"> </w:t>
      </w:r>
    </w:p>
    <w:p w14:paraId="543F8928" w14:textId="77777777" w:rsidR="005A3BFE" w:rsidRDefault="00000000">
      <w:pPr>
        <w:spacing w:after="4" w:line="249" w:lineRule="auto"/>
        <w:ind w:right="5" w:firstLine="1"/>
        <w:jc w:val="both"/>
      </w:pPr>
      <w:r>
        <w:rPr>
          <w:rFonts w:ascii="Arial" w:eastAsia="Arial" w:hAnsi="Arial" w:cs="Arial"/>
          <w:b/>
          <w:bCs/>
          <w:sz w:val="40"/>
          <w:szCs w:val="40"/>
          <w:rtl/>
        </w:rPr>
        <w:t xml:space="preserve">ج : اذا شهدت اسواق المال حالة من الاستقرار وكانت السياسات الاقتصادية والنقدية فعالة فإن النظام المصرفي يترسخ في بيئة أكثر أماناً وتزيد قدرته على التعامل مع المخاطر  . </w:t>
      </w:r>
    </w:p>
    <w:p w14:paraId="247DB0B4"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p>
    <w:p w14:paraId="04F0B5D2"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112</w:t>
      </w:r>
      <w:r>
        <w:rPr>
          <w:rFonts w:ascii="Arial" w:eastAsia="Arial" w:hAnsi="Arial" w:cs="Arial"/>
          <w:b/>
          <w:bCs/>
          <w:color w:val="C00000"/>
          <w:sz w:val="40"/>
          <w:szCs w:val="40"/>
          <w:u w:val="single" w:color="C00000"/>
          <w:rtl/>
        </w:rPr>
        <w:t xml:space="preserve"> : لماذا يجب وضع مؤسسات الجهاز المصرفي تحت مظلة البنك المركزي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الاردني الرقابية .</w:t>
      </w:r>
      <w:r>
        <w:rPr>
          <w:rFonts w:ascii="Arial" w:eastAsia="Arial" w:hAnsi="Arial" w:cs="Arial"/>
          <w:b/>
          <w:bCs/>
          <w:color w:val="C00000"/>
          <w:sz w:val="40"/>
          <w:szCs w:val="40"/>
          <w:rtl/>
        </w:rPr>
        <w:t xml:space="preserve"> </w:t>
      </w:r>
    </w:p>
    <w:p w14:paraId="217BF742" w14:textId="77777777" w:rsidR="005A3BFE" w:rsidRDefault="00000000">
      <w:pPr>
        <w:spacing w:after="4" w:line="249" w:lineRule="auto"/>
        <w:ind w:right="5" w:firstLine="1"/>
        <w:jc w:val="both"/>
      </w:pPr>
      <w:r>
        <w:rPr>
          <w:rFonts w:ascii="Arial" w:eastAsia="Arial" w:hAnsi="Arial" w:cs="Arial"/>
          <w:b/>
          <w:bCs/>
          <w:sz w:val="40"/>
          <w:szCs w:val="40"/>
          <w:rtl/>
        </w:rPr>
        <w:t>ج : توضع مؤسسات الجهاز المصرفي تحت مظلة البنك المركزي الأردني ليتم الاشراف عليها من قبله ولوضعه للسياسات التشريعية التي تضمن سلامة النظام المالي</w:t>
      </w:r>
      <w:r>
        <w:rPr>
          <w:rFonts w:ascii="Arial" w:eastAsia="Arial" w:hAnsi="Arial" w:cs="Arial"/>
          <w:rtl/>
        </w:rPr>
        <w:t xml:space="preserve"> </w:t>
      </w:r>
      <w:r>
        <w:rPr>
          <w:rFonts w:ascii="Arial" w:eastAsia="Arial" w:hAnsi="Arial" w:cs="Arial"/>
          <w:b/>
          <w:bCs/>
          <w:sz w:val="40"/>
          <w:szCs w:val="40"/>
          <w:rtl/>
        </w:rPr>
        <w:t xml:space="preserve">وادارته المخاطر المحتملة لضمان حماية المودعين والاقتصاد الوطني واستقراره.  </w:t>
      </w:r>
    </w:p>
    <w:p w14:paraId="2BC95AC5"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113</w:t>
      </w:r>
      <w:r>
        <w:rPr>
          <w:rFonts w:ascii="Arial" w:eastAsia="Arial" w:hAnsi="Arial" w:cs="Arial"/>
          <w:b/>
          <w:bCs/>
          <w:color w:val="C00000"/>
          <w:sz w:val="40"/>
          <w:szCs w:val="40"/>
          <w:u w:val="single" w:color="C00000"/>
          <w:rtl/>
        </w:rPr>
        <w:t xml:space="preserve"> : وضح دور البنك المركزي الاردني في تحقيق الاستقرار المالي .</w:t>
      </w:r>
      <w:r>
        <w:rPr>
          <w:rFonts w:ascii="Arial" w:eastAsia="Arial" w:hAnsi="Arial" w:cs="Arial"/>
          <w:b/>
          <w:bCs/>
          <w:color w:val="C00000"/>
          <w:sz w:val="40"/>
          <w:szCs w:val="40"/>
          <w:rtl/>
        </w:rPr>
        <w:t xml:space="preserve"> </w:t>
      </w:r>
    </w:p>
    <w:p w14:paraId="66AC0F75" w14:textId="77777777" w:rsidR="005A3BFE" w:rsidRDefault="00000000">
      <w:pPr>
        <w:spacing w:after="55" w:line="249" w:lineRule="auto"/>
        <w:ind w:right="5" w:firstLine="1"/>
        <w:jc w:val="both"/>
      </w:pPr>
      <w:r>
        <w:rPr>
          <w:rFonts w:ascii="Arial" w:eastAsia="Arial" w:hAnsi="Arial" w:cs="Arial"/>
          <w:b/>
          <w:bCs/>
          <w:sz w:val="40"/>
          <w:szCs w:val="40"/>
          <w:rtl/>
        </w:rPr>
        <w:t xml:space="preserve">ج : يسعى البنك المركزي الاردني الى تعزيز الاستقرار المالي والمصرفي في المملكة بعدة طرائق هي :  </w:t>
      </w:r>
    </w:p>
    <w:p w14:paraId="71D9D7D0" w14:textId="77777777" w:rsidR="005A3BFE" w:rsidRDefault="00000000">
      <w:pPr>
        <w:numPr>
          <w:ilvl w:val="0"/>
          <w:numId w:val="34"/>
        </w:numPr>
        <w:spacing w:after="44" w:line="249" w:lineRule="auto"/>
        <w:ind w:left="706" w:right="28" w:hanging="581"/>
        <w:jc w:val="both"/>
      </w:pPr>
      <w:r>
        <w:rPr>
          <w:rFonts w:ascii="Arial" w:eastAsia="Arial" w:hAnsi="Arial" w:cs="Arial"/>
          <w:b/>
          <w:bCs/>
          <w:sz w:val="40"/>
          <w:szCs w:val="40"/>
          <w:rtl/>
        </w:rPr>
        <w:t xml:space="preserve">مراقبة عمل الجهاز المصرفي في المملكة وتقييم درجة التزامه بالتعليمات الصادرة عنه   . </w:t>
      </w:r>
    </w:p>
    <w:p w14:paraId="4D393E5F" w14:textId="77777777" w:rsidR="005A3BFE" w:rsidRDefault="00000000">
      <w:pPr>
        <w:numPr>
          <w:ilvl w:val="0"/>
          <w:numId w:val="34"/>
        </w:numPr>
        <w:spacing w:after="45" w:line="249" w:lineRule="auto"/>
        <w:ind w:left="706" w:right="28" w:hanging="581"/>
        <w:jc w:val="both"/>
      </w:pPr>
      <w:r>
        <w:rPr>
          <w:rFonts w:ascii="Arial" w:eastAsia="Arial" w:hAnsi="Arial" w:cs="Arial"/>
          <w:b/>
          <w:bCs/>
          <w:sz w:val="40"/>
          <w:szCs w:val="40"/>
          <w:rtl/>
        </w:rPr>
        <w:t xml:space="preserve">مراقبة عمل المؤسسات المالية غير المصرفية وتقييم درجة التزامها بالتعليمات الصادرة عنه.  </w:t>
      </w:r>
    </w:p>
    <w:p w14:paraId="281AAD70" w14:textId="77777777" w:rsidR="005A3BFE" w:rsidRDefault="00000000">
      <w:pPr>
        <w:numPr>
          <w:ilvl w:val="0"/>
          <w:numId w:val="34"/>
        </w:numPr>
        <w:spacing w:after="47" w:line="249" w:lineRule="auto"/>
        <w:ind w:left="706" w:right="28" w:hanging="581"/>
        <w:jc w:val="both"/>
      </w:pPr>
      <w:r>
        <w:rPr>
          <w:rFonts w:ascii="Arial" w:eastAsia="Arial" w:hAnsi="Arial" w:cs="Arial"/>
          <w:b/>
          <w:bCs/>
          <w:sz w:val="40"/>
          <w:szCs w:val="40"/>
          <w:rtl/>
        </w:rPr>
        <w:t xml:space="preserve">وضع سقوف لعمليات الائتمان.  </w:t>
      </w:r>
    </w:p>
    <w:p w14:paraId="227C5CE2" w14:textId="77777777" w:rsidR="005A3BFE" w:rsidRDefault="00000000">
      <w:pPr>
        <w:numPr>
          <w:ilvl w:val="0"/>
          <w:numId w:val="34"/>
        </w:numPr>
        <w:spacing w:after="49" w:line="249" w:lineRule="auto"/>
        <w:ind w:left="706" w:right="28" w:hanging="581"/>
        <w:jc w:val="both"/>
      </w:pPr>
      <w:r>
        <w:rPr>
          <w:rFonts w:ascii="Arial" w:eastAsia="Arial" w:hAnsi="Arial" w:cs="Arial"/>
          <w:b/>
          <w:bCs/>
          <w:sz w:val="40"/>
          <w:szCs w:val="40"/>
          <w:rtl/>
        </w:rPr>
        <w:t xml:space="preserve">رفع سعر الفائدة او تخفيضه تبعا للتطورات في الأسواق العالمية والاقليمية.  </w:t>
      </w:r>
    </w:p>
    <w:p w14:paraId="1804109D" w14:textId="77777777" w:rsidR="005A3BFE" w:rsidRDefault="00000000">
      <w:pPr>
        <w:numPr>
          <w:ilvl w:val="0"/>
          <w:numId w:val="34"/>
        </w:numPr>
        <w:spacing w:after="50" w:line="249" w:lineRule="auto"/>
        <w:ind w:left="706" w:right="28" w:hanging="581"/>
        <w:jc w:val="both"/>
      </w:pPr>
      <w:r>
        <w:rPr>
          <w:rFonts w:ascii="Arial" w:eastAsia="Arial" w:hAnsi="Arial" w:cs="Arial"/>
          <w:b/>
          <w:bCs/>
          <w:sz w:val="40"/>
          <w:szCs w:val="40"/>
          <w:rtl/>
        </w:rPr>
        <w:t xml:space="preserve">استحداث خدمة الاستعلام الائتماني للافراد والمؤسسات المصرفية.  </w:t>
      </w:r>
    </w:p>
    <w:p w14:paraId="6EFE0796" w14:textId="77777777" w:rsidR="005A3BFE" w:rsidRDefault="00000000">
      <w:pPr>
        <w:numPr>
          <w:ilvl w:val="0"/>
          <w:numId w:val="34"/>
        </w:numPr>
        <w:spacing w:after="4" w:line="249" w:lineRule="auto"/>
        <w:ind w:left="706" w:right="28" w:hanging="581"/>
        <w:jc w:val="both"/>
      </w:pPr>
      <w:r>
        <w:rPr>
          <w:rFonts w:ascii="Arial" w:eastAsia="Arial" w:hAnsi="Arial" w:cs="Arial"/>
          <w:b/>
          <w:bCs/>
          <w:sz w:val="40"/>
          <w:szCs w:val="40"/>
          <w:rtl/>
        </w:rPr>
        <w:t xml:space="preserve">ارساء سياسة نقدية ناجعة وفعالة في تحقيق الاستقرار النقدي.  </w:t>
      </w:r>
    </w:p>
    <w:p w14:paraId="2275FA4F" w14:textId="77777777" w:rsidR="005A3BFE" w:rsidRDefault="00000000">
      <w:pPr>
        <w:spacing w:after="20" w:line="249" w:lineRule="auto"/>
        <w:ind w:right="50" w:hanging="10"/>
        <w:jc w:val="left"/>
      </w:pPr>
      <w:r>
        <w:rPr>
          <w:rFonts w:ascii="Arial" w:eastAsia="Arial" w:hAnsi="Arial" w:cs="Arial"/>
          <w:b/>
          <w:bCs/>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114</w:t>
      </w:r>
      <w:r>
        <w:rPr>
          <w:rFonts w:ascii="Arial" w:eastAsia="Arial" w:hAnsi="Arial" w:cs="Arial"/>
          <w:b/>
          <w:bCs/>
          <w:color w:val="C00000"/>
          <w:sz w:val="40"/>
          <w:szCs w:val="40"/>
          <w:u w:val="single" w:color="C00000"/>
          <w:rtl/>
        </w:rPr>
        <w:t xml:space="preserve"> : وضح المقصود بعمليات الائتمان .</w:t>
      </w:r>
      <w:r>
        <w:rPr>
          <w:rFonts w:ascii="Arial" w:eastAsia="Arial" w:hAnsi="Arial" w:cs="Arial"/>
          <w:b/>
          <w:bCs/>
          <w:color w:val="C00000"/>
          <w:sz w:val="40"/>
          <w:szCs w:val="40"/>
          <w:rtl/>
        </w:rPr>
        <w:t xml:space="preserve"> </w:t>
      </w:r>
    </w:p>
    <w:p w14:paraId="23106312" w14:textId="77777777" w:rsidR="005A3BFE" w:rsidRDefault="00000000">
      <w:pPr>
        <w:spacing w:after="20" w:line="249" w:lineRule="auto"/>
        <w:ind w:right="50" w:hanging="10"/>
        <w:jc w:val="left"/>
      </w:pPr>
      <w:r>
        <w:rPr>
          <w:rFonts w:ascii="Arial" w:eastAsia="Arial" w:hAnsi="Arial" w:cs="Arial"/>
          <w:b/>
          <w:bCs/>
          <w:sz w:val="40"/>
          <w:szCs w:val="40"/>
          <w:rtl/>
        </w:rPr>
        <w:t xml:space="preserve">ج : التسهيلات المالية التي تقدمها المؤسسات المالية للافراد والشركات   . </w:t>
      </w:r>
    </w:p>
    <w:p w14:paraId="46B5701F"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115</w:t>
      </w:r>
      <w:r>
        <w:rPr>
          <w:rFonts w:ascii="Arial" w:eastAsia="Arial" w:hAnsi="Arial" w:cs="Arial"/>
          <w:b/>
          <w:bCs/>
          <w:color w:val="C00000"/>
          <w:sz w:val="40"/>
          <w:szCs w:val="40"/>
          <w:u w:val="single" w:color="C00000"/>
          <w:rtl/>
        </w:rPr>
        <w:t xml:space="preserve"> : يسهم البنك المركزي الاردني اسهاماً فعالا في تحقيق الاستقرار</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المصرفي والاستقرار المالي في المملكة ؛ بين ذلك  .</w:t>
      </w:r>
      <w:r>
        <w:rPr>
          <w:rFonts w:ascii="Arial" w:eastAsia="Arial" w:hAnsi="Arial" w:cs="Arial"/>
          <w:b/>
          <w:bCs/>
          <w:color w:val="C00000"/>
          <w:sz w:val="40"/>
          <w:szCs w:val="40"/>
          <w:rtl/>
        </w:rPr>
        <w:t xml:space="preserve"> </w:t>
      </w:r>
    </w:p>
    <w:p w14:paraId="399B3326" w14:textId="77777777" w:rsidR="005A3BFE" w:rsidRDefault="00000000">
      <w:pPr>
        <w:spacing w:after="4" w:line="249" w:lineRule="auto"/>
        <w:ind w:right="5" w:firstLine="1"/>
        <w:jc w:val="both"/>
      </w:pPr>
      <w:r>
        <w:rPr>
          <w:rFonts w:ascii="Arial" w:eastAsia="Arial" w:hAnsi="Arial" w:cs="Arial"/>
          <w:b/>
          <w:bCs/>
          <w:sz w:val="40"/>
          <w:szCs w:val="40"/>
          <w:rtl/>
        </w:rPr>
        <w:t xml:space="preserve">ج : بإشرافه على اداء البنوك والمؤسسات المالية ووضعه السياسات التي تضمن استقرار النظام المالي وادارته المخاطر المحتملة لضمان حماية الاقتصاد الوطني وودائع الافراد من اثار الازمات المتوقعة وتبعاتها   . </w:t>
      </w:r>
    </w:p>
    <w:p w14:paraId="12060323" w14:textId="77777777" w:rsidR="005A3BFE" w:rsidRDefault="00000000">
      <w:pPr>
        <w:spacing w:after="20" w:line="249" w:lineRule="auto"/>
        <w:ind w:right="127"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116</w:t>
      </w:r>
      <w:r>
        <w:rPr>
          <w:rFonts w:ascii="Arial" w:eastAsia="Arial" w:hAnsi="Arial" w:cs="Arial"/>
          <w:b/>
          <w:bCs/>
          <w:color w:val="C00000"/>
          <w:sz w:val="40"/>
          <w:szCs w:val="40"/>
          <w:u w:val="single" w:color="C00000"/>
          <w:rtl/>
        </w:rPr>
        <w:t xml:space="preserve"> : جميع ما يلي من أهم أركان الاستقرار المالي ؛ ما عدا .</w:t>
      </w:r>
      <w:r>
        <w:rPr>
          <w:rFonts w:ascii="Arial" w:eastAsia="Arial" w:hAnsi="Arial" w:cs="Arial"/>
          <w:b/>
          <w:bCs/>
          <w:color w:val="C00000"/>
          <w:sz w:val="40"/>
          <w:szCs w:val="40"/>
          <w:rtl/>
        </w:rPr>
        <w:t xml:space="preserve"> </w:t>
      </w:r>
    </w:p>
    <w:p w14:paraId="0BB31063" w14:textId="77777777" w:rsidR="005A3BFE" w:rsidRDefault="00000000">
      <w:pPr>
        <w:numPr>
          <w:ilvl w:val="0"/>
          <w:numId w:val="35"/>
        </w:numPr>
        <w:spacing w:after="20" w:line="249" w:lineRule="auto"/>
        <w:ind w:right="50" w:hanging="373"/>
        <w:jc w:val="left"/>
      </w:pPr>
      <w:r>
        <w:rPr>
          <w:rFonts w:ascii="Arial" w:eastAsia="Arial" w:hAnsi="Arial" w:cs="Arial"/>
          <w:b/>
          <w:bCs/>
          <w:sz w:val="40"/>
          <w:szCs w:val="40"/>
          <w:rtl/>
        </w:rPr>
        <w:t xml:space="preserve">– شمول مؤسسات الجهاز المصرفي بمظلة البنك الدولي.  </w:t>
      </w:r>
    </w:p>
    <w:p w14:paraId="6F88620E" w14:textId="77777777" w:rsidR="005A3BFE" w:rsidRDefault="00000000">
      <w:pPr>
        <w:numPr>
          <w:ilvl w:val="0"/>
          <w:numId w:val="35"/>
        </w:numPr>
        <w:spacing w:after="20" w:line="249" w:lineRule="auto"/>
        <w:ind w:right="50" w:hanging="373"/>
        <w:jc w:val="left"/>
      </w:pPr>
      <w:r>
        <w:rPr>
          <w:rFonts w:ascii="Arial" w:eastAsia="Arial" w:hAnsi="Arial" w:cs="Arial"/>
          <w:b/>
          <w:bCs/>
          <w:sz w:val="40"/>
          <w:szCs w:val="40"/>
          <w:rtl/>
        </w:rPr>
        <w:t xml:space="preserve">– استقرار المستوى العام للأسعار والأجور.  </w:t>
      </w:r>
    </w:p>
    <w:p w14:paraId="5E26A6D9" w14:textId="77777777" w:rsidR="005A3BFE" w:rsidRDefault="00000000">
      <w:pPr>
        <w:numPr>
          <w:ilvl w:val="0"/>
          <w:numId w:val="35"/>
        </w:numPr>
        <w:spacing w:after="20" w:line="249" w:lineRule="auto"/>
        <w:ind w:right="50" w:hanging="373"/>
        <w:jc w:val="left"/>
      </w:pPr>
      <w:r>
        <w:rPr>
          <w:rFonts w:ascii="Arial" w:eastAsia="Arial" w:hAnsi="Arial" w:cs="Arial"/>
          <w:b/>
          <w:bCs/>
          <w:sz w:val="40"/>
          <w:szCs w:val="40"/>
          <w:rtl/>
        </w:rPr>
        <w:t xml:space="preserve">– استقرار سعر صرف الدينار الأردني مقابل العملات الاجنبية.  </w:t>
      </w:r>
    </w:p>
    <w:p w14:paraId="0BDBC51A" w14:textId="77777777" w:rsidR="005A3BFE" w:rsidRDefault="00000000">
      <w:pPr>
        <w:numPr>
          <w:ilvl w:val="0"/>
          <w:numId w:val="35"/>
        </w:numPr>
        <w:spacing w:after="20" w:line="249" w:lineRule="auto"/>
        <w:ind w:right="50" w:hanging="373"/>
        <w:jc w:val="left"/>
      </w:pPr>
      <w:r>
        <w:rPr>
          <w:rFonts w:ascii="Arial" w:eastAsia="Arial" w:hAnsi="Arial" w:cs="Arial"/>
          <w:b/>
          <w:bCs/>
          <w:sz w:val="40"/>
          <w:szCs w:val="40"/>
          <w:rtl/>
        </w:rPr>
        <w:t xml:space="preserve">– توفير هيكل اسعار فائدة مناسب ينسجم مع التطورات الاقتصادية.  </w:t>
      </w:r>
    </w:p>
    <w:p w14:paraId="09252A00"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أ  </w:t>
      </w:r>
    </w:p>
    <w:p w14:paraId="71C8F446" w14:textId="77777777" w:rsidR="005A3BFE" w:rsidRDefault="00000000">
      <w:pPr>
        <w:spacing w:after="50"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117</w:t>
      </w:r>
      <w:r>
        <w:rPr>
          <w:rFonts w:ascii="Arial" w:eastAsia="Arial" w:hAnsi="Arial" w:cs="Arial"/>
          <w:b/>
          <w:bCs/>
          <w:color w:val="C00000"/>
          <w:sz w:val="40"/>
          <w:szCs w:val="40"/>
          <w:u w:val="single" w:color="C00000"/>
          <w:rtl/>
        </w:rPr>
        <w:t xml:space="preserve"> : من أهم آليات البنك المركزي الاردني لتحقيق الاستقرار المالي  .</w:t>
      </w:r>
      <w:r>
        <w:rPr>
          <w:rFonts w:ascii="Arial" w:eastAsia="Arial" w:hAnsi="Arial" w:cs="Arial"/>
          <w:b/>
          <w:bCs/>
          <w:color w:val="C00000"/>
          <w:sz w:val="40"/>
          <w:szCs w:val="40"/>
          <w:rtl/>
        </w:rPr>
        <w:t xml:space="preserve"> </w:t>
      </w:r>
    </w:p>
    <w:p w14:paraId="45501D10" w14:textId="77777777" w:rsidR="005A3BFE" w:rsidRDefault="00000000">
      <w:pPr>
        <w:numPr>
          <w:ilvl w:val="0"/>
          <w:numId w:val="36"/>
        </w:numPr>
        <w:spacing w:after="49" w:line="249" w:lineRule="auto"/>
        <w:ind w:right="50" w:hanging="373"/>
        <w:jc w:val="left"/>
      </w:pPr>
      <w:r>
        <w:rPr>
          <w:rFonts w:ascii="Arial" w:eastAsia="Arial" w:hAnsi="Arial" w:cs="Arial"/>
          <w:b/>
          <w:bCs/>
          <w:sz w:val="40"/>
          <w:szCs w:val="40"/>
          <w:rtl/>
        </w:rPr>
        <w:t xml:space="preserve">– تعزيز الثقة بالنظام المصرفي .  </w:t>
      </w:r>
    </w:p>
    <w:p w14:paraId="2D77BD90" w14:textId="77777777" w:rsidR="005A3BFE" w:rsidRDefault="00000000">
      <w:pPr>
        <w:numPr>
          <w:ilvl w:val="0"/>
          <w:numId w:val="36"/>
        </w:numPr>
        <w:spacing w:after="50" w:line="249" w:lineRule="auto"/>
        <w:ind w:right="50" w:hanging="373"/>
        <w:jc w:val="left"/>
      </w:pPr>
      <w:r>
        <w:rPr>
          <w:rFonts w:ascii="Arial" w:eastAsia="Arial" w:hAnsi="Arial" w:cs="Arial"/>
          <w:b/>
          <w:bCs/>
          <w:sz w:val="40"/>
          <w:szCs w:val="40"/>
          <w:rtl/>
        </w:rPr>
        <w:t xml:space="preserve">– وضع اساليب عديدة لنشر الثقافة المالية .  </w:t>
      </w:r>
    </w:p>
    <w:p w14:paraId="65B0137A" w14:textId="77777777" w:rsidR="005A3BFE" w:rsidRDefault="00000000">
      <w:pPr>
        <w:numPr>
          <w:ilvl w:val="0"/>
          <w:numId w:val="36"/>
        </w:numPr>
        <w:spacing w:after="47" w:line="249" w:lineRule="auto"/>
        <w:ind w:right="50" w:hanging="373"/>
        <w:jc w:val="left"/>
      </w:pPr>
      <w:r>
        <w:rPr>
          <w:rFonts w:ascii="Arial" w:eastAsia="Arial" w:hAnsi="Arial" w:cs="Arial"/>
          <w:b/>
          <w:bCs/>
          <w:sz w:val="40"/>
          <w:szCs w:val="40"/>
          <w:rtl/>
        </w:rPr>
        <w:t xml:space="preserve">– وضع سقوف لعمليات الائتمان . </w:t>
      </w:r>
    </w:p>
    <w:p w14:paraId="2EE82B2E" w14:textId="77777777" w:rsidR="005A3BFE" w:rsidRDefault="00000000">
      <w:pPr>
        <w:numPr>
          <w:ilvl w:val="0"/>
          <w:numId w:val="36"/>
        </w:numPr>
        <w:spacing w:after="20" w:line="249" w:lineRule="auto"/>
        <w:ind w:right="50" w:hanging="373"/>
        <w:jc w:val="left"/>
      </w:pPr>
      <w:r>
        <w:rPr>
          <w:rFonts w:ascii="Arial" w:eastAsia="Arial" w:hAnsi="Arial" w:cs="Arial"/>
          <w:b/>
          <w:bCs/>
          <w:sz w:val="40"/>
          <w:szCs w:val="40"/>
          <w:rtl/>
        </w:rPr>
        <w:t xml:space="preserve">– عقد مؤتمرات للتعليم المالي . </w:t>
      </w:r>
    </w:p>
    <w:p w14:paraId="1BCD40DB"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ج </w:t>
      </w:r>
    </w:p>
    <w:p w14:paraId="2C3DCD6E"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118</w:t>
      </w:r>
      <w:r>
        <w:rPr>
          <w:rFonts w:ascii="Arial" w:eastAsia="Arial" w:hAnsi="Arial" w:cs="Arial"/>
          <w:b/>
          <w:bCs/>
          <w:color w:val="C00000"/>
          <w:sz w:val="40"/>
          <w:szCs w:val="40"/>
          <w:u w:val="single" w:color="C00000"/>
          <w:rtl/>
        </w:rPr>
        <w:t xml:space="preserve"> : علاقة الاستقرار المصرفي بالاستقرار المالي تتمثل في أن .</w:t>
      </w:r>
      <w:r>
        <w:rPr>
          <w:rFonts w:ascii="Arial" w:eastAsia="Arial" w:hAnsi="Arial" w:cs="Arial"/>
          <w:b/>
          <w:bCs/>
          <w:color w:val="C00000"/>
          <w:sz w:val="40"/>
          <w:szCs w:val="40"/>
          <w:rtl/>
        </w:rPr>
        <w:t xml:space="preserve"> </w:t>
      </w:r>
    </w:p>
    <w:p w14:paraId="59FEAD75" w14:textId="77777777" w:rsidR="005A3BFE" w:rsidRDefault="00000000">
      <w:pPr>
        <w:bidi w:val="0"/>
        <w:spacing w:after="0"/>
        <w:ind w:right="116"/>
      </w:pPr>
      <w:r>
        <w:rPr>
          <w:rFonts w:ascii="Arial" w:eastAsia="Arial" w:hAnsi="Arial" w:cs="Arial"/>
          <w:b/>
          <w:sz w:val="40"/>
        </w:rPr>
        <w:t xml:space="preserve"> </w:t>
      </w:r>
    </w:p>
    <w:p w14:paraId="1A5139B2" w14:textId="77777777" w:rsidR="005A3BFE" w:rsidRDefault="00000000">
      <w:pPr>
        <w:numPr>
          <w:ilvl w:val="0"/>
          <w:numId w:val="37"/>
        </w:numPr>
        <w:spacing w:after="20" w:line="249" w:lineRule="auto"/>
        <w:ind w:right="50" w:hanging="373"/>
        <w:jc w:val="left"/>
      </w:pPr>
      <w:r>
        <w:rPr>
          <w:rFonts w:ascii="Arial" w:eastAsia="Arial" w:hAnsi="Arial" w:cs="Arial"/>
          <w:b/>
          <w:bCs/>
          <w:sz w:val="40"/>
          <w:szCs w:val="40"/>
          <w:rtl/>
        </w:rPr>
        <w:t xml:space="preserve">– الاستقرار المالي يعتمد على الاستقرار المصرفي.  </w:t>
      </w:r>
    </w:p>
    <w:p w14:paraId="391F337D" w14:textId="77777777" w:rsidR="005A3BFE" w:rsidRDefault="00000000">
      <w:pPr>
        <w:numPr>
          <w:ilvl w:val="0"/>
          <w:numId w:val="37"/>
        </w:numPr>
        <w:spacing w:after="20" w:line="249" w:lineRule="auto"/>
        <w:ind w:right="50" w:hanging="373"/>
        <w:jc w:val="left"/>
      </w:pPr>
      <w:r>
        <w:rPr>
          <w:rFonts w:ascii="Arial" w:eastAsia="Arial" w:hAnsi="Arial" w:cs="Arial"/>
          <w:b/>
          <w:bCs/>
          <w:sz w:val="40"/>
          <w:szCs w:val="40"/>
          <w:rtl/>
        </w:rPr>
        <w:lastRenderedPageBreak/>
        <w:t xml:space="preserve">– الاستقرار المصرفي يعتمد على الاستقرار المالي.  </w:t>
      </w:r>
    </w:p>
    <w:p w14:paraId="7D07035F" w14:textId="77777777" w:rsidR="005A3BFE" w:rsidRDefault="00000000">
      <w:pPr>
        <w:numPr>
          <w:ilvl w:val="0"/>
          <w:numId w:val="37"/>
        </w:numPr>
        <w:spacing w:after="20" w:line="249" w:lineRule="auto"/>
        <w:ind w:right="50" w:hanging="373"/>
        <w:jc w:val="left"/>
      </w:pPr>
      <w:r>
        <w:rPr>
          <w:rFonts w:ascii="Arial" w:eastAsia="Arial" w:hAnsi="Arial" w:cs="Arial"/>
          <w:b/>
          <w:bCs/>
          <w:sz w:val="40"/>
          <w:szCs w:val="40"/>
          <w:rtl/>
        </w:rPr>
        <w:t xml:space="preserve">– الاستقرار المالي والاستقرار المالي مترابطان.  </w:t>
      </w:r>
    </w:p>
    <w:p w14:paraId="11193FDC" w14:textId="77777777" w:rsidR="005A3BFE" w:rsidRDefault="00000000">
      <w:pPr>
        <w:numPr>
          <w:ilvl w:val="0"/>
          <w:numId w:val="37"/>
        </w:numPr>
        <w:spacing w:after="20" w:line="249" w:lineRule="auto"/>
        <w:ind w:right="50" w:hanging="373"/>
        <w:jc w:val="left"/>
      </w:pPr>
      <w:r>
        <w:rPr>
          <w:rFonts w:ascii="Arial" w:eastAsia="Arial" w:hAnsi="Arial" w:cs="Arial"/>
          <w:b/>
          <w:bCs/>
          <w:sz w:val="40"/>
          <w:szCs w:val="40"/>
          <w:rtl/>
        </w:rPr>
        <w:t xml:space="preserve">– لا توجد علاقة بين الاستقرار المالي والاستقرار المصرفي.  </w:t>
      </w:r>
    </w:p>
    <w:p w14:paraId="10B3A794"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ج  </w:t>
      </w:r>
    </w:p>
    <w:p w14:paraId="57308546" w14:textId="77777777" w:rsidR="005A3BFE" w:rsidRDefault="00000000">
      <w:pPr>
        <w:spacing w:after="48"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119</w:t>
      </w:r>
      <w:r>
        <w:rPr>
          <w:rFonts w:ascii="Arial" w:eastAsia="Arial" w:hAnsi="Arial" w:cs="Arial"/>
          <w:b/>
          <w:bCs/>
          <w:color w:val="C00000"/>
          <w:sz w:val="40"/>
          <w:szCs w:val="40"/>
          <w:u w:val="single" w:color="C00000"/>
          <w:rtl/>
        </w:rPr>
        <w:t xml:space="preserve"> : من العوامل المهمة لتحقيق الاستقرار المصرفي .</w:t>
      </w:r>
      <w:r>
        <w:rPr>
          <w:rFonts w:ascii="Arial" w:eastAsia="Arial" w:hAnsi="Arial" w:cs="Arial"/>
          <w:b/>
          <w:bCs/>
          <w:color w:val="C00000"/>
          <w:sz w:val="40"/>
          <w:szCs w:val="40"/>
          <w:rtl/>
        </w:rPr>
        <w:t xml:space="preserve"> </w:t>
      </w:r>
    </w:p>
    <w:p w14:paraId="7B75A438" w14:textId="77777777" w:rsidR="005A3BFE" w:rsidRDefault="00000000">
      <w:pPr>
        <w:numPr>
          <w:ilvl w:val="0"/>
          <w:numId w:val="38"/>
        </w:numPr>
        <w:spacing w:after="48" w:line="249" w:lineRule="auto"/>
        <w:ind w:right="50" w:hanging="373"/>
        <w:jc w:val="left"/>
      </w:pPr>
      <w:r>
        <w:rPr>
          <w:rFonts w:ascii="Arial" w:eastAsia="Arial" w:hAnsi="Arial" w:cs="Arial"/>
          <w:b/>
          <w:bCs/>
          <w:sz w:val="40"/>
          <w:szCs w:val="40"/>
          <w:rtl/>
        </w:rPr>
        <w:t xml:space="preserve">– زيادة استثمارات البنوك .  </w:t>
      </w:r>
    </w:p>
    <w:p w14:paraId="6B29F7B8" w14:textId="77777777" w:rsidR="005A3BFE" w:rsidRDefault="00000000">
      <w:pPr>
        <w:numPr>
          <w:ilvl w:val="0"/>
          <w:numId w:val="38"/>
        </w:numPr>
        <w:spacing w:after="45" w:line="249" w:lineRule="auto"/>
        <w:ind w:right="50" w:hanging="373"/>
        <w:jc w:val="left"/>
      </w:pPr>
      <w:r>
        <w:rPr>
          <w:rFonts w:ascii="Arial" w:eastAsia="Arial" w:hAnsi="Arial" w:cs="Arial"/>
          <w:b/>
          <w:bCs/>
          <w:sz w:val="40"/>
          <w:szCs w:val="40"/>
          <w:rtl/>
        </w:rPr>
        <w:t xml:space="preserve">– تعزيز الثقة بالنظام المصرفي .  </w:t>
      </w:r>
    </w:p>
    <w:p w14:paraId="441145F4" w14:textId="77777777" w:rsidR="005A3BFE" w:rsidRDefault="00000000">
      <w:pPr>
        <w:numPr>
          <w:ilvl w:val="0"/>
          <w:numId w:val="38"/>
        </w:numPr>
        <w:spacing w:after="47" w:line="249" w:lineRule="auto"/>
        <w:ind w:right="50" w:hanging="373"/>
        <w:jc w:val="left"/>
      </w:pPr>
      <w:r>
        <w:rPr>
          <w:rFonts w:ascii="Arial" w:eastAsia="Arial" w:hAnsi="Arial" w:cs="Arial"/>
          <w:b/>
          <w:bCs/>
          <w:sz w:val="40"/>
          <w:szCs w:val="40"/>
          <w:rtl/>
        </w:rPr>
        <w:t xml:space="preserve">– غياب الرقابة القانونية .  </w:t>
      </w:r>
    </w:p>
    <w:p w14:paraId="65B58212" w14:textId="77777777" w:rsidR="005A3BFE" w:rsidRDefault="00000000">
      <w:pPr>
        <w:numPr>
          <w:ilvl w:val="0"/>
          <w:numId w:val="38"/>
        </w:numPr>
        <w:spacing w:after="20" w:line="249" w:lineRule="auto"/>
        <w:ind w:right="50" w:hanging="373"/>
        <w:jc w:val="left"/>
      </w:pPr>
      <w:r>
        <w:rPr>
          <w:rFonts w:ascii="Arial" w:eastAsia="Arial" w:hAnsi="Arial" w:cs="Arial"/>
          <w:b/>
          <w:bCs/>
          <w:sz w:val="40"/>
          <w:szCs w:val="40"/>
          <w:rtl/>
        </w:rPr>
        <w:t xml:space="preserve">– زيادة المخاطر التشغيلية .  </w:t>
      </w:r>
    </w:p>
    <w:p w14:paraId="7F4BE3F9"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ب  </w:t>
      </w:r>
    </w:p>
    <w:p w14:paraId="1D75B5D4"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7CD4EEC"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120</w:t>
      </w:r>
      <w:r>
        <w:rPr>
          <w:rFonts w:ascii="Arial" w:eastAsia="Arial" w:hAnsi="Arial" w:cs="Arial"/>
          <w:b/>
          <w:bCs/>
          <w:color w:val="C00000"/>
          <w:sz w:val="40"/>
          <w:szCs w:val="40"/>
          <w:u w:val="single" w:color="C00000"/>
          <w:rtl/>
        </w:rPr>
        <w:t xml:space="preserve"> : عملية تتضمن توجيه المدخرات لتمويل الفرص الاستثمارية ذات</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الجدوى الاقتصادية عن طريق مؤسسات التوسيط المالي التي تمثلها البنوك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وشركات الاوراق المالية ومؤسسات الاقراض غير البنكية والسوق المالي والاسهم</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والسندات ؛ تسمى .</w:t>
      </w:r>
      <w:r>
        <w:rPr>
          <w:rFonts w:ascii="Arial" w:eastAsia="Arial" w:hAnsi="Arial" w:cs="Arial"/>
          <w:b/>
          <w:bCs/>
          <w:color w:val="C00000"/>
          <w:sz w:val="40"/>
          <w:szCs w:val="40"/>
          <w:rtl/>
        </w:rPr>
        <w:t xml:space="preserve"> </w:t>
      </w:r>
    </w:p>
    <w:p w14:paraId="2A598376" w14:textId="77777777" w:rsidR="005A3BFE" w:rsidRDefault="00000000">
      <w:pPr>
        <w:numPr>
          <w:ilvl w:val="0"/>
          <w:numId w:val="39"/>
        </w:numPr>
        <w:spacing w:after="45" w:line="249" w:lineRule="auto"/>
        <w:ind w:right="50" w:hanging="373"/>
        <w:jc w:val="left"/>
      </w:pPr>
      <w:r>
        <w:rPr>
          <w:rFonts w:ascii="Arial" w:eastAsia="Arial" w:hAnsi="Arial" w:cs="Arial"/>
          <w:b/>
          <w:bCs/>
          <w:sz w:val="40"/>
          <w:szCs w:val="40"/>
          <w:rtl/>
        </w:rPr>
        <w:t xml:space="preserve">– الاستقرار المالي.  </w:t>
      </w:r>
    </w:p>
    <w:p w14:paraId="47150388" w14:textId="77777777" w:rsidR="005A3BFE" w:rsidRDefault="00000000">
      <w:pPr>
        <w:numPr>
          <w:ilvl w:val="0"/>
          <w:numId w:val="39"/>
        </w:numPr>
        <w:spacing w:after="44" w:line="249" w:lineRule="auto"/>
        <w:ind w:right="50" w:hanging="373"/>
        <w:jc w:val="left"/>
      </w:pPr>
      <w:r>
        <w:rPr>
          <w:rFonts w:ascii="Arial" w:eastAsia="Arial" w:hAnsi="Arial" w:cs="Arial"/>
          <w:b/>
          <w:bCs/>
          <w:sz w:val="40"/>
          <w:szCs w:val="40"/>
          <w:rtl/>
        </w:rPr>
        <w:t xml:space="preserve">– الاستقرار المصرفي.   </w:t>
      </w:r>
    </w:p>
    <w:p w14:paraId="0C35650E" w14:textId="77777777" w:rsidR="005A3BFE" w:rsidRDefault="00000000">
      <w:pPr>
        <w:numPr>
          <w:ilvl w:val="0"/>
          <w:numId w:val="39"/>
        </w:numPr>
        <w:spacing w:after="20" w:line="249" w:lineRule="auto"/>
        <w:ind w:right="50" w:hanging="373"/>
        <w:jc w:val="left"/>
      </w:pPr>
      <w:r>
        <w:rPr>
          <w:rFonts w:ascii="Arial" w:eastAsia="Arial" w:hAnsi="Arial" w:cs="Arial"/>
          <w:b/>
          <w:bCs/>
          <w:sz w:val="40"/>
          <w:szCs w:val="40"/>
          <w:rtl/>
        </w:rPr>
        <w:t xml:space="preserve">– الاشتمال المالي .   </w:t>
      </w:r>
    </w:p>
    <w:p w14:paraId="77728C18" w14:textId="77777777" w:rsidR="005A3BFE" w:rsidRDefault="00000000">
      <w:pPr>
        <w:numPr>
          <w:ilvl w:val="0"/>
          <w:numId w:val="39"/>
        </w:numPr>
        <w:spacing w:after="20" w:line="249" w:lineRule="auto"/>
        <w:ind w:right="50" w:hanging="373"/>
        <w:jc w:val="left"/>
      </w:pPr>
      <w:r>
        <w:rPr>
          <w:rFonts w:ascii="Arial" w:eastAsia="Arial" w:hAnsi="Arial" w:cs="Arial"/>
          <w:b/>
          <w:bCs/>
          <w:sz w:val="40"/>
          <w:szCs w:val="40"/>
          <w:rtl/>
        </w:rPr>
        <w:t xml:space="preserve">– التوسيط المالي .   </w:t>
      </w:r>
    </w:p>
    <w:p w14:paraId="007575E6"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ج : د  </w:t>
      </w:r>
    </w:p>
    <w:p w14:paraId="3538B1BA" w14:textId="77777777" w:rsidR="005A3BFE" w:rsidRDefault="00000000">
      <w:pPr>
        <w:spacing w:after="48"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121</w:t>
      </w:r>
      <w:r>
        <w:rPr>
          <w:rFonts w:ascii="Arial" w:eastAsia="Arial" w:hAnsi="Arial" w:cs="Arial"/>
          <w:b/>
          <w:bCs/>
          <w:color w:val="C00000"/>
          <w:sz w:val="40"/>
          <w:szCs w:val="40"/>
          <w:u w:val="single" w:color="C00000"/>
          <w:rtl/>
        </w:rPr>
        <w:t xml:space="preserve"> : تعرف التسهيلات المالية التي تقدمها المؤسسات المالية للافراد</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والشركات  .</w:t>
      </w:r>
      <w:r>
        <w:rPr>
          <w:rFonts w:ascii="Arial" w:eastAsia="Arial" w:hAnsi="Arial" w:cs="Arial"/>
          <w:b/>
          <w:bCs/>
          <w:color w:val="C00000"/>
          <w:sz w:val="40"/>
          <w:szCs w:val="40"/>
          <w:rtl/>
        </w:rPr>
        <w:t xml:space="preserve"> </w:t>
      </w:r>
    </w:p>
    <w:p w14:paraId="5B06F6C0" w14:textId="77777777" w:rsidR="005A3BFE" w:rsidRDefault="00000000">
      <w:pPr>
        <w:numPr>
          <w:ilvl w:val="0"/>
          <w:numId w:val="40"/>
        </w:numPr>
        <w:spacing w:after="20" w:line="249" w:lineRule="auto"/>
        <w:ind w:right="50" w:hanging="373"/>
        <w:jc w:val="left"/>
      </w:pPr>
      <w:r>
        <w:rPr>
          <w:rFonts w:ascii="Arial" w:eastAsia="Arial" w:hAnsi="Arial" w:cs="Arial"/>
          <w:b/>
          <w:bCs/>
          <w:sz w:val="40"/>
          <w:szCs w:val="40"/>
          <w:rtl/>
        </w:rPr>
        <w:t xml:space="preserve">– التوسيط المالي .   </w:t>
      </w:r>
    </w:p>
    <w:p w14:paraId="35350259" w14:textId="77777777" w:rsidR="005A3BFE" w:rsidRDefault="00000000">
      <w:pPr>
        <w:numPr>
          <w:ilvl w:val="0"/>
          <w:numId w:val="40"/>
        </w:numPr>
        <w:spacing w:after="44" w:line="249" w:lineRule="auto"/>
        <w:ind w:right="50" w:hanging="373"/>
        <w:jc w:val="left"/>
      </w:pPr>
      <w:r>
        <w:rPr>
          <w:rFonts w:ascii="Arial" w:eastAsia="Arial" w:hAnsi="Arial" w:cs="Arial"/>
          <w:b/>
          <w:bCs/>
          <w:sz w:val="40"/>
          <w:szCs w:val="40"/>
          <w:rtl/>
        </w:rPr>
        <w:t xml:space="preserve">– الائتمان .   </w:t>
      </w:r>
    </w:p>
    <w:p w14:paraId="4DA7E35A" w14:textId="77777777" w:rsidR="005A3BFE" w:rsidRDefault="00000000">
      <w:pPr>
        <w:numPr>
          <w:ilvl w:val="0"/>
          <w:numId w:val="40"/>
        </w:numPr>
        <w:spacing w:after="20" w:line="249" w:lineRule="auto"/>
        <w:ind w:right="50" w:hanging="373"/>
        <w:jc w:val="left"/>
      </w:pPr>
      <w:r>
        <w:rPr>
          <w:rFonts w:ascii="Arial" w:eastAsia="Arial" w:hAnsi="Arial" w:cs="Arial"/>
          <w:b/>
          <w:bCs/>
          <w:sz w:val="40"/>
          <w:szCs w:val="40"/>
          <w:rtl/>
        </w:rPr>
        <w:lastRenderedPageBreak/>
        <w:t xml:space="preserve">– الجهاز المصرفي .   </w:t>
      </w:r>
    </w:p>
    <w:p w14:paraId="3CC9D76D" w14:textId="77777777" w:rsidR="005A3BFE" w:rsidRDefault="00000000">
      <w:pPr>
        <w:numPr>
          <w:ilvl w:val="0"/>
          <w:numId w:val="40"/>
        </w:numPr>
        <w:spacing w:after="20" w:line="249" w:lineRule="auto"/>
        <w:ind w:right="50" w:hanging="373"/>
        <w:jc w:val="left"/>
      </w:pPr>
      <w:r>
        <w:rPr>
          <w:rFonts w:ascii="Arial" w:eastAsia="Arial" w:hAnsi="Arial" w:cs="Arial"/>
          <w:b/>
          <w:bCs/>
          <w:sz w:val="40"/>
          <w:szCs w:val="40"/>
          <w:rtl/>
        </w:rPr>
        <w:t xml:space="preserve">– السيولة .   </w:t>
      </w:r>
    </w:p>
    <w:p w14:paraId="265A415F" w14:textId="77777777" w:rsidR="005A3BFE" w:rsidRDefault="00000000">
      <w:pPr>
        <w:spacing w:after="20" w:line="249" w:lineRule="auto"/>
        <w:ind w:right="50" w:hanging="10"/>
        <w:jc w:val="left"/>
      </w:pPr>
      <w:r>
        <w:rPr>
          <w:rFonts w:ascii="Arial" w:eastAsia="Arial" w:hAnsi="Arial" w:cs="Arial"/>
          <w:b/>
          <w:bCs/>
          <w:sz w:val="40"/>
          <w:szCs w:val="40"/>
          <w:rtl/>
        </w:rPr>
        <w:t xml:space="preserve">ج : ب  </w:t>
      </w:r>
    </w:p>
    <w:p w14:paraId="6F8AAC01" w14:textId="77777777" w:rsidR="005A3BFE" w:rsidRDefault="00000000">
      <w:pPr>
        <w:spacing w:after="4" w:line="249" w:lineRule="auto"/>
        <w:ind w:right="30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 xml:space="preserve">تمرين </w:t>
      </w:r>
      <w:r>
        <w:rPr>
          <w:rFonts w:ascii="Arial" w:eastAsia="Arial" w:hAnsi="Arial" w:cs="Arial"/>
          <w:b/>
          <w:bCs/>
          <w:color w:val="C00000"/>
          <w:sz w:val="40"/>
          <w:szCs w:val="40"/>
        </w:rPr>
        <w:t>4</w:t>
      </w:r>
      <w:r>
        <w:rPr>
          <w:rFonts w:ascii="Arial" w:eastAsia="Arial" w:hAnsi="Arial" w:cs="Arial"/>
          <w:b/>
          <w:bCs/>
          <w:color w:val="C00000"/>
          <w:sz w:val="40"/>
          <w:szCs w:val="40"/>
          <w:rtl/>
        </w:rPr>
        <w:t xml:space="preserve"> : أ - يتعين على النظام المصرفي ان يكون قويا ومتينا ومرنا بحيث يحسن التعامل مع انواع المخاطر ؛ اذكر </w:t>
      </w:r>
      <w:r>
        <w:rPr>
          <w:rFonts w:ascii="Arial" w:eastAsia="Arial" w:hAnsi="Arial" w:cs="Arial"/>
          <w:b/>
          <w:bCs/>
          <w:color w:val="C00000"/>
          <w:sz w:val="40"/>
          <w:szCs w:val="40"/>
        </w:rPr>
        <w:t>3</w:t>
      </w:r>
      <w:r>
        <w:rPr>
          <w:rFonts w:ascii="Arial" w:eastAsia="Arial" w:hAnsi="Arial" w:cs="Arial"/>
          <w:b/>
          <w:bCs/>
          <w:color w:val="C00000"/>
          <w:sz w:val="40"/>
          <w:szCs w:val="40"/>
          <w:rtl/>
        </w:rPr>
        <w:t xml:space="preserve"> من انواع المخاطر.  </w:t>
      </w:r>
    </w:p>
    <w:p w14:paraId="35F5A20B" w14:textId="77777777" w:rsidR="005A3BFE" w:rsidRDefault="00000000">
      <w:pPr>
        <w:spacing w:after="0" w:line="249" w:lineRule="auto"/>
        <w:ind w:left="6" w:right="718" w:hanging="6"/>
        <w:jc w:val="both"/>
      </w:pPr>
      <w:r>
        <w:rPr>
          <w:rFonts w:ascii="Arial" w:eastAsia="Arial" w:hAnsi="Arial" w:cs="Arial"/>
          <w:b/>
          <w:bCs/>
          <w:color w:val="C00000"/>
          <w:sz w:val="40"/>
          <w:szCs w:val="40"/>
          <w:rtl/>
        </w:rPr>
        <w:t xml:space="preserve">ب – عدد </w:t>
      </w:r>
      <w:r>
        <w:rPr>
          <w:rFonts w:ascii="Arial" w:eastAsia="Arial" w:hAnsi="Arial" w:cs="Arial"/>
          <w:b/>
          <w:bCs/>
          <w:color w:val="C00000"/>
          <w:sz w:val="40"/>
          <w:szCs w:val="40"/>
        </w:rPr>
        <w:t>3</w:t>
      </w:r>
      <w:r>
        <w:rPr>
          <w:rFonts w:ascii="Arial" w:eastAsia="Arial" w:hAnsi="Arial" w:cs="Arial"/>
          <w:b/>
          <w:bCs/>
          <w:color w:val="C00000"/>
          <w:sz w:val="40"/>
          <w:szCs w:val="40"/>
          <w:rtl/>
        </w:rPr>
        <w:t xml:space="preserve"> من الطرائق التي يتبعها البنك المركزي الاردني لتعزيز الاستقرار المالي والمصرفي في المملكة.  </w:t>
      </w:r>
    </w:p>
    <w:p w14:paraId="2B564741"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 xml:space="preserve">اجابات اسئلة الدروس واسئلة الوحدة مع الشلول في الثقافة المالية  </w:t>
      </w:r>
    </w:p>
    <w:p w14:paraId="27F8587D" w14:textId="77777777" w:rsidR="005A3BFE" w:rsidRDefault="00000000">
      <w:pPr>
        <w:spacing w:after="1"/>
        <w:ind w:left="12" w:right="3" w:hanging="10"/>
        <w:jc w:val="center"/>
      </w:pPr>
      <w:r>
        <w:rPr>
          <w:rFonts w:ascii="Arial" w:eastAsia="Arial" w:hAnsi="Arial" w:cs="Arial"/>
          <w:b/>
          <w:bCs/>
          <w:color w:val="C00000"/>
          <w:sz w:val="40"/>
          <w:szCs w:val="40"/>
          <w:rtl/>
        </w:rPr>
        <w:t xml:space="preserve">الصف الثاني عشر </w:t>
      </w:r>
    </w:p>
    <w:p w14:paraId="7D677F02" w14:textId="77777777" w:rsidR="005A3BFE" w:rsidRDefault="00000000">
      <w:pPr>
        <w:spacing w:after="32"/>
        <w:ind w:left="12" w:hanging="10"/>
        <w:jc w:val="center"/>
      </w:pPr>
      <w:r>
        <w:rPr>
          <w:rFonts w:ascii="Arial" w:eastAsia="Arial" w:hAnsi="Arial" w:cs="Arial"/>
          <w:b/>
          <w:bCs/>
          <w:color w:val="C00000"/>
          <w:sz w:val="40"/>
          <w:szCs w:val="40"/>
          <w:rtl/>
        </w:rPr>
        <w:t xml:space="preserve">فصل أول منهاج جديد </w:t>
      </w:r>
    </w:p>
    <w:p w14:paraId="06807A7F" w14:textId="77777777" w:rsidR="005A3BFE" w:rsidRDefault="00000000">
      <w:pPr>
        <w:spacing w:after="23" w:line="249" w:lineRule="auto"/>
        <w:ind w:left="553" w:right="2596" w:hanging="184"/>
        <w:jc w:val="both"/>
      </w:pPr>
      <w:r>
        <w:rPr>
          <w:rFonts w:ascii="Arial" w:eastAsia="Arial" w:hAnsi="Arial" w:cs="Arial"/>
          <w:b/>
          <w:bCs/>
          <w:color w:val="C00000"/>
          <w:sz w:val="40"/>
          <w:szCs w:val="40"/>
          <w:rtl/>
        </w:rPr>
        <w:t xml:space="preserve">الوحدة الخامسة -  البنك المركزي الاردني </w:t>
      </w:r>
      <w:r>
        <w:rPr>
          <w:rFonts w:ascii="Arial" w:eastAsia="Arial" w:hAnsi="Arial" w:cs="Arial"/>
          <w:rtl/>
        </w:rPr>
        <w:t xml:space="preserve"> </w:t>
      </w:r>
      <w:r>
        <w:rPr>
          <w:rFonts w:ascii="Arial" w:eastAsia="Arial" w:hAnsi="Arial" w:cs="Arial"/>
          <w:b/>
          <w:bCs/>
          <w:color w:val="C00000"/>
          <w:sz w:val="40"/>
          <w:szCs w:val="40"/>
          <w:rtl/>
        </w:rPr>
        <w:t xml:space="preserve"> الاستاذ محمد الشلول </w:t>
      </w:r>
      <w:r>
        <w:rPr>
          <w:rFonts w:ascii="Arial" w:eastAsia="Arial" w:hAnsi="Arial" w:cs="Arial"/>
          <w:b/>
          <w:bCs/>
          <w:color w:val="C00000"/>
          <w:sz w:val="40"/>
          <w:szCs w:val="40"/>
        </w:rPr>
        <w:t>0779316961</w:t>
      </w:r>
      <w:r>
        <w:rPr>
          <w:rFonts w:ascii="Arial" w:eastAsia="Arial" w:hAnsi="Arial" w:cs="Arial"/>
          <w:b/>
          <w:bCs/>
          <w:color w:val="C00000"/>
          <w:sz w:val="40"/>
          <w:szCs w:val="40"/>
          <w:rtl/>
        </w:rPr>
        <w:t xml:space="preserve"> </w:t>
      </w:r>
    </w:p>
    <w:p w14:paraId="09E81CE7" w14:textId="77777777" w:rsidR="005A3BFE" w:rsidRDefault="00000000">
      <w:pPr>
        <w:spacing w:after="0" w:line="249" w:lineRule="auto"/>
        <w:ind w:left="305" w:right="17" w:hanging="305"/>
        <w:jc w:val="both"/>
      </w:pPr>
      <w:r>
        <w:rPr>
          <w:rFonts w:ascii="Arial" w:eastAsia="Arial" w:hAnsi="Arial" w:cs="Arial"/>
          <w:b/>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اجابات اسئلة الدرس الاول – البنك المركزي الاردني والسياسة النقدية  </w:t>
      </w:r>
    </w:p>
    <w:p w14:paraId="28A97754" w14:textId="77777777" w:rsidR="005A3BFE" w:rsidRDefault="00000000">
      <w:pPr>
        <w:spacing w:after="0" w:line="249" w:lineRule="auto"/>
        <w:ind w:right="17" w:firstLine="32"/>
        <w:jc w:val="both"/>
      </w:pPr>
      <w:r>
        <w:rPr>
          <w:rFonts w:ascii="Arial" w:eastAsia="Arial" w:hAnsi="Arial" w:cs="Arial"/>
          <w:b/>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w:t>
      </w:r>
      <w:r>
        <w:rPr>
          <w:rFonts w:ascii="Arial" w:eastAsia="Arial" w:hAnsi="Arial" w:cs="Arial"/>
          <w:b/>
          <w:bCs/>
          <w:color w:val="C00000"/>
          <w:sz w:val="40"/>
          <w:szCs w:val="40"/>
          <w:u w:val="single" w:color="C00000"/>
          <w:rtl/>
        </w:rPr>
        <w:t xml:space="preserve"> :</w:t>
      </w:r>
      <w:r>
        <w:rPr>
          <w:rFonts w:ascii="Arial" w:eastAsia="Arial" w:hAnsi="Arial" w:cs="Arial"/>
          <w:color w:val="C00000"/>
          <w:rtl/>
        </w:rPr>
        <w:t xml:space="preserve"> </w:t>
      </w:r>
      <w:r>
        <w:rPr>
          <w:rFonts w:ascii="Arial" w:eastAsia="Arial" w:hAnsi="Arial" w:cs="Arial"/>
          <w:b/>
          <w:bCs/>
          <w:color w:val="C00000"/>
          <w:sz w:val="40"/>
          <w:szCs w:val="40"/>
          <w:u w:val="single" w:color="C00000"/>
          <w:rtl/>
        </w:rPr>
        <w:t>كيف تؤثر السياسة النقدية للبنك المركزي الاردني في القطاع الخاص</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بالاردن ؟.</w:t>
      </w:r>
      <w:r>
        <w:rPr>
          <w:rFonts w:ascii="Arial" w:eastAsia="Arial" w:hAnsi="Arial" w:cs="Arial"/>
          <w:b/>
          <w:bCs/>
          <w:color w:val="C00000"/>
          <w:sz w:val="40"/>
          <w:szCs w:val="40"/>
          <w:rtl/>
        </w:rPr>
        <w:t xml:space="preserve"> </w:t>
      </w:r>
    </w:p>
    <w:p w14:paraId="085387D8" w14:textId="77777777" w:rsidR="005A3BFE" w:rsidRDefault="00000000">
      <w:pPr>
        <w:spacing w:after="4" w:line="249" w:lineRule="auto"/>
        <w:ind w:right="5" w:firstLine="1"/>
        <w:jc w:val="both"/>
      </w:pPr>
      <w:r>
        <w:rPr>
          <w:rFonts w:ascii="Arial" w:eastAsia="Arial" w:hAnsi="Arial" w:cs="Arial"/>
          <w:b/>
          <w:bCs/>
          <w:sz w:val="40"/>
          <w:szCs w:val="40"/>
          <w:rtl/>
        </w:rPr>
        <w:t xml:space="preserve"> ج : تؤثر السياسة النقدية للبنك المركزي الأردني على القطاع الخاص عن طريق التحكم في المعروض النقدي وأسعار الفائدة والائتمان فعند خفض أسعار الفائدة أو زيادة السيولة فإن ذلك يسهل على الشركات الاقتراض للاستثمار وتوسيع الإنتاج وأما عند رفع أسعار الفائدة ترتفع تكلفة الاقتراض فيقل الاستثمار ويتباطأ نمو القطاع الخاص.  </w:t>
      </w:r>
    </w:p>
    <w:p w14:paraId="078F1109" w14:textId="77777777" w:rsidR="005A3BFE" w:rsidRDefault="00000000">
      <w:pPr>
        <w:spacing w:after="0"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sz w:val="40"/>
          <w:szCs w:val="40"/>
          <w:rtl/>
        </w:rPr>
        <w:t>س</w:t>
      </w:r>
      <w:r>
        <w:rPr>
          <w:rFonts w:ascii="Arial" w:eastAsia="Arial" w:hAnsi="Arial" w:cs="Arial"/>
          <w:b/>
          <w:bCs/>
          <w:sz w:val="40"/>
          <w:szCs w:val="40"/>
        </w:rPr>
        <w:t>2</w:t>
      </w:r>
      <w:r>
        <w:rPr>
          <w:rFonts w:ascii="Arial" w:eastAsia="Arial" w:hAnsi="Arial" w:cs="Arial"/>
          <w:b/>
          <w:bCs/>
          <w:sz w:val="40"/>
          <w:szCs w:val="40"/>
          <w:rtl/>
        </w:rPr>
        <w:t xml:space="preserve"> : أ- </w:t>
      </w:r>
      <w:r>
        <w:rPr>
          <w:rFonts w:ascii="Arial" w:eastAsia="Arial" w:hAnsi="Arial" w:cs="Arial"/>
          <w:b/>
          <w:bCs/>
          <w:color w:val="C00000"/>
          <w:sz w:val="40"/>
          <w:szCs w:val="40"/>
          <w:u w:val="single" w:color="C00000"/>
          <w:rtl/>
        </w:rPr>
        <w:t>برأيك هل يعد رفع سعر الفائدة قرارا حكيما في حال ارتفاع معدلات</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التضخم. </w:t>
      </w:r>
      <w:r>
        <w:rPr>
          <w:rFonts w:ascii="Arial" w:eastAsia="Arial" w:hAnsi="Arial" w:cs="Arial"/>
          <w:b/>
          <w:bCs/>
          <w:sz w:val="40"/>
          <w:szCs w:val="40"/>
          <w:rtl/>
        </w:rPr>
        <w:t xml:space="preserve"> </w:t>
      </w:r>
    </w:p>
    <w:p w14:paraId="168D3627" w14:textId="77777777" w:rsidR="005A3BFE" w:rsidRDefault="00000000">
      <w:pPr>
        <w:spacing w:after="4" w:line="249" w:lineRule="auto"/>
        <w:ind w:right="5" w:firstLine="1"/>
        <w:jc w:val="both"/>
      </w:pPr>
      <w:r>
        <w:rPr>
          <w:rFonts w:ascii="Arial" w:eastAsia="Arial" w:hAnsi="Arial" w:cs="Arial"/>
          <w:b/>
          <w:bCs/>
          <w:sz w:val="40"/>
          <w:szCs w:val="40"/>
          <w:rtl/>
        </w:rPr>
        <w:lastRenderedPageBreak/>
        <w:t xml:space="preserve">ج : ان رفع سعر الفائدة من قبل البنك المركزي يعد قرارًا حكيمًا عند ارتفاع معدلات التضخم لأنه يقلل من الاقتراض ويزيد من الادخار مما يؤدي إلى تقليل الإنفاق الاستهلاكي والاستثماري و هذا الانخفاض في الطلب يخفف الضغط على الأسعار ويساعد في السيطرة على التضخم. </w:t>
      </w:r>
    </w:p>
    <w:p w14:paraId="42632C44" w14:textId="77777777" w:rsidR="005A3BFE" w:rsidRDefault="00000000">
      <w:pPr>
        <w:spacing w:after="17"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sz w:val="40"/>
          <w:szCs w:val="40"/>
          <w:rtl/>
        </w:rPr>
        <w:t xml:space="preserve">س </w:t>
      </w:r>
      <w:r>
        <w:rPr>
          <w:rFonts w:ascii="Arial" w:eastAsia="Arial" w:hAnsi="Arial" w:cs="Arial"/>
          <w:b/>
          <w:bCs/>
          <w:sz w:val="40"/>
          <w:szCs w:val="40"/>
        </w:rPr>
        <w:t>3</w:t>
      </w:r>
      <w:r>
        <w:rPr>
          <w:rFonts w:ascii="Arial" w:eastAsia="Arial" w:hAnsi="Arial" w:cs="Arial"/>
          <w:b/>
          <w:bCs/>
          <w:sz w:val="40"/>
          <w:szCs w:val="40"/>
          <w:rtl/>
        </w:rPr>
        <w:t xml:space="preserve"> :  </w:t>
      </w:r>
    </w:p>
    <w:tbl>
      <w:tblPr>
        <w:tblStyle w:val="TableGrid"/>
        <w:tblW w:w="6448" w:type="dxa"/>
        <w:tblInd w:w="2041" w:type="dxa"/>
        <w:tblCellMar>
          <w:top w:w="85" w:type="dxa"/>
          <w:left w:w="722" w:type="dxa"/>
          <w:bottom w:w="0" w:type="dxa"/>
          <w:right w:w="115" w:type="dxa"/>
        </w:tblCellMar>
        <w:tblLook w:val="04A0" w:firstRow="1" w:lastRow="0" w:firstColumn="1" w:lastColumn="0" w:noHBand="0" w:noVBand="1"/>
      </w:tblPr>
      <w:tblGrid>
        <w:gridCol w:w="2148"/>
        <w:gridCol w:w="2151"/>
        <w:gridCol w:w="2149"/>
      </w:tblGrid>
      <w:tr w:rsidR="005A3BFE" w14:paraId="20282352" w14:textId="77777777">
        <w:trPr>
          <w:trHeight w:val="470"/>
        </w:trPr>
        <w:tc>
          <w:tcPr>
            <w:tcW w:w="2149" w:type="dxa"/>
            <w:tcBorders>
              <w:top w:val="single" w:sz="4" w:space="0" w:color="000000"/>
              <w:left w:val="single" w:sz="4" w:space="0" w:color="000000"/>
              <w:bottom w:val="single" w:sz="4" w:space="0" w:color="000000"/>
              <w:right w:val="single" w:sz="4" w:space="0" w:color="000000"/>
            </w:tcBorders>
          </w:tcPr>
          <w:p w14:paraId="71A60C16" w14:textId="77777777" w:rsidR="005A3BFE" w:rsidRDefault="00000000">
            <w:pPr>
              <w:bidi w:val="0"/>
              <w:spacing w:after="0"/>
              <w:ind w:right="828"/>
              <w:jc w:val="center"/>
            </w:pPr>
            <w:r>
              <w:rPr>
                <w:rFonts w:ascii="Arial" w:eastAsia="Arial" w:hAnsi="Arial" w:cs="Arial"/>
                <w:b/>
                <w:color w:val="C00000"/>
                <w:sz w:val="40"/>
              </w:rPr>
              <w:t xml:space="preserve"> 3</w:t>
            </w:r>
          </w:p>
        </w:tc>
        <w:tc>
          <w:tcPr>
            <w:tcW w:w="2151" w:type="dxa"/>
            <w:tcBorders>
              <w:top w:val="single" w:sz="4" w:space="0" w:color="000000"/>
              <w:left w:val="single" w:sz="4" w:space="0" w:color="000000"/>
              <w:bottom w:val="single" w:sz="4" w:space="0" w:color="000000"/>
              <w:right w:val="single" w:sz="4" w:space="0" w:color="000000"/>
            </w:tcBorders>
          </w:tcPr>
          <w:p w14:paraId="0A2A8A9A" w14:textId="77777777" w:rsidR="005A3BFE" w:rsidRDefault="00000000">
            <w:pPr>
              <w:bidi w:val="0"/>
              <w:spacing w:after="0"/>
              <w:ind w:right="826"/>
              <w:jc w:val="center"/>
            </w:pPr>
            <w:r>
              <w:rPr>
                <w:rFonts w:ascii="Arial" w:eastAsia="Arial" w:hAnsi="Arial" w:cs="Arial"/>
                <w:b/>
                <w:color w:val="C00000"/>
                <w:sz w:val="40"/>
              </w:rPr>
              <w:t xml:space="preserve"> 2</w:t>
            </w:r>
          </w:p>
        </w:tc>
        <w:tc>
          <w:tcPr>
            <w:tcW w:w="2149" w:type="dxa"/>
            <w:tcBorders>
              <w:top w:val="single" w:sz="4" w:space="0" w:color="000000"/>
              <w:left w:val="single" w:sz="4" w:space="0" w:color="000000"/>
              <w:bottom w:val="single" w:sz="4" w:space="0" w:color="000000"/>
              <w:right w:val="single" w:sz="4" w:space="0" w:color="000000"/>
            </w:tcBorders>
          </w:tcPr>
          <w:p w14:paraId="1D13EAEC" w14:textId="77777777" w:rsidR="005A3BFE" w:rsidRDefault="00000000">
            <w:pPr>
              <w:bidi w:val="0"/>
              <w:spacing w:after="0"/>
              <w:ind w:right="829"/>
              <w:jc w:val="center"/>
            </w:pPr>
            <w:r>
              <w:rPr>
                <w:rFonts w:ascii="Arial" w:eastAsia="Arial" w:hAnsi="Arial" w:cs="Arial"/>
                <w:b/>
                <w:color w:val="C00000"/>
                <w:sz w:val="40"/>
              </w:rPr>
              <w:t xml:space="preserve"> 1</w:t>
            </w:r>
          </w:p>
        </w:tc>
      </w:tr>
      <w:tr w:rsidR="005A3BFE" w14:paraId="239B981F" w14:textId="77777777">
        <w:trPr>
          <w:trHeight w:val="470"/>
        </w:trPr>
        <w:tc>
          <w:tcPr>
            <w:tcW w:w="2149" w:type="dxa"/>
            <w:tcBorders>
              <w:top w:val="single" w:sz="4" w:space="0" w:color="000000"/>
              <w:left w:val="single" w:sz="4" w:space="0" w:color="000000"/>
              <w:bottom w:val="single" w:sz="4" w:space="0" w:color="000000"/>
              <w:right w:val="single" w:sz="4" w:space="0" w:color="000000"/>
            </w:tcBorders>
          </w:tcPr>
          <w:p w14:paraId="3EDFD47C" w14:textId="77777777" w:rsidR="005A3BFE" w:rsidRDefault="00000000">
            <w:pPr>
              <w:spacing w:after="0"/>
              <w:ind w:right="226"/>
            </w:pPr>
            <w:r>
              <w:rPr>
                <w:rFonts w:ascii="Arial" w:eastAsia="Arial" w:hAnsi="Arial" w:cs="Arial"/>
                <w:b/>
                <w:bCs/>
                <w:sz w:val="40"/>
                <w:szCs w:val="40"/>
                <w:rtl/>
              </w:rPr>
              <w:t xml:space="preserve">ب </w:t>
            </w:r>
          </w:p>
        </w:tc>
        <w:tc>
          <w:tcPr>
            <w:tcW w:w="2151" w:type="dxa"/>
            <w:tcBorders>
              <w:top w:val="single" w:sz="4" w:space="0" w:color="000000"/>
              <w:left w:val="single" w:sz="4" w:space="0" w:color="000000"/>
              <w:bottom w:val="single" w:sz="4" w:space="0" w:color="000000"/>
              <w:right w:val="single" w:sz="4" w:space="0" w:color="000000"/>
            </w:tcBorders>
          </w:tcPr>
          <w:p w14:paraId="2BE76EC4" w14:textId="77777777" w:rsidR="005A3BFE" w:rsidRDefault="00000000">
            <w:pPr>
              <w:spacing w:after="0"/>
              <w:ind w:left="597"/>
              <w:jc w:val="center"/>
            </w:pPr>
            <w:r>
              <w:rPr>
                <w:rFonts w:ascii="Arial" w:eastAsia="Arial" w:hAnsi="Arial" w:cs="Arial"/>
                <w:b/>
                <w:bCs/>
                <w:sz w:val="40"/>
                <w:szCs w:val="40"/>
                <w:rtl/>
              </w:rPr>
              <w:t xml:space="preserve">ب </w:t>
            </w:r>
          </w:p>
        </w:tc>
        <w:tc>
          <w:tcPr>
            <w:tcW w:w="2149" w:type="dxa"/>
            <w:tcBorders>
              <w:top w:val="single" w:sz="4" w:space="0" w:color="000000"/>
              <w:left w:val="single" w:sz="4" w:space="0" w:color="000000"/>
              <w:bottom w:val="single" w:sz="4" w:space="0" w:color="000000"/>
              <w:right w:val="single" w:sz="4" w:space="0" w:color="000000"/>
            </w:tcBorders>
          </w:tcPr>
          <w:p w14:paraId="6891273F" w14:textId="77777777" w:rsidR="005A3BFE" w:rsidRDefault="00000000">
            <w:pPr>
              <w:spacing w:after="0"/>
              <w:ind w:left="600"/>
              <w:jc w:val="center"/>
            </w:pPr>
            <w:r>
              <w:rPr>
                <w:rFonts w:ascii="Arial" w:eastAsia="Arial" w:hAnsi="Arial" w:cs="Arial"/>
                <w:b/>
                <w:bCs/>
                <w:sz w:val="40"/>
                <w:szCs w:val="40"/>
                <w:rtl/>
              </w:rPr>
              <w:t xml:space="preserve">أ </w:t>
            </w:r>
          </w:p>
        </w:tc>
      </w:tr>
    </w:tbl>
    <w:p w14:paraId="232796E2" w14:textId="77777777" w:rsidR="005A3BFE" w:rsidRDefault="00000000">
      <w:pPr>
        <w:bidi w:val="0"/>
        <w:spacing w:after="0"/>
        <w:ind w:right="116"/>
      </w:pPr>
      <w:r>
        <w:rPr>
          <w:rFonts w:ascii="Arial" w:eastAsia="Arial" w:hAnsi="Arial" w:cs="Arial"/>
          <w:b/>
          <w:sz w:val="40"/>
        </w:rPr>
        <w:t xml:space="preserve"> </w:t>
      </w:r>
    </w:p>
    <w:p w14:paraId="40D429BA" w14:textId="77777777" w:rsidR="005A3BFE" w:rsidRDefault="00000000">
      <w:pPr>
        <w:spacing w:after="17" w:line="249" w:lineRule="auto"/>
        <w:ind w:left="6" w:right="147"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651A54E" w14:textId="77777777" w:rsidR="005A3BFE" w:rsidRDefault="00000000">
      <w:pPr>
        <w:bidi w:val="0"/>
        <w:spacing w:after="0"/>
        <w:ind w:right="116"/>
      </w:pPr>
      <w:r>
        <w:rPr>
          <w:rFonts w:ascii="Arial" w:eastAsia="Arial" w:hAnsi="Arial" w:cs="Arial"/>
          <w:b/>
          <w:color w:val="C00000"/>
          <w:sz w:val="40"/>
        </w:rPr>
        <w:t xml:space="preserve"> </w:t>
      </w:r>
    </w:p>
    <w:p w14:paraId="253F67EC" w14:textId="77777777" w:rsidR="005A3BFE" w:rsidRDefault="00000000">
      <w:pPr>
        <w:bidi w:val="0"/>
        <w:spacing w:after="0"/>
        <w:ind w:right="116"/>
      </w:pPr>
      <w:r>
        <w:rPr>
          <w:rFonts w:ascii="Arial" w:eastAsia="Arial" w:hAnsi="Arial" w:cs="Arial"/>
          <w:b/>
          <w:color w:val="C00000"/>
          <w:sz w:val="40"/>
        </w:rPr>
        <w:t xml:space="preserve"> </w:t>
      </w:r>
    </w:p>
    <w:p w14:paraId="0C828042" w14:textId="77777777" w:rsidR="005A3BFE" w:rsidRDefault="00000000">
      <w:pPr>
        <w:bidi w:val="0"/>
        <w:spacing w:after="2"/>
        <w:ind w:right="116"/>
      </w:pPr>
      <w:r>
        <w:rPr>
          <w:rFonts w:ascii="Arial" w:eastAsia="Arial" w:hAnsi="Arial" w:cs="Arial"/>
          <w:b/>
          <w:color w:val="C00000"/>
          <w:sz w:val="40"/>
        </w:rPr>
        <w:t xml:space="preserve"> </w:t>
      </w:r>
    </w:p>
    <w:p w14:paraId="057F2E4F" w14:textId="77777777" w:rsidR="005A3BFE" w:rsidRDefault="00000000">
      <w:pPr>
        <w:spacing w:after="0" w:line="249" w:lineRule="auto"/>
        <w:ind w:left="312" w:right="17" w:hanging="312"/>
        <w:jc w:val="both"/>
      </w:pPr>
      <w:r>
        <w:rPr>
          <w:rFonts w:ascii="Arial" w:eastAsia="Arial" w:hAnsi="Arial" w:cs="Arial"/>
          <w:b/>
          <w:bCs/>
          <w:color w:val="C00000"/>
          <w:sz w:val="44"/>
          <w:szCs w:val="44"/>
          <w:rtl/>
        </w:rPr>
        <w:t xml:space="preserve">ــــــــــــــــــــــــــــــــــــــــــــــــــــــــــــــــــــــــــــــــــــــــــــــــــــــــــــــــــــــــ اجابات اسئلة الدرس الثاني – دور البنك المركزي في حماية المستهلك   </w:t>
      </w:r>
    </w:p>
    <w:p w14:paraId="7B20475D" w14:textId="77777777" w:rsidR="005A3BFE" w:rsidRDefault="00000000">
      <w:pPr>
        <w:spacing w:after="0" w:line="249" w:lineRule="auto"/>
        <w:ind w:right="17" w:firstLine="32"/>
        <w:jc w:val="both"/>
      </w:pPr>
      <w:r>
        <w:rPr>
          <w:rFonts w:ascii="Arial" w:eastAsia="Arial" w:hAnsi="Arial" w:cs="Arial"/>
          <w:b/>
          <w:bCs/>
          <w:color w:val="C00000"/>
          <w:sz w:val="44"/>
          <w:szCs w:val="44"/>
          <w:rtl/>
        </w:rPr>
        <w:t>ــــــــــــــــــــــــــــــــــــــــــــــــــــــــــــــــــــــــــــــــــــــــــــــــــــــــــــــــــــــــ</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w:t>
      </w:r>
      <w:r>
        <w:rPr>
          <w:rFonts w:ascii="Arial" w:eastAsia="Arial" w:hAnsi="Arial" w:cs="Arial"/>
          <w:b/>
          <w:bCs/>
          <w:color w:val="C00000"/>
          <w:sz w:val="40"/>
          <w:szCs w:val="40"/>
          <w:u w:val="single" w:color="C00000"/>
          <w:rtl/>
        </w:rPr>
        <w:t xml:space="preserve"> : اذكر مثالا على موقف قد يتعرض له المستهلك المالي في حال عدم الالتزام</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بمبدا الشفافية ؛ ثم ابين كيف يمكن تجنب ذلك .</w:t>
      </w:r>
      <w:r>
        <w:rPr>
          <w:rFonts w:ascii="Arial" w:eastAsia="Arial" w:hAnsi="Arial" w:cs="Arial"/>
          <w:b/>
          <w:bCs/>
          <w:color w:val="C00000"/>
          <w:sz w:val="40"/>
          <w:szCs w:val="40"/>
          <w:rtl/>
        </w:rPr>
        <w:t xml:space="preserve"> </w:t>
      </w:r>
    </w:p>
    <w:p w14:paraId="205EC39B" w14:textId="77777777" w:rsidR="005A3BFE" w:rsidRDefault="00000000">
      <w:pPr>
        <w:spacing w:after="4" w:line="249" w:lineRule="auto"/>
        <w:ind w:right="5" w:firstLine="1"/>
        <w:jc w:val="both"/>
      </w:pPr>
      <w:r>
        <w:rPr>
          <w:rFonts w:ascii="Arial" w:eastAsia="Arial" w:hAnsi="Arial" w:cs="Arial"/>
          <w:b/>
          <w:bCs/>
          <w:sz w:val="40"/>
          <w:szCs w:val="40"/>
          <w:rtl/>
        </w:rPr>
        <w:t xml:space="preserve">ج : قد يوقع المستهلك على عقد اشتراك بشركة اتصالات مثلا او احدى شركات التمويل للحصول على قرض دون أن يبلغه الموظف بجميع الرسوم الاضافية أو الفوائد المترتبة عليه ؛ ليعلم لاحقا بتكاليف أو غرامات أو رسوم أو فوائد مرتفعة.  </w:t>
      </w:r>
    </w:p>
    <w:p w14:paraId="6E82DEDB" w14:textId="77777777" w:rsidR="005A3BFE" w:rsidRDefault="00000000">
      <w:pPr>
        <w:spacing w:after="4" w:line="249" w:lineRule="auto"/>
        <w:ind w:right="5" w:firstLine="1"/>
        <w:jc w:val="both"/>
      </w:pPr>
      <w:r>
        <w:rPr>
          <w:rFonts w:ascii="Arial" w:eastAsia="Arial" w:hAnsi="Arial" w:cs="Arial"/>
          <w:b/>
          <w:bCs/>
          <w:sz w:val="40"/>
          <w:szCs w:val="40"/>
          <w:rtl/>
        </w:rPr>
        <w:t xml:space="preserve">ويمكن تجنب ذلك بأن يحرص المستهلك على قراءة جميع الشروط والبنود والاحكام في العقد بدقة وان يفهمها جيدا وان يطلب توضيحا كاملا قبل التوقيع .  </w:t>
      </w:r>
    </w:p>
    <w:p w14:paraId="2DAC77B0"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C7865CA" w14:textId="77777777" w:rsidR="005A3BFE" w:rsidRDefault="00000000">
      <w:pPr>
        <w:spacing w:after="0" w:line="268" w:lineRule="auto"/>
        <w:ind w:left="-2" w:hanging="10"/>
        <w:jc w:val="left"/>
      </w:pPr>
      <w:r>
        <w:rPr>
          <w:rFonts w:ascii="Arial" w:eastAsia="Arial" w:hAnsi="Arial" w:cs="Arial"/>
          <w:b/>
          <w:bCs/>
          <w:color w:val="C00000"/>
          <w:sz w:val="40"/>
          <w:szCs w:val="40"/>
          <w:rtl/>
        </w:rPr>
        <w:t>س</w:t>
      </w:r>
      <w:r>
        <w:rPr>
          <w:rFonts w:ascii="Arial" w:eastAsia="Arial" w:hAnsi="Arial" w:cs="Arial"/>
          <w:b/>
          <w:bCs/>
          <w:color w:val="C00000"/>
          <w:sz w:val="40"/>
          <w:szCs w:val="40"/>
        </w:rPr>
        <w:t>2</w:t>
      </w:r>
      <w:r>
        <w:rPr>
          <w:rFonts w:ascii="Arial" w:eastAsia="Arial" w:hAnsi="Arial" w:cs="Arial"/>
          <w:b/>
          <w:bCs/>
          <w:color w:val="C00000"/>
          <w:sz w:val="40"/>
          <w:szCs w:val="40"/>
          <w:rtl/>
        </w:rPr>
        <w:t xml:space="preserve"> :  </w:t>
      </w:r>
    </w:p>
    <w:tbl>
      <w:tblPr>
        <w:tblStyle w:val="TableGrid"/>
        <w:tblW w:w="10749" w:type="dxa"/>
        <w:tblInd w:w="-110" w:type="dxa"/>
        <w:tblCellMar>
          <w:top w:w="85" w:type="dxa"/>
          <w:left w:w="115" w:type="dxa"/>
          <w:bottom w:w="0" w:type="dxa"/>
          <w:right w:w="115" w:type="dxa"/>
        </w:tblCellMar>
        <w:tblLook w:val="04A0" w:firstRow="1" w:lastRow="0" w:firstColumn="1" w:lastColumn="0" w:noHBand="0" w:noVBand="1"/>
      </w:tblPr>
      <w:tblGrid>
        <w:gridCol w:w="3584"/>
        <w:gridCol w:w="3581"/>
        <w:gridCol w:w="3584"/>
      </w:tblGrid>
      <w:tr w:rsidR="005A3BFE" w14:paraId="7C5F745C"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41E5E1D5" w14:textId="77777777" w:rsidR="005A3BFE" w:rsidRDefault="00000000">
            <w:pPr>
              <w:bidi w:val="0"/>
              <w:spacing w:after="0"/>
              <w:ind w:right="221"/>
              <w:jc w:val="center"/>
            </w:pPr>
            <w:r>
              <w:rPr>
                <w:rFonts w:ascii="Arial" w:eastAsia="Arial" w:hAnsi="Arial" w:cs="Arial"/>
                <w:b/>
                <w:sz w:val="40"/>
              </w:rPr>
              <w:t xml:space="preserve"> 3</w:t>
            </w:r>
          </w:p>
        </w:tc>
        <w:tc>
          <w:tcPr>
            <w:tcW w:w="3581" w:type="dxa"/>
            <w:tcBorders>
              <w:top w:val="single" w:sz="4" w:space="0" w:color="000000"/>
              <w:left w:val="single" w:sz="4" w:space="0" w:color="000000"/>
              <w:bottom w:val="single" w:sz="4" w:space="0" w:color="000000"/>
              <w:right w:val="single" w:sz="4" w:space="0" w:color="000000"/>
            </w:tcBorders>
          </w:tcPr>
          <w:p w14:paraId="2B156DFD" w14:textId="77777777" w:rsidR="005A3BFE" w:rsidRDefault="00000000">
            <w:pPr>
              <w:bidi w:val="0"/>
              <w:spacing w:after="0"/>
              <w:ind w:right="224"/>
              <w:jc w:val="center"/>
            </w:pPr>
            <w:r>
              <w:rPr>
                <w:rFonts w:ascii="Arial" w:eastAsia="Arial" w:hAnsi="Arial" w:cs="Arial"/>
                <w:b/>
                <w:sz w:val="40"/>
              </w:rPr>
              <w:t xml:space="preserve"> 2</w:t>
            </w:r>
          </w:p>
        </w:tc>
        <w:tc>
          <w:tcPr>
            <w:tcW w:w="3584" w:type="dxa"/>
            <w:tcBorders>
              <w:top w:val="single" w:sz="4" w:space="0" w:color="000000"/>
              <w:left w:val="single" w:sz="4" w:space="0" w:color="000000"/>
              <w:bottom w:val="single" w:sz="4" w:space="0" w:color="000000"/>
              <w:right w:val="single" w:sz="4" w:space="0" w:color="000000"/>
            </w:tcBorders>
          </w:tcPr>
          <w:p w14:paraId="702952EE" w14:textId="77777777" w:rsidR="005A3BFE" w:rsidRDefault="00000000">
            <w:pPr>
              <w:bidi w:val="0"/>
              <w:spacing w:after="0"/>
              <w:ind w:right="221"/>
              <w:jc w:val="center"/>
            </w:pPr>
            <w:r>
              <w:rPr>
                <w:rFonts w:ascii="Arial" w:eastAsia="Arial" w:hAnsi="Arial" w:cs="Arial"/>
                <w:b/>
                <w:sz w:val="40"/>
              </w:rPr>
              <w:t xml:space="preserve"> 1</w:t>
            </w:r>
          </w:p>
        </w:tc>
      </w:tr>
      <w:tr w:rsidR="005A3BFE" w14:paraId="43852FFA"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74FFF005" w14:textId="77777777" w:rsidR="005A3BFE" w:rsidRDefault="00000000">
            <w:pPr>
              <w:spacing w:after="0"/>
              <w:ind w:right="8"/>
              <w:jc w:val="center"/>
            </w:pPr>
            <w:r>
              <w:rPr>
                <w:rFonts w:ascii="Arial" w:eastAsia="Arial" w:hAnsi="Arial" w:cs="Arial"/>
                <w:b/>
                <w:bCs/>
                <w:color w:val="C00000"/>
                <w:sz w:val="40"/>
                <w:szCs w:val="40"/>
                <w:rtl/>
              </w:rPr>
              <w:t xml:space="preserve">أ </w:t>
            </w:r>
          </w:p>
        </w:tc>
        <w:tc>
          <w:tcPr>
            <w:tcW w:w="3581" w:type="dxa"/>
            <w:tcBorders>
              <w:top w:val="single" w:sz="4" w:space="0" w:color="000000"/>
              <w:left w:val="single" w:sz="4" w:space="0" w:color="000000"/>
              <w:bottom w:val="single" w:sz="4" w:space="0" w:color="000000"/>
              <w:right w:val="single" w:sz="4" w:space="0" w:color="000000"/>
            </w:tcBorders>
          </w:tcPr>
          <w:p w14:paraId="19A7E0BC" w14:textId="77777777" w:rsidR="005A3BFE" w:rsidRDefault="00000000">
            <w:pPr>
              <w:spacing w:after="0"/>
              <w:ind w:right="5"/>
              <w:jc w:val="center"/>
            </w:pPr>
            <w:r>
              <w:rPr>
                <w:rFonts w:ascii="Arial" w:eastAsia="Arial" w:hAnsi="Arial" w:cs="Arial"/>
                <w:b/>
                <w:bCs/>
                <w:color w:val="C00000"/>
                <w:sz w:val="40"/>
                <w:szCs w:val="40"/>
                <w:rtl/>
              </w:rPr>
              <w:t xml:space="preserve">ب </w:t>
            </w:r>
          </w:p>
        </w:tc>
        <w:tc>
          <w:tcPr>
            <w:tcW w:w="3584" w:type="dxa"/>
            <w:tcBorders>
              <w:top w:val="single" w:sz="4" w:space="0" w:color="000000"/>
              <w:left w:val="single" w:sz="4" w:space="0" w:color="000000"/>
              <w:bottom w:val="single" w:sz="4" w:space="0" w:color="000000"/>
              <w:right w:val="single" w:sz="4" w:space="0" w:color="000000"/>
            </w:tcBorders>
          </w:tcPr>
          <w:p w14:paraId="58655BF2" w14:textId="77777777" w:rsidR="005A3BFE" w:rsidRDefault="00000000">
            <w:pPr>
              <w:spacing w:after="0"/>
              <w:ind w:right="8"/>
              <w:jc w:val="center"/>
            </w:pPr>
            <w:r>
              <w:rPr>
                <w:rFonts w:ascii="Arial" w:eastAsia="Arial" w:hAnsi="Arial" w:cs="Arial"/>
                <w:b/>
                <w:bCs/>
                <w:color w:val="C00000"/>
                <w:sz w:val="40"/>
                <w:szCs w:val="40"/>
                <w:rtl/>
              </w:rPr>
              <w:t xml:space="preserve">أ </w:t>
            </w:r>
          </w:p>
        </w:tc>
      </w:tr>
    </w:tbl>
    <w:p w14:paraId="678E5439" w14:textId="77777777" w:rsidR="005A3BFE" w:rsidRDefault="00000000">
      <w:pPr>
        <w:bidi w:val="0"/>
        <w:spacing w:after="0"/>
        <w:ind w:right="116"/>
      </w:pPr>
      <w:r>
        <w:rPr>
          <w:rFonts w:ascii="Arial" w:eastAsia="Arial" w:hAnsi="Arial" w:cs="Arial"/>
          <w:b/>
          <w:color w:val="C00000"/>
          <w:sz w:val="40"/>
        </w:rPr>
        <w:t xml:space="preserve"> </w:t>
      </w:r>
    </w:p>
    <w:p w14:paraId="5A41F6B5" w14:textId="77777777" w:rsidR="005A3BFE" w:rsidRDefault="00000000">
      <w:pPr>
        <w:spacing w:after="0" w:line="268" w:lineRule="auto"/>
        <w:ind w:left="-2" w:hanging="10"/>
        <w:jc w:val="left"/>
      </w:pPr>
      <w:r>
        <w:rPr>
          <w:rFonts w:ascii="Arial" w:eastAsia="Arial" w:hAnsi="Arial" w:cs="Arial"/>
          <w:b/>
          <w:bCs/>
          <w:color w:val="C00000"/>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FA25C17" w14:textId="77777777" w:rsidR="005A3BFE" w:rsidRDefault="00000000">
      <w:pPr>
        <w:bidi w:val="0"/>
        <w:spacing w:after="0"/>
        <w:ind w:right="116"/>
      </w:pPr>
      <w:r>
        <w:rPr>
          <w:rFonts w:ascii="Arial" w:eastAsia="Arial" w:hAnsi="Arial" w:cs="Arial"/>
          <w:b/>
          <w:color w:val="C00000"/>
          <w:sz w:val="40"/>
        </w:rPr>
        <w:t xml:space="preserve"> </w:t>
      </w:r>
    </w:p>
    <w:p w14:paraId="02B3AC23" w14:textId="77777777" w:rsidR="005A3BFE" w:rsidRDefault="00000000">
      <w:pPr>
        <w:bidi w:val="0"/>
        <w:spacing w:after="0"/>
        <w:ind w:right="116"/>
      </w:pPr>
      <w:r>
        <w:rPr>
          <w:rFonts w:ascii="Arial" w:eastAsia="Arial" w:hAnsi="Arial" w:cs="Arial"/>
          <w:b/>
          <w:color w:val="C00000"/>
          <w:sz w:val="40"/>
        </w:rPr>
        <w:t xml:space="preserve"> </w:t>
      </w:r>
    </w:p>
    <w:p w14:paraId="41DF5CA8" w14:textId="77777777" w:rsidR="005A3BFE" w:rsidRDefault="00000000">
      <w:pPr>
        <w:bidi w:val="0"/>
        <w:spacing w:after="0"/>
        <w:ind w:right="116"/>
      </w:pPr>
      <w:r>
        <w:rPr>
          <w:rFonts w:ascii="Arial" w:eastAsia="Arial" w:hAnsi="Arial" w:cs="Arial"/>
          <w:b/>
          <w:color w:val="C00000"/>
          <w:sz w:val="40"/>
        </w:rPr>
        <w:t xml:space="preserve"> </w:t>
      </w:r>
    </w:p>
    <w:p w14:paraId="30F27DBD" w14:textId="77777777" w:rsidR="005A3BFE" w:rsidRDefault="00000000">
      <w:pPr>
        <w:bidi w:val="0"/>
        <w:spacing w:after="0"/>
        <w:ind w:right="116"/>
      </w:pPr>
      <w:r>
        <w:rPr>
          <w:rFonts w:ascii="Arial" w:eastAsia="Arial" w:hAnsi="Arial" w:cs="Arial"/>
          <w:b/>
          <w:color w:val="C00000"/>
          <w:sz w:val="40"/>
        </w:rPr>
        <w:t xml:space="preserve"> </w:t>
      </w:r>
    </w:p>
    <w:p w14:paraId="61CE8AEF" w14:textId="77777777" w:rsidR="005A3BFE" w:rsidRDefault="00000000">
      <w:pPr>
        <w:bidi w:val="0"/>
        <w:spacing w:after="0"/>
        <w:ind w:right="116"/>
      </w:pPr>
      <w:r>
        <w:rPr>
          <w:rFonts w:ascii="Arial" w:eastAsia="Arial" w:hAnsi="Arial" w:cs="Arial"/>
          <w:b/>
          <w:color w:val="C00000"/>
          <w:sz w:val="40"/>
        </w:rPr>
        <w:t xml:space="preserve"> </w:t>
      </w:r>
    </w:p>
    <w:p w14:paraId="4BB4D368" w14:textId="77777777" w:rsidR="005A3BFE" w:rsidRDefault="00000000">
      <w:pPr>
        <w:bidi w:val="0"/>
        <w:spacing w:after="0"/>
        <w:ind w:right="116"/>
      </w:pPr>
      <w:r>
        <w:rPr>
          <w:rFonts w:ascii="Arial" w:eastAsia="Arial" w:hAnsi="Arial" w:cs="Arial"/>
          <w:b/>
          <w:color w:val="C00000"/>
          <w:sz w:val="40"/>
        </w:rPr>
        <w:t xml:space="preserve"> </w:t>
      </w:r>
    </w:p>
    <w:p w14:paraId="731F1BCA" w14:textId="77777777" w:rsidR="005A3BFE" w:rsidRDefault="00000000">
      <w:pPr>
        <w:bidi w:val="0"/>
        <w:spacing w:after="0"/>
        <w:ind w:right="116"/>
      </w:pPr>
      <w:r>
        <w:rPr>
          <w:rFonts w:ascii="Arial" w:eastAsia="Arial" w:hAnsi="Arial" w:cs="Arial"/>
          <w:b/>
          <w:color w:val="C00000"/>
          <w:sz w:val="40"/>
        </w:rPr>
        <w:t xml:space="preserve"> </w:t>
      </w:r>
    </w:p>
    <w:p w14:paraId="0B79FA83" w14:textId="77777777" w:rsidR="005A3BFE" w:rsidRDefault="00000000">
      <w:pPr>
        <w:bidi w:val="0"/>
        <w:spacing w:after="0"/>
        <w:ind w:right="116"/>
      </w:pPr>
      <w:r>
        <w:rPr>
          <w:rFonts w:ascii="Arial" w:eastAsia="Arial" w:hAnsi="Arial" w:cs="Arial"/>
          <w:b/>
          <w:color w:val="C00000"/>
          <w:sz w:val="40"/>
        </w:rPr>
        <w:t xml:space="preserve"> </w:t>
      </w:r>
    </w:p>
    <w:p w14:paraId="618C3D3E" w14:textId="77777777" w:rsidR="005A3BFE" w:rsidRDefault="00000000">
      <w:pPr>
        <w:bidi w:val="0"/>
        <w:spacing w:after="0"/>
        <w:ind w:right="116"/>
      </w:pPr>
      <w:r>
        <w:rPr>
          <w:rFonts w:ascii="Arial" w:eastAsia="Arial" w:hAnsi="Arial" w:cs="Arial"/>
          <w:b/>
          <w:color w:val="C00000"/>
          <w:sz w:val="40"/>
        </w:rPr>
        <w:t xml:space="preserve"> </w:t>
      </w:r>
    </w:p>
    <w:p w14:paraId="5C166291" w14:textId="77777777" w:rsidR="005A3BFE" w:rsidRDefault="00000000">
      <w:pPr>
        <w:bidi w:val="0"/>
        <w:spacing w:after="0"/>
        <w:ind w:right="116"/>
      </w:pPr>
      <w:r>
        <w:rPr>
          <w:rFonts w:ascii="Arial" w:eastAsia="Arial" w:hAnsi="Arial" w:cs="Arial"/>
          <w:b/>
          <w:color w:val="C00000"/>
          <w:sz w:val="40"/>
        </w:rPr>
        <w:t xml:space="preserve"> </w:t>
      </w:r>
    </w:p>
    <w:p w14:paraId="61D035DB" w14:textId="77777777" w:rsidR="005A3BFE" w:rsidRDefault="00000000">
      <w:pPr>
        <w:bidi w:val="0"/>
        <w:spacing w:after="0"/>
        <w:ind w:right="116"/>
      </w:pPr>
      <w:r>
        <w:rPr>
          <w:rFonts w:ascii="Arial" w:eastAsia="Arial" w:hAnsi="Arial" w:cs="Arial"/>
          <w:b/>
          <w:color w:val="C00000"/>
          <w:sz w:val="40"/>
        </w:rPr>
        <w:t xml:space="preserve"> </w:t>
      </w:r>
    </w:p>
    <w:p w14:paraId="0BAF02F4" w14:textId="77777777" w:rsidR="005A3BFE" w:rsidRDefault="00000000">
      <w:pPr>
        <w:bidi w:val="0"/>
        <w:spacing w:after="0"/>
        <w:ind w:right="116"/>
      </w:pPr>
      <w:r>
        <w:rPr>
          <w:rFonts w:ascii="Arial" w:eastAsia="Arial" w:hAnsi="Arial" w:cs="Arial"/>
          <w:b/>
          <w:color w:val="C00000"/>
          <w:sz w:val="40"/>
        </w:rPr>
        <w:t xml:space="preserve"> </w:t>
      </w:r>
    </w:p>
    <w:p w14:paraId="54110FCC" w14:textId="77777777" w:rsidR="005A3BFE" w:rsidRDefault="00000000">
      <w:pPr>
        <w:bidi w:val="0"/>
        <w:spacing w:after="0"/>
        <w:ind w:right="116"/>
      </w:pPr>
      <w:r>
        <w:rPr>
          <w:rFonts w:ascii="Arial" w:eastAsia="Arial" w:hAnsi="Arial" w:cs="Arial"/>
          <w:b/>
          <w:color w:val="C00000"/>
          <w:sz w:val="40"/>
        </w:rPr>
        <w:t xml:space="preserve"> </w:t>
      </w:r>
    </w:p>
    <w:p w14:paraId="2D97F80D" w14:textId="77777777" w:rsidR="005A3BFE" w:rsidRDefault="005A3BFE">
      <w:pPr>
        <w:sectPr w:rsidR="005A3BFE">
          <w:headerReference w:type="even" r:id="rId54"/>
          <w:headerReference w:type="default" r:id="rId55"/>
          <w:footerReference w:type="even" r:id="rId56"/>
          <w:footerReference w:type="default" r:id="rId57"/>
          <w:headerReference w:type="first" r:id="rId58"/>
          <w:footerReference w:type="first" r:id="rId59"/>
          <w:pgSz w:w="12240" w:h="15840"/>
          <w:pgMar w:top="1033" w:right="802" w:bottom="921" w:left="902" w:header="434" w:footer="373" w:gutter="0"/>
          <w:cols w:space="720"/>
          <w:bidi/>
        </w:sectPr>
      </w:pPr>
    </w:p>
    <w:p w14:paraId="3A13D6A0" w14:textId="77777777" w:rsidR="005A3BFE" w:rsidRDefault="00000000">
      <w:pPr>
        <w:spacing w:after="45" w:line="249" w:lineRule="auto"/>
        <w:ind w:left="4362" w:right="50" w:hanging="4362"/>
        <w:jc w:val="both"/>
      </w:pPr>
      <w:r>
        <w:rPr>
          <w:rFonts w:ascii="Arial" w:eastAsia="Arial" w:hAnsi="Arial" w:cs="Arial"/>
          <w:b/>
          <w:bCs/>
          <w:color w:val="C00000"/>
          <w:sz w:val="40"/>
          <w:szCs w:val="40"/>
          <w:rtl/>
        </w:rPr>
        <w:lastRenderedPageBreak/>
        <w:t xml:space="preserve">اجابات اسئلة الدرس الثالث – دور البنك المركزي الاردني في نشر الثقافة المالية  المجتمعية </w:t>
      </w:r>
    </w:p>
    <w:p w14:paraId="261D920A" w14:textId="77777777" w:rsidR="005A3BFE" w:rsidRDefault="00000000">
      <w:pPr>
        <w:spacing w:after="45" w:line="249" w:lineRule="auto"/>
        <w:ind w:right="510" w:firstLine="510"/>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w:t>
      </w:r>
      <w:r>
        <w:rPr>
          <w:rFonts w:ascii="Arial" w:eastAsia="Arial" w:hAnsi="Arial" w:cs="Arial"/>
          <w:b/>
          <w:bCs/>
          <w:color w:val="C00000"/>
          <w:sz w:val="40"/>
          <w:szCs w:val="40"/>
          <w:u w:val="single" w:color="C00000"/>
          <w:rtl/>
        </w:rPr>
        <w:t xml:space="preserve"> : أوُ ضح المقصود بالثقافة المالية المجتمعية .</w:t>
      </w:r>
      <w:r>
        <w:rPr>
          <w:rFonts w:ascii="Arial" w:eastAsia="Arial" w:hAnsi="Arial" w:cs="Arial"/>
          <w:b/>
          <w:bCs/>
          <w:color w:val="C00000"/>
          <w:sz w:val="40"/>
          <w:szCs w:val="40"/>
          <w:rtl/>
        </w:rPr>
        <w:t xml:space="preserve"> </w:t>
      </w:r>
    </w:p>
    <w:p w14:paraId="57786246" w14:textId="77777777" w:rsidR="005A3BFE" w:rsidRDefault="00000000">
      <w:pPr>
        <w:spacing w:after="4" w:line="249" w:lineRule="auto"/>
        <w:ind w:right="5" w:firstLine="1"/>
        <w:jc w:val="both"/>
      </w:pPr>
      <w:r>
        <w:rPr>
          <w:rFonts w:ascii="Arial" w:eastAsia="Arial" w:hAnsi="Arial" w:cs="Arial"/>
          <w:b/>
          <w:bCs/>
          <w:sz w:val="40"/>
          <w:szCs w:val="40"/>
          <w:rtl/>
        </w:rPr>
        <w:t xml:space="preserve">ج : مصطلح يشير الى مستوى الوعي والفهم لدى الافراد والجماعات في المجتمع بخصوص الخدمات المالية وكيفية ادارة الموارد المالية الشخصية والمشتركة وادارة المخاطر.  </w:t>
      </w:r>
    </w:p>
    <w:p w14:paraId="405EECB3" w14:textId="77777777" w:rsidR="005A3BFE" w:rsidRDefault="00000000">
      <w:pPr>
        <w:spacing w:after="4" w:line="249" w:lineRule="auto"/>
        <w:ind w:right="147"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4AB5DA1"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w:t>
      </w:r>
      <w:r>
        <w:rPr>
          <w:rFonts w:ascii="Arial" w:eastAsia="Arial" w:hAnsi="Arial" w:cs="Arial"/>
          <w:b/>
          <w:bCs/>
          <w:color w:val="C00000"/>
          <w:sz w:val="40"/>
          <w:szCs w:val="40"/>
          <w:u w:val="single" w:color="C00000"/>
          <w:rtl/>
        </w:rPr>
        <w:t xml:space="preserve"> : اقيم فعالية المطويات الارشادية مقارنة بالبرامج التدريبية في ما يخص نشر</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الثقافة المالية المجتمعية ؟</w:t>
      </w:r>
      <w:r>
        <w:rPr>
          <w:rFonts w:ascii="Arial" w:eastAsia="Arial" w:hAnsi="Arial" w:cs="Arial"/>
          <w:b/>
          <w:bCs/>
          <w:color w:val="C00000"/>
          <w:sz w:val="40"/>
          <w:szCs w:val="40"/>
          <w:rtl/>
        </w:rPr>
        <w:t xml:space="preserve"> </w:t>
      </w:r>
    </w:p>
    <w:p w14:paraId="0D33B1B9" w14:textId="77777777" w:rsidR="005A3BFE" w:rsidRDefault="00000000">
      <w:pPr>
        <w:spacing w:after="225" w:line="249" w:lineRule="auto"/>
        <w:ind w:right="5" w:firstLine="1"/>
        <w:jc w:val="both"/>
      </w:pPr>
      <w:r>
        <w:rPr>
          <w:rFonts w:ascii="Arial" w:eastAsia="Arial" w:hAnsi="Arial" w:cs="Arial"/>
          <w:b/>
          <w:bCs/>
          <w:sz w:val="40"/>
          <w:szCs w:val="40"/>
          <w:rtl/>
        </w:rPr>
        <w:t xml:space="preserve">ج : لتقييم فعالية المطويات الارشادية مقارنة بالبرامج التدريبية لنشر الثقافة  </w:t>
      </w:r>
      <w:r>
        <w:rPr>
          <w:rFonts w:ascii="Arial" w:eastAsia="Arial" w:hAnsi="Arial" w:cs="Arial"/>
          <w:b/>
          <w:bCs/>
          <w:sz w:val="16"/>
          <w:szCs w:val="16"/>
          <w:vertAlign w:val="subscript"/>
          <w:rtl/>
        </w:rPr>
        <w:t xml:space="preserve"> </w:t>
      </w:r>
      <w:r>
        <w:rPr>
          <w:rFonts w:ascii="Arial" w:eastAsia="Arial" w:hAnsi="Arial" w:cs="Arial"/>
          <w:b/>
          <w:bCs/>
          <w:sz w:val="40"/>
          <w:szCs w:val="40"/>
          <w:rtl/>
        </w:rPr>
        <w:t xml:space="preserve">المالية المجتمعية فإنه :  </w:t>
      </w:r>
    </w:p>
    <w:p w14:paraId="1335BD95" w14:textId="77777777" w:rsidR="005A3BFE" w:rsidRDefault="00000000">
      <w:pPr>
        <w:numPr>
          <w:ilvl w:val="0"/>
          <w:numId w:val="41"/>
        </w:numPr>
        <w:spacing w:after="4" w:line="249" w:lineRule="auto"/>
        <w:ind w:right="50" w:firstLine="1"/>
        <w:jc w:val="left"/>
      </w:pPr>
      <w:r>
        <w:rPr>
          <w:rFonts w:ascii="Arial" w:eastAsia="Arial" w:hAnsi="Arial" w:cs="Arial"/>
          <w:b/>
          <w:bCs/>
          <w:sz w:val="40"/>
          <w:szCs w:val="40"/>
          <w:rtl/>
        </w:rPr>
        <w:t xml:space="preserve">- المطويات الارشادية : وسيلة سريعة يمكن توزيعها على نطاق واسع اما البرامج التدريبية تستهدف عددا اقل .  </w:t>
      </w:r>
    </w:p>
    <w:p w14:paraId="0FB6B986" w14:textId="77777777" w:rsidR="005A3BFE" w:rsidRDefault="00000000">
      <w:pPr>
        <w:numPr>
          <w:ilvl w:val="0"/>
          <w:numId w:val="41"/>
        </w:numPr>
        <w:spacing w:after="20" w:line="249" w:lineRule="auto"/>
        <w:ind w:right="50" w:firstLine="1"/>
        <w:jc w:val="left"/>
      </w:pPr>
      <w:r>
        <w:rPr>
          <w:rFonts w:ascii="Arial" w:eastAsia="Arial" w:hAnsi="Arial" w:cs="Arial"/>
          <w:b/>
          <w:bCs/>
          <w:sz w:val="40"/>
          <w:szCs w:val="40"/>
          <w:rtl/>
        </w:rPr>
        <w:t xml:space="preserve">– المطوية الارشادية اقل تكلفة واسرع اعداد من البرامج التدريبية.  </w:t>
      </w:r>
    </w:p>
    <w:p w14:paraId="6FF80C97" w14:textId="77777777" w:rsidR="005A3BFE" w:rsidRDefault="00000000">
      <w:pPr>
        <w:numPr>
          <w:ilvl w:val="0"/>
          <w:numId w:val="41"/>
        </w:numPr>
        <w:spacing w:after="20" w:line="249" w:lineRule="auto"/>
        <w:ind w:right="50" w:firstLine="1"/>
        <w:jc w:val="left"/>
      </w:pPr>
      <w:r>
        <w:rPr>
          <w:rFonts w:ascii="Arial" w:eastAsia="Arial" w:hAnsi="Arial" w:cs="Arial"/>
          <w:b/>
          <w:bCs/>
          <w:sz w:val="40"/>
          <w:szCs w:val="40"/>
          <w:rtl/>
        </w:rPr>
        <w:t xml:space="preserve">– التفاعل من خلال المطويات اقل من التفاعل خلال البرامج التدريبية . </w:t>
      </w:r>
    </w:p>
    <w:p w14:paraId="1A07DE91" w14:textId="77777777" w:rsidR="005A3BFE" w:rsidRDefault="00000000">
      <w:pPr>
        <w:spacing w:after="4" w:line="249" w:lineRule="auto"/>
        <w:ind w:right="5"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w:t>
      </w:r>
      <w:r>
        <w:rPr>
          <w:rFonts w:ascii="Arial" w:eastAsia="Arial" w:hAnsi="Arial" w:cs="Arial"/>
          <w:b/>
          <w:bCs/>
          <w:color w:val="C00000"/>
          <w:sz w:val="40"/>
          <w:szCs w:val="40"/>
          <w:u w:val="single" w:color="C00000"/>
          <w:rtl/>
        </w:rPr>
        <w:t xml:space="preserve"> : اقترح طريقة مبتكرة يمكن للبنك المركزي الاردني استخدامها في نشر</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الثقافة المالية بين الشباب ؟</w:t>
      </w:r>
      <w:r>
        <w:rPr>
          <w:rFonts w:ascii="Arial" w:eastAsia="Arial" w:hAnsi="Arial" w:cs="Arial"/>
          <w:b/>
          <w:bCs/>
          <w:color w:val="C00000"/>
          <w:sz w:val="40"/>
          <w:szCs w:val="40"/>
          <w:rtl/>
        </w:rPr>
        <w:t xml:space="preserve"> </w:t>
      </w:r>
    </w:p>
    <w:p w14:paraId="3AF20EC2" w14:textId="77777777" w:rsidR="005A3BFE" w:rsidRDefault="00000000">
      <w:pPr>
        <w:spacing w:after="4" w:line="249" w:lineRule="auto"/>
        <w:ind w:right="5" w:firstLine="1"/>
        <w:jc w:val="both"/>
      </w:pPr>
      <w:r>
        <w:rPr>
          <w:rFonts w:ascii="Arial" w:eastAsia="Arial" w:hAnsi="Arial" w:cs="Arial"/>
          <w:b/>
          <w:bCs/>
          <w:sz w:val="40"/>
          <w:szCs w:val="40"/>
          <w:rtl/>
        </w:rPr>
        <w:t xml:space="preserve">ج : من الطرق المقترحة ان ينشىء البنك منصة رقمية تفاعلية موجهة للشباب تسمى تحدي الثقافة المالية مثلا تستطيع من خلالها الوصول الى العاب محاكاة تحاكي اتخاذ قرارات مالية مع توفير فيديو تعليمي قصير مع مسابقات وجوائز وبعد ذلك تتم المتابعة الفعلية لوضع خطط حقيقية بعد تحليل التجربة.   </w:t>
      </w:r>
    </w:p>
    <w:p w14:paraId="732CF726" w14:textId="77777777" w:rsidR="005A3BFE" w:rsidRDefault="00000000">
      <w:pPr>
        <w:spacing w:after="17"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F12625F" w14:textId="77777777" w:rsidR="005A3BFE" w:rsidRDefault="00000000">
      <w:pPr>
        <w:spacing w:after="0" w:line="268" w:lineRule="auto"/>
        <w:ind w:left="-2" w:hanging="10"/>
        <w:jc w:val="left"/>
      </w:pPr>
      <w:r>
        <w:rPr>
          <w:rFonts w:ascii="Arial" w:eastAsia="Arial" w:hAnsi="Arial" w:cs="Arial"/>
          <w:b/>
          <w:bCs/>
          <w:color w:val="C00000"/>
          <w:sz w:val="40"/>
          <w:szCs w:val="40"/>
          <w:rtl/>
        </w:rPr>
        <w:t>س</w:t>
      </w:r>
      <w:r>
        <w:rPr>
          <w:rFonts w:ascii="Arial" w:eastAsia="Arial" w:hAnsi="Arial" w:cs="Arial"/>
          <w:b/>
          <w:bCs/>
          <w:color w:val="C00000"/>
          <w:sz w:val="40"/>
          <w:szCs w:val="40"/>
        </w:rPr>
        <w:t>4</w:t>
      </w:r>
      <w:r>
        <w:rPr>
          <w:rFonts w:ascii="Arial" w:eastAsia="Arial" w:hAnsi="Arial" w:cs="Arial"/>
          <w:b/>
          <w:bCs/>
          <w:color w:val="C00000"/>
          <w:sz w:val="40"/>
          <w:szCs w:val="40"/>
          <w:rtl/>
        </w:rPr>
        <w:t xml:space="preserve"> :  </w:t>
      </w:r>
    </w:p>
    <w:tbl>
      <w:tblPr>
        <w:tblStyle w:val="TableGrid"/>
        <w:tblW w:w="10749" w:type="dxa"/>
        <w:tblInd w:w="-110" w:type="dxa"/>
        <w:tblCellMar>
          <w:top w:w="85" w:type="dxa"/>
          <w:left w:w="115" w:type="dxa"/>
          <w:bottom w:w="0" w:type="dxa"/>
          <w:right w:w="115" w:type="dxa"/>
        </w:tblCellMar>
        <w:tblLook w:val="04A0" w:firstRow="1" w:lastRow="0" w:firstColumn="1" w:lastColumn="0" w:noHBand="0" w:noVBand="1"/>
      </w:tblPr>
      <w:tblGrid>
        <w:gridCol w:w="3584"/>
        <w:gridCol w:w="3581"/>
        <w:gridCol w:w="3584"/>
      </w:tblGrid>
      <w:tr w:rsidR="005A3BFE" w14:paraId="0F8FF524"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1F5489D7" w14:textId="77777777" w:rsidR="005A3BFE" w:rsidRDefault="00000000">
            <w:pPr>
              <w:bidi w:val="0"/>
              <w:spacing w:after="0"/>
              <w:ind w:right="221"/>
              <w:jc w:val="center"/>
            </w:pPr>
            <w:r>
              <w:rPr>
                <w:rFonts w:ascii="Arial" w:eastAsia="Arial" w:hAnsi="Arial" w:cs="Arial"/>
                <w:b/>
                <w:sz w:val="40"/>
              </w:rPr>
              <w:t xml:space="preserve"> 3</w:t>
            </w:r>
          </w:p>
        </w:tc>
        <w:tc>
          <w:tcPr>
            <w:tcW w:w="3581" w:type="dxa"/>
            <w:tcBorders>
              <w:top w:val="single" w:sz="4" w:space="0" w:color="000000"/>
              <w:left w:val="single" w:sz="4" w:space="0" w:color="000000"/>
              <w:bottom w:val="single" w:sz="4" w:space="0" w:color="000000"/>
              <w:right w:val="single" w:sz="4" w:space="0" w:color="000000"/>
            </w:tcBorders>
          </w:tcPr>
          <w:p w14:paraId="0938C0D8" w14:textId="77777777" w:rsidR="005A3BFE" w:rsidRDefault="00000000">
            <w:pPr>
              <w:bidi w:val="0"/>
              <w:spacing w:after="0"/>
              <w:ind w:right="224"/>
              <w:jc w:val="center"/>
            </w:pPr>
            <w:r>
              <w:rPr>
                <w:rFonts w:ascii="Arial" w:eastAsia="Arial" w:hAnsi="Arial" w:cs="Arial"/>
                <w:b/>
                <w:sz w:val="40"/>
              </w:rPr>
              <w:t xml:space="preserve"> 2</w:t>
            </w:r>
          </w:p>
        </w:tc>
        <w:tc>
          <w:tcPr>
            <w:tcW w:w="3584" w:type="dxa"/>
            <w:tcBorders>
              <w:top w:val="single" w:sz="4" w:space="0" w:color="000000"/>
              <w:left w:val="single" w:sz="4" w:space="0" w:color="000000"/>
              <w:bottom w:val="single" w:sz="4" w:space="0" w:color="000000"/>
              <w:right w:val="single" w:sz="4" w:space="0" w:color="000000"/>
            </w:tcBorders>
          </w:tcPr>
          <w:p w14:paraId="614AD9BC" w14:textId="77777777" w:rsidR="005A3BFE" w:rsidRDefault="00000000">
            <w:pPr>
              <w:bidi w:val="0"/>
              <w:spacing w:after="0"/>
              <w:ind w:right="221"/>
              <w:jc w:val="center"/>
            </w:pPr>
            <w:r>
              <w:rPr>
                <w:rFonts w:ascii="Arial" w:eastAsia="Arial" w:hAnsi="Arial" w:cs="Arial"/>
                <w:b/>
                <w:sz w:val="40"/>
              </w:rPr>
              <w:t xml:space="preserve"> 1</w:t>
            </w:r>
          </w:p>
        </w:tc>
      </w:tr>
      <w:tr w:rsidR="005A3BFE" w14:paraId="6FD53850"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20BC1283" w14:textId="77777777" w:rsidR="005A3BFE" w:rsidRDefault="00000000">
            <w:pPr>
              <w:spacing w:after="0"/>
              <w:ind w:right="8"/>
              <w:jc w:val="center"/>
            </w:pPr>
            <w:r>
              <w:rPr>
                <w:rFonts w:ascii="Arial" w:eastAsia="Arial" w:hAnsi="Arial" w:cs="Arial"/>
                <w:b/>
                <w:bCs/>
                <w:color w:val="C00000"/>
                <w:sz w:val="40"/>
                <w:szCs w:val="40"/>
                <w:rtl/>
              </w:rPr>
              <w:lastRenderedPageBreak/>
              <w:t xml:space="preserve">أ </w:t>
            </w:r>
          </w:p>
        </w:tc>
        <w:tc>
          <w:tcPr>
            <w:tcW w:w="3581" w:type="dxa"/>
            <w:tcBorders>
              <w:top w:val="single" w:sz="4" w:space="0" w:color="000000"/>
              <w:left w:val="single" w:sz="4" w:space="0" w:color="000000"/>
              <w:bottom w:val="single" w:sz="4" w:space="0" w:color="000000"/>
              <w:right w:val="single" w:sz="4" w:space="0" w:color="000000"/>
            </w:tcBorders>
          </w:tcPr>
          <w:p w14:paraId="6A1EFA6A" w14:textId="77777777" w:rsidR="005A3BFE" w:rsidRDefault="00000000">
            <w:pPr>
              <w:spacing w:after="0"/>
              <w:ind w:right="5"/>
              <w:jc w:val="center"/>
            </w:pPr>
            <w:r>
              <w:rPr>
                <w:rFonts w:ascii="Arial" w:eastAsia="Arial" w:hAnsi="Arial" w:cs="Arial"/>
                <w:b/>
                <w:bCs/>
                <w:color w:val="C00000"/>
                <w:sz w:val="40"/>
                <w:szCs w:val="40"/>
                <w:rtl/>
              </w:rPr>
              <w:t xml:space="preserve">أ </w:t>
            </w:r>
          </w:p>
        </w:tc>
        <w:tc>
          <w:tcPr>
            <w:tcW w:w="3584" w:type="dxa"/>
            <w:tcBorders>
              <w:top w:val="single" w:sz="4" w:space="0" w:color="000000"/>
              <w:left w:val="single" w:sz="4" w:space="0" w:color="000000"/>
              <w:bottom w:val="single" w:sz="4" w:space="0" w:color="000000"/>
              <w:right w:val="single" w:sz="4" w:space="0" w:color="000000"/>
            </w:tcBorders>
          </w:tcPr>
          <w:p w14:paraId="417991A5" w14:textId="77777777" w:rsidR="005A3BFE" w:rsidRDefault="00000000">
            <w:pPr>
              <w:spacing w:after="0"/>
              <w:ind w:right="6"/>
              <w:jc w:val="center"/>
            </w:pPr>
            <w:r>
              <w:rPr>
                <w:rFonts w:ascii="Arial" w:eastAsia="Arial" w:hAnsi="Arial" w:cs="Arial"/>
                <w:b/>
                <w:bCs/>
                <w:color w:val="C00000"/>
                <w:sz w:val="40"/>
                <w:szCs w:val="40"/>
                <w:rtl/>
              </w:rPr>
              <w:t xml:space="preserve">د </w:t>
            </w:r>
          </w:p>
        </w:tc>
      </w:tr>
    </w:tbl>
    <w:p w14:paraId="61DE38F1" w14:textId="77777777" w:rsidR="005A3BFE" w:rsidRDefault="00000000">
      <w:pPr>
        <w:bidi w:val="0"/>
        <w:spacing w:after="0"/>
        <w:ind w:right="116"/>
      </w:pPr>
      <w:r>
        <w:rPr>
          <w:rFonts w:ascii="Arial" w:eastAsia="Arial" w:hAnsi="Arial" w:cs="Arial"/>
          <w:b/>
          <w:color w:val="C00000"/>
          <w:sz w:val="40"/>
        </w:rPr>
        <w:t xml:space="preserve"> </w:t>
      </w:r>
    </w:p>
    <w:p w14:paraId="253B5456"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اجابات اسئلة الدرس الرابع – دور البنك المركزي الاردني في المحافظة على  الاستقرار المصرفي والمالي </w:t>
      </w:r>
    </w:p>
    <w:p w14:paraId="701F3876" w14:textId="77777777" w:rsidR="005A3BFE" w:rsidRDefault="00000000">
      <w:pPr>
        <w:spacing w:after="45" w:line="249" w:lineRule="auto"/>
        <w:ind w:right="510" w:firstLine="510"/>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w:t>
      </w:r>
      <w:r>
        <w:rPr>
          <w:rFonts w:ascii="Arial" w:eastAsia="Arial" w:hAnsi="Arial" w:cs="Arial"/>
          <w:b/>
          <w:bCs/>
          <w:color w:val="C00000"/>
          <w:sz w:val="40"/>
          <w:szCs w:val="40"/>
          <w:u w:val="single" w:color="C00000"/>
          <w:rtl/>
        </w:rPr>
        <w:t xml:space="preserve"> : أوُ ضح المقصود بمفهوم الاستقرار المصرفي .</w:t>
      </w:r>
      <w:r>
        <w:rPr>
          <w:rFonts w:ascii="Arial" w:eastAsia="Arial" w:hAnsi="Arial" w:cs="Arial"/>
          <w:b/>
          <w:bCs/>
          <w:color w:val="C00000"/>
          <w:sz w:val="40"/>
          <w:szCs w:val="40"/>
          <w:rtl/>
        </w:rPr>
        <w:t xml:space="preserve"> </w:t>
      </w:r>
    </w:p>
    <w:p w14:paraId="78C6032C" w14:textId="77777777" w:rsidR="005A3BFE" w:rsidRDefault="00000000">
      <w:pPr>
        <w:spacing w:after="4" w:line="249" w:lineRule="auto"/>
        <w:ind w:right="5" w:firstLine="1"/>
        <w:jc w:val="both"/>
      </w:pPr>
      <w:r>
        <w:rPr>
          <w:rFonts w:ascii="Arial" w:eastAsia="Arial" w:hAnsi="Arial" w:cs="Arial"/>
          <w:b/>
          <w:bCs/>
          <w:sz w:val="40"/>
          <w:szCs w:val="40"/>
          <w:rtl/>
        </w:rPr>
        <w:t xml:space="preserve">ج : قدرة النظام المصرفي على أداء وظائفه الأساسية بكفاءة وفعالية والحفاظ على استدامته في مواجهة الصدمات الاقتصادية والمالية . وهذا يحتم على البنوك الاستمرار في تقديم خدماتها دون انقطاع وان تتجنب الافلاس او الانهيار.  </w:t>
      </w:r>
    </w:p>
    <w:p w14:paraId="5F749602"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 </w:t>
      </w:r>
    </w:p>
    <w:p w14:paraId="16ABC1A4" w14:textId="77777777" w:rsidR="005A3BFE" w:rsidRDefault="00000000">
      <w:pPr>
        <w:spacing w:after="0" w:line="268" w:lineRule="auto"/>
        <w:ind w:left="-2" w:hanging="10"/>
        <w:jc w:val="left"/>
      </w:pPr>
      <w:r>
        <w:rPr>
          <w:rFonts w:ascii="Arial" w:eastAsia="Arial" w:hAnsi="Arial" w:cs="Arial"/>
          <w:b/>
          <w:bCs/>
          <w:color w:val="C00000"/>
          <w:sz w:val="40"/>
          <w:szCs w:val="40"/>
          <w:rtl/>
        </w:rPr>
        <w:t>س</w:t>
      </w:r>
      <w:r>
        <w:rPr>
          <w:rFonts w:ascii="Arial" w:eastAsia="Arial" w:hAnsi="Arial" w:cs="Arial"/>
          <w:b/>
          <w:bCs/>
          <w:color w:val="C00000"/>
          <w:sz w:val="40"/>
          <w:szCs w:val="40"/>
        </w:rPr>
        <w:t>2</w:t>
      </w:r>
      <w:r>
        <w:rPr>
          <w:rFonts w:ascii="Arial" w:eastAsia="Arial" w:hAnsi="Arial" w:cs="Arial"/>
          <w:b/>
          <w:bCs/>
          <w:color w:val="C00000"/>
          <w:sz w:val="40"/>
          <w:szCs w:val="40"/>
          <w:rtl/>
        </w:rPr>
        <w:t xml:space="preserve"> :  </w:t>
      </w:r>
    </w:p>
    <w:tbl>
      <w:tblPr>
        <w:tblStyle w:val="TableGrid"/>
        <w:tblW w:w="10749" w:type="dxa"/>
        <w:tblInd w:w="-110" w:type="dxa"/>
        <w:tblCellMar>
          <w:top w:w="85" w:type="dxa"/>
          <w:left w:w="115" w:type="dxa"/>
          <w:bottom w:w="0" w:type="dxa"/>
          <w:right w:w="115" w:type="dxa"/>
        </w:tblCellMar>
        <w:tblLook w:val="04A0" w:firstRow="1" w:lastRow="0" w:firstColumn="1" w:lastColumn="0" w:noHBand="0" w:noVBand="1"/>
      </w:tblPr>
      <w:tblGrid>
        <w:gridCol w:w="3584"/>
        <w:gridCol w:w="3581"/>
        <w:gridCol w:w="3584"/>
      </w:tblGrid>
      <w:tr w:rsidR="005A3BFE" w14:paraId="30126B40"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56306E2B" w14:textId="77777777" w:rsidR="005A3BFE" w:rsidRDefault="00000000">
            <w:pPr>
              <w:bidi w:val="0"/>
              <w:spacing w:after="0"/>
              <w:ind w:right="221"/>
              <w:jc w:val="center"/>
            </w:pPr>
            <w:r>
              <w:rPr>
                <w:rFonts w:ascii="Arial" w:eastAsia="Arial" w:hAnsi="Arial" w:cs="Arial"/>
                <w:b/>
                <w:sz w:val="40"/>
              </w:rPr>
              <w:t xml:space="preserve"> 3</w:t>
            </w:r>
          </w:p>
        </w:tc>
        <w:tc>
          <w:tcPr>
            <w:tcW w:w="3581" w:type="dxa"/>
            <w:tcBorders>
              <w:top w:val="single" w:sz="4" w:space="0" w:color="000000"/>
              <w:left w:val="single" w:sz="4" w:space="0" w:color="000000"/>
              <w:bottom w:val="single" w:sz="4" w:space="0" w:color="000000"/>
              <w:right w:val="single" w:sz="4" w:space="0" w:color="000000"/>
            </w:tcBorders>
          </w:tcPr>
          <w:p w14:paraId="1AFF4D4D" w14:textId="77777777" w:rsidR="005A3BFE" w:rsidRDefault="00000000">
            <w:pPr>
              <w:bidi w:val="0"/>
              <w:spacing w:after="0"/>
              <w:ind w:right="224"/>
              <w:jc w:val="center"/>
            </w:pPr>
            <w:r>
              <w:rPr>
                <w:rFonts w:ascii="Arial" w:eastAsia="Arial" w:hAnsi="Arial" w:cs="Arial"/>
                <w:b/>
                <w:sz w:val="40"/>
              </w:rPr>
              <w:t xml:space="preserve"> 2</w:t>
            </w:r>
          </w:p>
        </w:tc>
        <w:tc>
          <w:tcPr>
            <w:tcW w:w="3584" w:type="dxa"/>
            <w:tcBorders>
              <w:top w:val="single" w:sz="4" w:space="0" w:color="000000"/>
              <w:left w:val="single" w:sz="4" w:space="0" w:color="000000"/>
              <w:bottom w:val="single" w:sz="4" w:space="0" w:color="000000"/>
              <w:right w:val="single" w:sz="4" w:space="0" w:color="000000"/>
            </w:tcBorders>
          </w:tcPr>
          <w:p w14:paraId="4F45491B" w14:textId="77777777" w:rsidR="005A3BFE" w:rsidRDefault="00000000">
            <w:pPr>
              <w:bidi w:val="0"/>
              <w:spacing w:after="0"/>
              <w:ind w:right="221"/>
              <w:jc w:val="center"/>
            </w:pPr>
            <w:r>
              <w:rPr>
                <w:rFonts w:ascii="Arial" w:eastAsia="Arial" w:hAnsi="Arial" w:cs="Arial"/>
                <w:b/>
                <w:sz w:val="40"/>
              </w:rPr>
              <w:t xml:space="preserve"> 1</w:t>
            </w:r>
          </w:p>
        </w:tc>
      </w:tr>
      <w:tr w:rsidR="005A3BFE" w14:paraId="350CE52D" w14:textId="77777777">
        <w:trPr>
          <w:trHeight w:val="470"/>
        </w:trPr>
        <w:tc>
          <w:tcPr>
            <w:tcW w:w="3584" w:type="dxa"/>
            <w:tcBorders>
              <w:top w:val="single" w:sz="4" w:space="0" w:color="000000"/>
              <w:left w:val="single" w:sz="4" w:space="0" w:color="000000"/>
              <w:bottom w:val="single" w:sz="4" w:space="0" w:color="000000"/>
              <w:right w:val="single" w:sz="4" w:space="0" w:color="000000"/>
            </w:tcBorders>
          </w:tcPr>
          <w:p w14:paraId="4DA932F1" w14:textId="77777777" w:rsidR="005A3BFE" w:rsidRDefault="00000000">
            <w:pPr>
              <w:spacing w:after="0"/>
              <w:ind w:right="8"/>
              <w:jc w:val="center"/>
            </w:pPr>
            <w:r>
              <w:rPr>
                <w:rFonts w:ascii="Arial" w:eastAsia="Arial" w:hAnsi="Arial" w:cs="Arial"/>
                <w:b/>
                <w:bCs/>
                <w:color w:val="C00000"/>
                <w:sz w:val="40"/>
                <w:szCs w:val="40"/>
                <w:rtl/>
              </w:rPr>
              <w:t xml:space="preserve">ج </w:t>
            </w:r>
          </w:p>
        </w:tc>
        <w:tc>
          <w:tcPr>
            <w:tcW w:w="3581" w:type="dxa"/>
            <w:tcBorders>
              <w:top w:val="single" w:sz="4" w:space="0" w:color="000000"/>
              <w:left w:val="single" w:sz="4" w:space="0" w:color="000000"/>
              <w:bottom w:val="single" w:sz="4" w:space="0" w:color="000000"/>
              <w:right w:val="single" w:sz="4" w:space="0" w:color="000000"/>
            </w:tcBorders>
          </w:tcPr>
          <w:p w14:paraId="6F142655" w14:textId="77777777" w:rsidR="005A3BFE" w:rsidRDefault="00000000">
            <w:pPr>
              <w:spacing w:after="0"/>
              <w:ind w:right="5"/>
              <w:jc w:val="center"/>
            </w:pPr>
            <w:r>
              <w:rPr>
                <w:rFonts w:ascii="Arial" w:eastAsia="Arial" w:hAnsi="Arial" w:cs="Arial"/>
                <w:b/>
                <w:bCs/>
                <w:color w:val="C00000"/>
                <w:sz w:val="40"/>
                <w:szCs w:val="40"/>
                <w:rtl/>
              </w:rPr>
              <w:t xml:space="preserve">ج </w:t>
            </w:r>
          </w:p>
        </w:tc>
        <w:tc>
          <w:tcPr>
            <w:tcW w:w="3584" w:type="dxa"/>
            <w:tcBorders>
              <w:top w:val="single" w:sz="4" w:space="0" w:color="000000"/>
              <w:left w:val="single" w:sz="4" w:space="0" w:color="000000"/>
              <w:bottom w:val="single" w:sz="4" w:space="0" w:color="000000"/>
              <w:right w:val="single" w:sz="4" w:space="0" w:color="000000"/>
            </w:tcBorders>
          </w:tcPr>
          <w:p w14:paraId="730F8276" w14:textId="77777777" w:rsidR="005A3BFE" w:rsidRDefault="00000000">
            <w:pPr>
              <w:spacing w:after="0"/>
              <w:ind w:right="8"/>
              <w:jc w:val="center"/>
            </w:pPr>
            <w:r>
              <w:rPr>
                <w:rFonts w:ascii="Arial" w:eastAsia="Arial" w:hAnsi="Arial" w:cs="Arial"/>
                <w:b/>
                <w:bCs/>
                <w:color w:val="C00000"/>
                <w:sz w:val="40"/>
                <w:szCs w:val="40"/>
                <w:rtl/>
              </w:rPr>
              <w:t xml:space="preserve">أ </w:t>
            </w:r>
          </w:p>
        </w:tc>
      </w:tr>
    </w:tbl>
    <w:p w14:paraId="4AC0B003" w14:textId="77777777" w:rsidR="005A3BFE" w:rsidRDefault="00000000">
      <w:pPr>
        <w:bidi w:val="0"/>
        <w:spacing w:after="0"/>
        <w:ind w:right="116"/>
      </w:pPr>
      <w:r>
        <w:rPr>
          <w:rFonts w:ascii="Arial" w:eastAsia="Arial" w:hAnsi="Arial" w:cs="Arial"/>
          <w:b/>
          <w:color w:val="C00000"/>
          <w:sz w:val="40"/>
        </w:rPr>
        <w:t xml:space="preserve"> </w:t>
      </w:r>
    </w:p>
    <w:p w14:paraId="5D2D3390" w14:textId="77777777" w:rsidR="005A3BFE" w:rsidRDefault="00000000">
      <w:pPr>
        <w:spacing w:after="0" w:line="268" w:lineRule="auto"/>
        <w:ind w:left="-2" w:hanging="10"/>
        <w:jc w:val="left"/>
      </w:pPr>
      <w:r>
        <w:rPr>
          <w:rFonts w:ascii="Arial" w:eastAsia="Arial" w:hAnsi="Arial" w:cs="Arial"/>
          <w:b/>
          <w:bCs/>
          <w:color w:val="C00000"/>
          <w:sz w:val="40"/>
          <w:szCs w:val="40"/>
          <w:rtl/>
        </w:rPr>
        <w:t>ـــــــــــــــــــــــــــــــــــــــــــــــــــــــــــــــــــــــــــــــــــــــــــــــــــــــــــــــــــــــــــــــــ  اجابات اسئلة الوحدة الخامسة مع الشلول  – البنك المركزي الاردني</w:t>
      </w:r>
    </w:p>
    <w:p w14:paraId="2A1FF84D" w14:textId="77777777" w:rsidR="005A3BFE" w:rsidRDefault="00000000">
      <w:pPr>
        <w:spacing w:after="0" w:line="249" w:lineRule="auto"/>
        <w:ind w:right="510" w:firstLine="510"/>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1</w:t>
      </w:r>
      <w:r>
        <w:rPr>
          <w:rFonts w:ascii="Arial" w:eastAsia="Arial" w:hAnsi="Arial" w:cs="Arial"/>
          <w:b/>
          <w:bCs/>
          <w:color w:val="C00000"/>
          <w:sz w:val="40"/>
          <w:szCs w:val="40"/>
          <w:u w:val="single" w:color="C00000"/>
          <w:rtl/>
        </w:rPr>
        <w:t xml:space="preserve"> : و ضح العلاقة بين الاستقرار المالي والاستقرار المصرفي</w:t>
      </w:r>
      <w:r>
        <w:rPr>
          <w:rFonts w:ascii="Arial" w:eastAsia="Arial" w:hAnsi="Arial" w:cs="Arial"/>
          <w:b/>
          <w:bCs/>
          <w:color w:val="C00000"/>
          <w:sz w:val="40"/>
          <w:szCs w:val="40"/>
          <w:rtl/>
        </w:rPr>
        <w:t xml:space="preserve">  </w:t>
      </w:r>
    </w:p>
    <w:p w14:paraId="27856569" w14:textId="77777777" w:rsidR="005A3BFE" w:rsidRDefault="00000000">
      <w:pPr>
        <w:spacing w:after="4" w:line="249" w:lineRule="auto"/>
        <w:ind w:right="5" w:firstLine="1"/>
        <w:jc w:val="both"/>
      </w:pPr>
      <w:r>
        <w:rPr>
          <w:rFonts w:ascii="Arial" w:eastAsia="Arial" w:hAnsi="Arial" w:cs="Arial"/>
          <w:b/>
          <w:bCs/>
          <w:sz w:val="40"/>
          <w:szCs w:val="40"/>
          <w:rtl/>
        </w:rPr>
        <w:t xml:space="preserve">ج :  توجد علاقة وثيقة ومترابطة بين الاستقرار المالي والاستقرار المصرفي تتمثل بــ :  </w:t>
      </w:r>
    </w:p>
    <w:p w14:paraId="439032E7" w14:textId="77777777" w:rsidR="005A3BFE" w:rsidRDefault="00000000">
      <w:pPr>
        <w:numPr>
          <w:ilvl w:val="0"/>
          <w:numId w:val="42"/>
        </w:numPr>
        <w:spacing w:after="46" w:line="249" w:lineRule="auto"/>
        <w:ind w:right="50" w:firstLine="1"/>
        <w:jc w:val="left"/>
      </w:pPr>
      <w:r>
        <w:rPr>
          <w:rFonts w:ascii="Arial" w:eastAsia="Arial" w:hAnsi="Arial" w:cs="Arial"/>
          <w:b/>
          <w:bCs/>
          <w:sz w:val="40"/>
          <w:szCs w:val="40"/>
          <w:rtl/>
        </w:rPr>
        <w:t xml:space="preserve">لكل منهما دوراً مهماً في الحفاظ على سلامة النظام الاقتصادي خاصة والنظام المالي بوجه عام.   </w:t>
      </w:r>
    </w:p>
    <w:p w14:paraId="0DFDA5E2" w14:textId="77777777" w:rsidR="005A3BFE" w:rsidRDefault="00000000">
      <w:pPr>
        <w:numPr>
          <w:ilvl w:val="0"/>
          <w:numId w:val="42"/>
        </w:numPr>
        <w:spacing w:after="47" w:line="249" w:lineRule="auto"/>
        <w:ind w:right="50" w:firstLine="1"/>
        <w:jc w:val="left"/>
      </w:pPr>
      <w:r>
        <w:rPr>
          <w:rFonts w:ascii="Arial" w:eastAsia="Arial" w:hAnsi="Arial" w:cs="Arial"/>
          <w:b/>
          <w:bCs/>
          <w:sz w:val="40"/>
          <w:szCs w:val="40"/>
          <w:rtl/>
        </w:rPr>
        <w:t xml:space="preserve">يعد الاستقرار المالي والاستقرار المصرفي من ابرز عوامل النمو الاقتصادي. </w:t>
      </w:r>
    </w:p>
    <w:p w14:paraId="56D17A09" w14:textId="77777777" w:rsidR="005A3BFE" w:rsidRDefault="00000000">
      <w:pPr>
        <w:numPr>
          <w:ilvl w:val="0"/>
          <w:numId w:val="42"/>
        </w:numPr>
        <w:spacing w:after="49" w:line="249" w:lineRule="auto"/>
        <w:ind w:right="50" w:firstLine="1"/>
        <w:jc w:val="left"/>
      </w:pPr>
      <w:r>
        <w:rPr>
          <w:rFonts w:ascii="Arial" w:eastAsia="Arial" w:hAnsi="Arial" w:cs="Arial"/>
          <w:b/>
          <w:bCs/>
          <w:sz w:val="40"/>
          <w:szCs w:val="40"/>
          <w:rtl/>
        </w:rPr>
        <w:t xml:space="preserve">يعد الاستقرار المصرفي ركيزة اساسية للاستقرار المالي.  </w:t>
      </w:r>
    </w:p>
    <w:p w14:paraId="3D43882E" w14:textId="77777777" w:rsidR="005A3BFE" w:rsidRDefault="00000000">
      <w:pPr>
        <w:numPr>
          <w:ilvl w:val="0"/>
          <w:numId w:val="42"/>
        </w:numPr>
        <w:spacing w:after="20" w:line="249" w:lineRule="auto"/>
        <w:ind w:right="50" w:firstLine="1"/>
        <w:jc w:val="left"/>
      </w:pPr>
      <w:r>
        <w:rPr>
          <w:rFonts w:ascii="Arial" w:eastAsia="Arial" w:hAnsi="Arial" w:cs="Arial"/>
          <w:b/>
          <w:bCs/>
          <w:sz w:val="40"/>
          <w:szCs w:val="40"/>
          <w:rtl/>
        </w:rPr>
        <w:t xml:space="preserve">ان الاستقرار المالي يعزز استقرار النظام المصرفي.  </w:t>
      </w:r>
    </w:p>
    <w:p w14:paraId="62CC2F8A" w14:textId="77777777" w:rsidR="005A3BFE" w:rsidRDefault="00000000">
      <w:pPr>
        <w:spacing w:after="17" w:line="249" w:lineRule="auto"/>
        <w:ind w:left="6" w:right="147" w:hanging="6"/>
        <w:jc w:val="both"/>
      </w:pPr>
      <w:r>
        <w:rPr>
          <w:rFonts w:ascii="Arial" w:eastAsia="Arial" w:hAnsi="Arial" w:cs="Arial"/>
          <w:b/>
          <w:bCs/>
          <w:color w:val="C00000"/>
          <w:sz w:val="40"/>
          <w:szCs w:val="40"/>
          <w:rtl/>
        </w:rPr>
        <w:lastRenderedPageBreak/>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E48B160" w14:textId="77777777" w:rsidR="005A3BFE" w:rsidRDefault="00000000">
      <w:pPr>
        <w:spacing w:after="4" w:line="250" w:lineRule="auto"/>
        <w:ind w:left="-5" w:right="11" w:hanging="8"/>
        <w:jc w:val="both"/>
      </w:pP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2</w:t>
      </w:r>
      <w:r>
        <w:rPr>
          <w:rFonts w:ascii="Arial" w:eastAsia="Arial" w:hAnsi="Arial" w:cs="Arial"/>
          <w:b/>
          <w:bCs/>
          <w:color w:val="C00000"/>
          <w:sz w:val="40"/>
          <w:szCs w:val="40"/>
          <w:u w:val="single" w:color="C00000"/>
          <w:rtl/>
        </w:rPr>
        <w:t xml:space="preserve"> :</w:t>
      </w:r>
      <w:r>
        <w:rPr>
          <w:rFonts w:ascii="Arial" w:eastAsia="Arial" w:hAnsi="Arial" w:cs="Arial"/>
          <w:b/>
          <w:bCs/>
          <w:sz w:val="40"/>
          <w:szCs w:val="40"/>
          <w:u w:val="single" w:color="C00000"/>
          <w:rtl/>
        </w:rPr>
        <w:t xml:space="preserve"> </w:t>
      </w:r>
      <w:r>
        <w:rPr>
          <w:rFonts w:ascii="Arial" w:eastAsia="Arial" w:hAnsi="Arial" w:cs="Arial"/>
          <w:b/>
          <w:bCs/>
          <w:color w:val="C00000"/>
          <w:sz w:val="40"/>
          <w:szCs w:val="40"/>
          <w:u w:val="single" w:color="C00000"/>
          <w:rtl/>
        </w:rPr>
        <w:t>أناقش أهمية وجود مبادئ لحماية المستهلك المالي، وأبين كيف تؤثر هذه</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المبادئ في الثقة بين العملاء والمؤسسات المصرفية.</w:t>
      </w:r>
      <w:r>
        <w:rPr>
          <w:rFonts w:ascii="Arial" w:eastAsia="Arial" w:hAnsi="Arial" w:cs="Arial"/>
          <w:b/>
          <w:bCs/>
          <w:color w:val="C00000"/>
          <w:sz w:val="40"/>
          <w:szCs w:val="40"/>
          <w:rtl/>
        </w:rPr>
        <w:t xml:space="preserve"> </w:t>
      </w:r>
    </w:p>
    <w:p w14:paraId="55C98D76" w14:textId="77777777" w:rsidR="005A3BFE" w:rsidRDefault="00000000">
      <w:pPr>
        <w:spacing w:after="46" w:line="249" w:lineRule="auto"/>
        <w:ind w:right="5" w:firstLine="1"/>
        <w:jc w:val="both"/>
      </w:pPr>
      <w:r>
        <w:rPr>
          <w:rFonts w:ascii="Arial" w:eastAsia="Arial" w:hAnsi="Arial" w:cs="Arial"/>
          <w:b/>
          <w:bCs/>
          <w:sz w:val="40"/>
          <w:szCs w:val="40"/>
          <w:rtl/>
        </w:rPr>
        <w:t xml:space="preserve">ج : وجود مبادئ لحماية المستهلك المالي مهم لأنه يضمن الشفافية والعدالة وحماية حقوق العملاء عند تعاملهم مع البنوك والمؤسسات المالية. </w:t>
      </w:r>
    </w:p>
    <w:p w14:paraId="3044BCB0" w14:textId="77777777" w:rsidR="005A3BFE" w:rsidRDefault="00000000">
      <w:pPr>
        <w:spacing w:after="4" w:line="249" w:lineRule="auto"/>
        <w:ind w:right="5" w:firstLine="1"/>
        <w:jc w:val="both"/>
      </w:pPr>
      <w:r>
        <w:rPr>
          <w:rFonts w:ascii="Arial" w:eastAsia="Arial" w:hAnsi="Arial" w:cs="Arial"/>
          <w:b/>
          <w:bCs/>
          <w:sz w:val="40"/>
          <w:szCs w:val="40"/>
          <w:rtl/>
        </w:rPr>
        <w:t xml:space="preserve">هذه المبادئ تمنع الاستغلال أو التضليل، وتشُعر العميل بالأمان، مما يؤدي إلى تعزيز الثقة المتبادلة بين العملاء والبنوك، ويزيد من الإقبال على استخدام الخدمات المصرفية. </w:t>
      </w:r>
    </w:p>
    <w:p w14:paraId="58077717" w14:textId="77777777" w:rsidR="005A3BFE" w:rsidRDefault="00000000">
      <w:pPr>
        <w:spacing w:after="3" w:line="249" w:lineRule="auto"/>
        <w:ind w:left="-7" w:right="-14" w:hanging="7"/>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س</w:t>
      </w:r>
      <w:r>
        <w:rPr>
          <w:rFonts w:ascii="Arial" w:eastAsia="Arial" w:hAnsi="Arial" w:cs="Arial"/>
          <w:b/>
          <w:bCs/>
          <w:color w:val="C00000"/>
          <w:sz w:val="40"/>
          <w:szCs w:val="40"/>
          <w:u w:val="single" w:color="C00000"/>
        </w:rPr>
        <w:t>3</w:t>
      </w:r>
      <w:r>
        <w:rPr>
          <w:rFonts w:ascii="Arial" w:eastAsia="Arial" w:hAnsi="Arial" w:cs="Arial"/>
          <w:b/>
          <w:bCs/>
          <w:color w:val="C00000"/>
          <w:sz w:val="40"/>
          <w:szCs w:val="40"/>
          <w:u w:val="single" w:color="C00000"/>
          <w:rtl/>
        </w:rPr>
        <w:t xml:space="preserve"> : أفسر العبارة الآتية: تسُهم الثقافة المالية المجتمعية في تعزيز الاشتمال</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المالي.</w:t>
      </w:r>
      <w:r>
        <w:rPr>
          <w:rFonts w:ascii="Arial" w:eastAsia="Arial" w:hAnsi="Arial" w:cs="Arial"/>
          <w:b/>
          <w:bCs/>
          <w:color w:val="C00000"/>
          <w:sz w:val="40"/>
          <w:szCs w:val="40"/>
          <w:rtl/>
        </w:rPr>
        <w:t xml:space="preserve"> </w:t>
      </w:r>
    </w:p>
    <w:p w14:paraId="31708E50" w14:textId="77777777" w:rsidR="005A3BFE" w:rsidRDefault="00000000">
      <w:pPr>
        <w:spacing w:after="3" w:line="249" w:lineRule="auto"/>
        <w:ind w:left="-7" w:right="470" w:hanging="7"/>
      </w:pPr>
      <w:r>
        <w:rPr>
          <w:rFonts w:ascii="Arial" w:eastAsia="Arial" w:hAnsi="Arial" w:cs="Arial"/>
          <w:b/>
          <w:bCs/>
          <w:sz w:val="40"/>
          <w:szCs w:val="40"/>
          <w:rtl/>
        </w:rPr>
        <w:t xml:space="preserve">ج : تسهم الثقافة المالية المجتمعية في تعزيز الاشتمال المالي لأن زيادة وعي الأفراد بكيفية إدارة أموالهم والتعامل مع البنوك والخدمات المالية تجعلهم أكثر قدرة على الاستفادة من هذه الخدمات مثل الحسابات البنكية، الادخار، القروض ،والدفع الإلكتروني وهذا يؤدي إلى تحقيق الاشتمال المالي. </w:t>
      </w:r>
    </w:p>
    <w:p w14:paraId="46106E8D" w14:textId="77777777" w:rsidR="005A3BFE" w:rsidRDefault="00000000">
      <w:pPr>
        <w:spacing w:after="4" w:line="249" w:lineRule="auto"/>
        <w:ind w:right="692" w:firstLine="1"/>
        <w:jc w:val="both"/>
      </w:pPr>
      <w:r>
        <w:rPr>
          <w:rFonts w:ascii="Arial" w:eastAsia="Arial" w:hAnsi="Arial" w:cs="Arial"/>
          <w:b/>
          <w:bCs/>
          <w:sz w:val="40"/>
          <w:szCs w:val="40"/>
          <w:rtl/>
        </w:rPr>
        <w:t xml:space="preserve">فالثقافة المالية تسُاعد الأفراد على فهم الخدمات المالية واستخدامها بثقة، مما يو سع دائرة الاشتمال المالي. </w:t>
      </w:r>
    </w:p>
    <w:p w14:paraId="7F6DE8BE" w14:textId="77777777" w:rsidR="005A3BFE" w:rsidRDefault="00000000">
      <w:pPr>
        <w:spacing w:after="20" w:line="249" w:lineRule="auto"/>
        <w:ind w:right="50" w:hanging="10"/>
        <w:jc w:val="left"/>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686B2D7" w14:textId="77777777" w:rsidR="005A3BFE" w:rsidRDefault="005A3BFE">
      <w:pPr>
        <w:sectPr w:rsidR="005A3BFE">
          <w:headerReference w:type="even" r:id="rId60"/>
          <w:headerReference w:type="default" r:id="rId61"/>
          <w:footerReference w:type="even" r:id="rId62"/>
          <w:footerReference w:type="default" r:id="rId63"/>
          <w:headerReference w:type="first" r:id="rId64"/>
          <w:footerReference w:type="first" r:id="rId65"/>
          <w:pgSz w:w="12240" w:h="15840"/>
          <w:pgMar w:top="962" w:right="802" w:bottom="943" w:left="902" w:header="434" w:footer="373" w:gutter="0"/>
          <w:cols w:space="720"/>
          <w:titlePg/>
          <w:bidi/>
        </w:sectPr>
      </w:pPr>
    </w:p>
    <w:p w14:paraId="6887B8A5" w14:textId="77777777" w:rsidR="005A3BFE" w:rsidRDefault="00000000">
      <w:pPr>
        <w:bidi w:val="0"/>
        <w:spacing w:after="0"/>
        <w:ind w:right="116"/>
      </w:pPr>
      <w:r>
        <w:rPr>
          <w:rFonts w:ascii="Arial" w:eastAsia="Arial" w:hAnsi="Arial" w:cs="Arial"/>
          <w:b/>
          <w:sz w:val="40"/>
        </w:rPr>
        <w:lastRenderedPageBreak/>
        <w:t xml:space="preserve"> </w:t>
      </w:r>
    </w:p>
    <w:p w14:paraId="39C38A47" w14:textId="77777777" w:rsidR="005A3BFE" w:rsidRDefault="00000000">
      <w:pPr>
        <w:spacing w:after="20" w:line="249" w:lineRule="auto"/>
        <w:ind w:right="50" w:hanging="10"/>
        <w:jc w:val="left"/>
      </w:pPr>
      <w:r>
        <w:rPr>
          <w:rFonts w:ascii="Arial" w:eastAsia="Arial" w:hAnsi="Arial" w:cs="Arial"/>
          <w:b/>
          <w:bCs/>
          <w:sz w:val="40"/>
          <w:szCs w:val="40"/>
          <w:rtl/>
        </w:rPr>
        <w:t>س</w:t>
      </w:r>
      <w:r>
        <w:rPr>
          <w:rFonts w:ascii="Arial" w:eastAsia="Arial" w:hAnsi="Arial" w:cs="Arial"/>
          <w:b/>
          <w:bCs/>
          <w:sz w:val="40"/>
          <w:szCs w:val="40"/>
        </w:rPr>
        <w:t>4</w:t>
      </w:r>
      <w:r>
        <w:rPr>
          <w:rFonts w:ascii="Arial" w:eastAsia="Arial" w:hAnsi="Arial" w:cs="Arial"/>
          <w:b/>
          <w:bCs/>
          <w:sz w:val="40"/>
          <w:szCs w:val="40"/>
          <w:rtl/>
        </w:rPr>
        <w:t xml:space="preserve"> :  </w:t>
      </w:r>
    </w:p>
    <w:tbl>
      <w:tblPr>
        <w:tblStyle w:val="TableGrid"/>
        <w:tblW w:w="10749" w:type="dxa"/>
        <w:tblInd w:w="-110" w:type="dxa"/>
        <w:tblCellMar>
          <w:top w:w="85" w:type="dxa"/>
          <w:left w:w="290" w:type="dxa"/>
          <w:bottom w:w="0" w:type="dxa"/>
          <w:right w:w="115" w:type="dxa"/>
        </w:tblCellMar>
        <w:tblLook w:val="04A0" w:firstRow="1" w:lastRow="0" w:firstColumn="1" w:lastColumn="0" w:noHBand="0" w:noVBand="1"/>
      </w:tblPr>
      <w:tblGrid>
        <w:gridCol w:w="1287"/>
        <w:gridCol w:w="1289"/>
        <w:gridCol w:w="1369"/>
        <w:gridCol w:w="1358"/>
        <w:gridCol w:w="1359"/>
        <w:gridCol w:w="1358"/>
        <w:gridCol w:w="1361"/>
        <w:gridCol w:w="1368"/>
      </w:tblGrid>
      <w:tr w:rsidR="005A3BFE" w14:paraId="6C92CAD2" w14:textId="77777777">
        <w:trPr>
          <w:trHeight w:val="468"/>
        </w:trPr>
        <w:tc>
          <w:tcPr>
            <w:tcW w:w="1287" w:type="dxa"/>
            <w:tcBorders>
              <w:top w:val="single" w:sz="4" w:space="0" w:color="000000"/>
              <w:left w:val="single" w:sz="4" w:space="0" w:color="000000"/>
              <w:bottom w:val="single" w:sz="4" w:space="0" w:color="000000"/>
              <w:right w:val="single" w:sz="4" w:space="0" w:color="000000"/>
            </w:tcBorders>
          </w:tcPr>
          <w:p w14:paraId="1D9C94B2" w14:textId="77777777" w:rsidR="005A3BFE" w:rsidRDefault="00000000">
            <w:pPr>
              <w:bidi w:val="0"/>
              <w:spacing w:after="0"/>
              <w:ind w:left="19"/>
              <w:jc w:val="left"/>
            </w:pPr>
            <w:r>
              <w:rPr>
                <w:rFonts w:ascii="Arial" w:eastAsia="Arial" w:hAnsi="Arial" w:cs="Arial"/>
                <w:b/>
                <w:sz w:val="40"/>
              </w:rPr>
              <w:t xml:space="preserve"> 8</w:t>
            </w:r>
          </w:p>
        </w:tc>
        <w:tc>
          <w:tcPr>
            <w:tcW w:w="1289" w:type="dxa"/>
            <w:tcBorders>
              <w:top w:val="single" w:sz="4" w:space="0" w:color="000000"/>
              <w:left w:val="single" w:sz="4" w:space="0" w:color="000000"/>
              <w:bottom w:val="single" w:sz="4" w:space="0" w:color="000000"/>
              <w:right w:val="single" w:sz="4" w:space="0" w:color="000000"/>
            </w:tcBorders>
          </w:tcPr>
          <w:p w14:paraId="1B012E68" w14:textId="77777777" w:rsidR="005A3BFE" w:rsidRDefault="00000000">
            <w:pPr>
              <w:bidi w:val="0"/>
              <w:spacing w:after="0"/>
              <w:ind w:left="19"/>
              <w:jc w:val="left"/>
            </w:pPr>
            <w:r>
              <w:rPr>
                <w:rFonts w:ascii="Arial" w:eastAsia="Arial" w:hAnsi="Arial" w:cs="Arial"/>
                <w:b/>
                <w:sz w:val="40"/>
              </w:rPr>
              <w:t xml:space="preserve"> 7</w:t>
            </w:r>
          </w:p>
        </w:tc>
        <w:tc>
          <w:tcPr>
            <w:tcW w:w="1369" w:type="dxa"/>
            <w:tcBorders>
              <w:top w:val="single" w:sz="4" w:space="0" w:color="000000"/>
              <w:left w:val="single" w:sz="4" w:space="0" w:color="000000"/>
              <w:bottom w:val="single" w:sz="4" w:space="0" w:color="000000"/>
              <w:right w:val="single" w:sz="4" w:space="0" w:color="000000"/>
            </w:tcBorders>
          </w:tcPr>
          <w:p w14:paraId="175E1909" w14:textId="77777777" w:rsidR="005A3BFE" w:rsidRDefault="00000000">
            <w:pPr>
              <w:bidi w:val="0"/>
              <w:spacing w:after="0"/>
              <w:ind w:left="60"/>
              <w:jc w:val="left"/>
            </w:pPr>
            <w:r>
              <w:rPr>
                <w:rFonts w:ascii="Arial" w:eastAsia="Arial" w:hAnsi="Arial" w:cs="Arial"/>
                <w:b/>
                <w:sz w:val="40"/>
              </w:rPr>
              <w:t xml:space="preserve"> 6</w:t>
            </w:r>
          </w:p>
        </w:tc>
        <w:tc>
          <w:tcPr>
            <w:tcW w:w="1358" w:type="dxa"/>
            <w:tcBorders>
              <w:top w:val="single" w:sz="4" w:space="0" w:color="000000"/>
              <w:left w:val="single" w:sz="4" w:space="0" w:color="000000"/>
              <w:bottom w:val="single" w:sz="4" w:space="0" w:color="000000"/>
              <w:right w:val="single" w:sz="4" w:space="0" w:color="000000"/>
            </w:tcBorders>
          </w:tcPr>
          <w:p w14:paraId="0FF32C2A" w14:textId="77777777" w:rsidR="005A3BFE" w:rsidRDefault="00000000">
            <w:pPr>
              <w:bidi w:val="0"/>
              <w:spacing w:after="0"/>
              <w:ind w:left="55"/>
              <w:jc w:val="left"/>
            </w:pPr>
            <w:r>
              <w:rPr>
                <w:rFonts w:ascii="Arial" w:eastAsia="Arial" w:hAnsi="Arial" w:cs="Arial"/>
                <w:b/>
                <w:sz w:val="40"/>
              </w:rPr>
              <w:t xml:space="preserve"> 5</w:t>
            </w:r>
          </w:p>
        </w:tc>
        <w:tc>
          <w:tcPr>
            <w:tcW w:w="1359" w:type="dxa"/>
            <w:tcBorders>
              <w:top w:val="single" w:sz="4" w:space="0" w:color="000000"/>
              <w:left w:val="single" w:sz="4" w:space="0" w:color="000000"/>
              <w:bottom w:val="single" w:sz="4" w:space="0" w:color="000000"/>
              <w:right w:val="single" w:sz="4" w:space="0" w:color="000000"/>
            </w:tcBorders>
          </w:tcPr>
          <w:p w14:paraId="7EF1FC14" w14:textId="77777777" w:rsidR="005A3BFE" w:rsidRDefault="00000000">
            <w:pPr>
              <w:bidi w:val="0"/>
              <w:spacing w:after="0"/>
              <w:ind w:left="55"/>
              <w:jc w:val="left"/>
            </w:pPr>
            <w:r>
              <w:rPr>
                <w:rFonts w:ascii="Arial" w:eastAsia="Arial" w:hAnsi="Arial" w:cs="Arial"/>
                <w:b/>
                <w:sz w:val="40"/>
              </w:rPr>
              <w:t xml:space="preserve"> 4</w:t>
            </w:r>
          </w:p>
        </w:tc>
        <w:tc>
          <w:tcPr>
            <w:tcW w:w="1358" w:type="dxa"/>
            <w:tcBorders>
              <w:top w:val="single" w:sz="4" w:space="0" w:color="000000"/>
              <w:left w:val="single" w:sz="4" w:space="0" w:color="000000"/>
              <w:bottom w:val="single" w:sz="4" w:space="0" w:color="000000"/>
              <w:right w:val="single" w:sz="4" w:space="0" w:color="000000"/>
            </w:tcBorders>
          </w:tcPr>
          <w:p w14:paraId="24608DA5" w14:textId="77777777" w:rsidR="005A3BFE" w:rsidRDefault="00000000">
            <w:pPr>
              <w:bidi w:val="0"/>
              <w:spacing w:after="0"/>
              <w:ind w:left="55"/>
              <w:jc w:val="left"/>
            </w:pPr>
            <w:r>
              <w:rPr>
                <w:rFonts w:ascii="Arial" w:eastAsia="Arial" w:hAnsi="Arial" w:cs="Arial"/>
                <w:b/>
                <w:sz w:val="40"/>
              </w:rPr>
              <w:t xml:space="preserve"> 3</w:t>
            </w:r>
          </w:p>
        </w:tc>
        <w:tc>
          <w:tcPr>
            <w:tcW w:w="1361" w:type="dxa"/>
            <w:tcBorders>
              <w:top w:val="single" w:sz="4" w:space="0" w:color="000000"/>
              <w:left w:val="single" w:sz="4" w:space="0" w:color="000000"/>
              <w:bottom w:val="single" w:sz="4" w:space="0" w:color="000000"/>
              <w:right w:val="single" w:sz="4" w:space="0" w:color="000000"/>
            </w:tcBorders>
          </w:tcPr>
          <w:p w14:paraId="2726A884" w14:textId="77777777" w:rsidR="005A3BFE" w:rsidRDefault="00000000">
            <w:pPr>
              <w:bidi w:val="0"/>
              <w:spacing w:after="0"/>
              <w:ind w:left="56"/>
              <w:jc w:val="left"/>
            </w:pPr>
            <w:r>
              <w:rPr>
                <w:rFonts w:ascii="Arial" w:eastAsia="Arial" w:hAnsi="Arial" w:cs="Arial"/>
                <w:b/>
                <w:sz w:val="40"/>
              </w:rPr>
              <w:t xml:space="preserve"> 2</w:t>
            </w:r>
          </w:p>
        </w:tc>
        <w:tc>
          <w:tcPr>
            <w:tcW w:w="1368" w:type="dxa"/>
            <w:tcBorders>
              <w:top w:val="single" w:sz="4" w:space="0" w:color="000000"/>
              <w:left w:val="single" w:sz="4" w:space="0" w:color="000000"/>
              <w:bottom w:val="single" w:sz="4" w:space="0" w:color="000000"/>
              <w:right w:val="single" w:sz="4" w:space="0" w:color="000000"/>
            </w:tcBorders>
          </w:tcPr>
          <w:p w14:paraId="111BA4ED" w14:textId="77777777" w:rsidR="005A3BFE" w:rsidRDefault="00000000">
            <w:pPr>
              <w:bidi w:val="0"/>
              <w:spacing w:after="0"/>
              <w:ind w:left="60"/>
              <w:jc w:val="left"/>
            </w:pPr>
            <w:r>
              <w:rPr>
                <w:rFonts w:ascii="Arial" w:eastAsia="Arial" w:hAnsi="Arial" w:cs="Arial"/>
                <w:b/>
                <w:sz w:val="40"/>
              </w:rPr>
              <w:t xml:space="preserve"> 1</w:t>
            </w:r>
          </w:p>
        </w:tc>
      </w:tr>
      <w:tr w:rsidR="005A3BFE" w14:paraId="1CA606C7" w14:textId="77777777">
        <w:trPr>
          <w:trHeight w:val="470"/>
        </w:trPr>
        <w:tc>
          <w:tcPr>
            <w:tcW w:w="1287" w:type="dxa"/>
            <w:tcBorders>
              <w:top w:val="single" w:sz="4" w:space="0" w:color="000000"/>
              <w:left w:val="single" w:sz="4" w:space="0" w:color="000000"/>
              <w:bottom w:val="single" w:sz="4" w:space="0" w:color="000000"/>
              <w:right w:val="single" w:sz="4" w:space="0" w:color="000000"/>
            </w:tcBorders>
          </w:tcPr>
          <w:p w14:paraId="567BD95E" w14:textId="77777777" w:rsidR="005A3BFE" w:rsidRDefault="00000000">
            <w:pPr>
              <w:spacing w:after="0"/>
              <w:ind w:right="240"/>
            </w:pPr>
            <w:r>
              <w:rPr>
                <w:rFonts w:ascii="Arial" w:eastAsia="Arial" w:hAnsi="Arial" w:cs="Arial"/>
                <w:b/>
                <w:bCs/>
                <w:color w:val="C00000"/>
                <w:sz w:val="40"/>
                <w:szCs w:val="40"/>
                <w:rtl/>
              </w:rPr>
              <w:t xml:space="preserve">ج </w:t>
            </w:r>
          </w:p>
        </w:tc>
        <w:tc>
          <w:tcPr>
            <w:tcW w:w="1289" w:type="dxa"/>
            <w:tcBorders>
              <w:top w:val="single" w:sz="4" w:space="0" w:color="000000"/>
              <w:left w:val="single" w:sz="4" w:space="0" w:color="000000"/>
              <w:bottom w:val="single" w:sz="4" w:space="0" w:color="000000"/>
              <w:right w:val="single" w:sz="4" w:space="0" w:color="000000"/>
            </w:tcBorders>
          </w:tcPr>
          <w:p w14:paraId="684EC762" w14:textId="77777777" w:rsidR="005A3BFE" w:rsidRDefault="00000000">
            <w:pPr>
              <w:spacing w:after="0"/>
              <w:ind w:right="226"/>
            </w:pPr>
            <w:r>
              <w:rPr>
                <w:rFonts w:ascii="Arial" w:eastAsia="Arial" w:hAnsi="Arial" w:cs="Arial"/>
                <w:b/>
                <w:bCs/>
                <w:color w:val="C00000"/>
                <w:sz w:val="40"/>
                <w:szCs w:val="40"/>
                <w:rtl/>
              </w:rPr>
              <w:t xml:space="preserve">ب </w:t>
            </w:r>
          </w:p>
        </w:tc>
        <w:tc>
          <w:tcPr>
            <w:tcW w:w="1369" w:type="dxa"/>
            <w:tcBorders>
              <w:top w:val="single" w:sz="4" w:space="0" w:color="000000"/>
              <w:left w:val="single" w:sz="4" w:space="0" w:color="000000"/>
              <w:bottom w:val="single" w:sz="4" w:space="0" w:color="000000"/>
              <w:right w:val="single" w:sz="4" w:space="0" w:color="000000"/>
            </w:tcBorders>
          </w:tcPr>
          <w:p w14:paraId="3143EB72" w14:textId="77777777" w:rsidR="005A3BFE" w:rsidRDefault="00000000">
            <w:pPr>
              <w:spacing w:after="0"/>
              <w:ind w:right="281"/>
            </w:pPr>
            <w:r>
              <w:rPr>
                <w:rFonts w:ascii="Arial" w:eastAsia="Arial" w:hAnsi="Arial" w:cs="Arial"/>
                <w:b/>
                <w:bCs/>
                <w:color w:val="C00000"/>
                <w:sz w:val="40"/>
                <w:szCs w:val="40"/>
                <w:rtl/>
              </w:rPr>
              <w:t xml:space="preserve">ج </w:t>
            </w:r>
          </w:p>
        </w:tc>
        <w:tc>
          <w:tcPr>
            <w:tcW w:w="1358" w:type="dxa"/>
            <w:tcBorders>
              <w:top w:val="single" w:sz="4" w:space="0" w:color="000000"/>
              <w:left w:val="single" w:sz="4" w:space="0" w:color="000000"/>
              <w:bottom w:val="single" w:sz="4" w:space="0" w:color="000000"/>
              <w:right w:val="single" w:sz="4" w:space="0" w:color="000000"/>
            </w:tcBorders>
          </w:tcPr>
          <w:p w14:paraId="15AC3D06" w14:textId="77777777" w:rsidR="005A3BFE" w:rsidRDefault="00000000">
            <w:pPr>
              <w:spacing w:after="0"/>
              <w:ind w:right="262"/>
            </w:pPr>
            <w:r>
              <w:rPr>
                <w:rFonts w:ascii="Arial" w:eastAsia="Arial" w:hAnsi="Arial" w:cs="Arial"/>
                <w:b/>
                <w:bCs/>
                <w:color w:val="C00000"/>
                <w:sz w:val="40"/>
                <w:szCs w:val="40"/>
                <w:rtl/>
              </w:rPr>
              <w:t xml:space="preserve">ب </w:t>
            </w:r>
          </w:p>
        </w:tc>
        <w:tc>
          <w:tcPr>
            <w:tcW w:w="1359" w:type="dxa"/>
            <w:tcBorders>
              <w:top w:val="single" w:sz="4" w:space="0" w:color="000000"/>
              <w:left w:val="single" w:sz="4" w:space="0" w:color="000000"/>
              <w:bottom w:val="single" w:sz="4" w:space="0" w:color="000000"/>
              <w:right w:val="single" w:sz="4" w:space="0" w:color="000000"/>
            </w:tcBorders>
          </w:tcPr>
          <w:p w14:paraId="0BADC309" w14:textId="77777777" w:rsidR="005A3BFE" w:rsidRDefault="00000000">
            <w:pPr>
              <w:spacing w:after="0"/>
              <w:ind w:right="324"/>
            </w:pPr>
            <w:r>
              <w:rPr>
                <w:rFonts w:ascii="Arial" w:eastAsia="Arial" w:hAnsi="Arial" w:cs="Arial"/>
                <w:b/>
                <w:bCs/>
                <w:color w:val="C00000"/>
                <w:sz w:val="40"/>
                <w:szCs w:val="40"/>
                <w:rtl/>
              </w:rPr>
              <w:t xml:space="preserve">د </w:t>
            </w:r>
          </w:p>
        </w:tc>
        <w:tc>
          <w:tcPr>
            <w:tcW w:w="1358" w:type="dxa"/>
            <w:tcBorders>
              <w:top w:val="single" w:sz="4" w:space="0" w:color="000000"/>
              <w:left w:val="single" w:sz="4" w:space="0" w:color="000000"/>
              <w:bottom w:val="single" w:sz="4" w:space="0" w:color="000000"/>
              <w:right w:val="single" w:sz="4" w:space="0" w:color="000000"/>
            </w:tcBorders>
          </w:tcPr>
          <w:p w14:paraId="241FD80F" w14:textId="77777777" w:rsidR="005A3BFE" w:rsidRDefault="00000000">
            <w:pPr>
              <w:spacing w:after="0"/>
              <w:ind w:right="276"/>
            </w:pPr>
            <w:r>
              <w:rPr>
                <w:rFonts w:ascii="Arial" w:eastAsia="Arial" w:hAnsi="Arial" w:cs="Arial"/>
                <w:b/>
                <w:bCs/>
                <w:color w:val="C00000"/>
                <w:sz w:val="40"/>
                <w:szCs w:val="40"/>
                <w:rtl/>
              </w:rPr>
              <w:t xml:space="preserve">ج </w:t>
            </w:r>
          </w:p>
        </w:tc>
        <w:tc>
          <w:tcPr>
            <w:tcW w:w="1361" w:type="dxa"/>
            <w:tcBorders>
              <w:top w:val="single" w:sz="4" w:space="0" w:color="000000"/>
              <w:left w:val="single" w:sz="4" w:space="0" w:color="000000"/>
              <w:bottom w:val="single" w:sz="4" w:space="0" w:color="000000"/>
              <w:right w:val="single" w:sz="4" w:space="0" w:color="000000"/>
            </w:tcBorders>
          </w:tcPr>
          <w:p w14:paraId="74B07C3B" w14:textId="77777777" w:rsidR="005A3BFE" w:rsidRDefault="00000000">
            <w:pPr>
              <w:spacing w:after="0"/>
              <w:ind w:right="262"/>
            </w:pPr>
            <w:r>
              <w:rPr>
                <w:rFonts w:ascii="Arial" w:eastAsia="Arial" w:hAnsi="Arial" w:cs="Arial"/>
                <w:b/>
                <w:bCs/>
                <w:color w:val="C00000"/>
                <w:sz w:val="40"/>
                <w:szCs w:val="40"/>
                <w:rtl/>
              </w:rPr>
              <w:t xml:space="preserve">ب </w:t>
            </w:r>
          </w:p>
        </w:tc>
        <w:tc>
          <w:tcPr>
            <w:tcW w:w="1368" w:type="dxa"/>
            <w:tcBorders>
              <w:top w:val="single" w:sz="4" w:space="0" w:color="000000"/>
              <w:left w:val="single" w:sz="4" w:space="0" w:color="000000"/>
              <w:bottom w:val="single" w:sz="4" w:space="0" w:color="000000"/>
              <w:right w:val="single" w:sz="4" w:space="0" w:color="000000"/>
            </w:tcBorders>
          </w:tcPr>
          <w:p w14:paraId="319AD9E5" w14:textId="77777777" w:rsidR="005A3BFE" w:rsidRDefault="00000000">
            <w:pPr>
              <w:spacing w:after="0"/>
              <w:ind w:right="266"/>
            </w:pPr>
            <w:r>
              <w:rPr>
                <w:rFonts w:ascii="Arial" w:eastAsia="Arial" w:hAnsi="Arial" w:cs="Arial"/>
                <w:b/>
                <w:bCs/>
                <w:color w:val="C00000"/>
                <w:sz w:val="40"/>
                <w:szCs w:val="40"/>
                <w:rtl/>
              </w:rPr>
              <w:t xml:space="preserve">ب </w:t>
            </w:r>
          </w:p>
        </w:tc>
      </w:tr>
    </w:tbl>
    <w:p w14:paraId="285EB8F1" w14:textId="77777777" w:rsidR="005A3BFE" w:rsidRDefault="00000000">
      <w:pPr>
        <w:bidi w:val="0"/>
        <w:spacing w:after="0"/>
        <w:ind w:right="1"/>
      </w:pPr>
      <w:r>
        <w:rPr>
          <w:rFonts w:ascii="Arial" w:eastAsia="Arial" w:hAnsi="Arial" w:cs="Arial"/>
          <w:b/>
          <w:sz w:val="40"/>
        </w:rPr>
        <w:t xml:space="preserve">  </w:t>
      </w:r>
    </w:p>
    <w:p w14:paraId="54E9B550" w14:textId="77777777" w:rsidR="005A3BFE" w:rsidRDefault="00000000">
      <w:pPr>
        <w:spacing w:after="4" w:line="249" w:lineRule="auto"/>
        <w:ind w:right="147"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tl/>
        </w:rPr>
        <w:t>ــــــــــــــــــــــــــــــــــــــــــــــــــــــــــــــــــــــــــــــــــــــــــــــــــــــــــــــــــــــــ</w:t>
      </w:r>
    </w:p>
    <w:p w14:paraId="24DDAE02" w14:textId="77777777" w:rsidR="005A3BFE" w:rsidRDefault="00000000">
      <w:pPr>
        <w:spacing w:after="45" w:line="249" w:lineRule="auto"/>
        <w:ind w:left="4350" w:right="285" w:hanging="4350"/>
        <w:jc w:val="both"/>
      </w:pPr>
      <w:r>
        <w:rPr>
          <w:rFonts w:ascii="Arial" w:eastAsia="Arial" w:hAnsi="Arial" w:cs="Arial"/>
          <w:b/>
          <w:bCs/>
          <w:color w:val="C00000"/>
          <w:sz w:val="40"/>
          <w:szCs w:val="40"/>
          <w:rtl/>
        </w:rPr>
        <w:t xml:space="preserve">بنك اسئلة مع اجاباتها بكنز العلم مع الشلول الوحدة الخامسة – البنك المركزي  الاردني </w:t>
      </w:r>
    </w:p>
    <w:p w14:paraId="67694470" w14:textId="77777777" w:rsidR="005A3BFE" w:rsidRDefault="00000000">
      <w:pPr>
        <w:spacing w:after="1"/>
        <w:ind w:left="12" w:right="1" w:hanging="10"/>
        <w:jc w:val="center"/>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 </w:t>
      </w:r>
    </w:p>
    <w:p w14:paraId="4C7361FD" w14:textId="77777777" w:rsidR="005A3BFE" w:rsidRDefault="00000000">
      <w:pPr>
        <w:spacing w:after="4" w:line="249" w:lineRule="auto"/>
        <w:ind w:right="5" w:firstLine="1"/>
        <w:jc w:val="both"/>
      </w:pPr>
      <w:r>
        <w:rPr>
          <w:rFonts w:ascii="Arial" w:eastAsia="Arial" w:hAnsi="Arial" w:cs="Arial"/>
          <w:b/>
          <w:bCs/>
          <w:sz w:val="40"/>
          <w:szCs w:val="40"/>
          <w:rtl/>
        </w:rPr>
        <w:t xml:space="preserve">س </w:t>
      </w:r>
      <w:r>
        <w:rPr>
          <w:rFonts w:ascii="Arial" w:eastAsia="Arial" w:hAnsi="Arial" w:cs="Arial"/>
          <w:b/>
          <w:bCs/>
          <w:sz w:val="40"/>
          <w:szCs w:val="40"/>
        </w:rPr>
        <w:t>1</w:t>
      </w:r>
      <w:r>
        <w:rPr>
          <w:rFonts w:ascii="Arial" w:eastAsia="Arial" w:hAnsi="Arial" w:cs="Arial"/>
          <w:b/>
          <w:bCs/>
          <w:sz w:val="40"/>
          <w:szCs w:val="40"/>
          <w:rtl/>
        </w:rPr>
        <w:t xml:space="preserve"> : اجب عن جميع الاسئلة وعدد ) </w:t>
      </w:r>
      <w:r>
        <w:rPr>
          <w:rFonts w:ascii="Arial" w:eastAsia="Arial" w:hAnsi="Arial" w:cs="Arial"/>
          <w:b/>
          <w:bCs/>
          <w:sz w:val="40"/>
          <w:szCs w:val="40"/>
        </w:rPr>
        <w:t>25</w:t>
      </w:r>
      <w:r>
        <w:rPr>
          <w:rFonts w:ascii="Arial" w:eastAsia="Arial" w:hAnsi="Arial" w:cs="Arial"/>
          <w:b/>
          <w:bCs/>
          <w:sz w:val="40"/>
          <w:szCs w:val="40"/>
          <w:rtl/>
        </w:rPr>
        <w:t xml:space="preserve"> ( باختيار الاجابة الصحيحة في كل مما يلي:  </w:t>
      </w:r>
    </w:p>
    <w:p w14:paraId="018316EF"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D137125" w14:textId="77777777" w:rsidR="005A3BFE" w:rsidRDefault="00000000">
      <w:pPr>
        <w:spacing w:after="42" w:line="250" w:lineRule="auto"/>
        <w:ind w:left="-5" w:right="240"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w:t>
      </w:r>
      <w:r>
        <w:rPr>
          <w:rFonts w:ascii="Arial" w:eastAsia="Arial" w:hAnsi="Arial" w:cs="Arial"/>
          <w:b/>
          <w:bCs/>
          <w:color w:val="C00000"/>
          <w:sz w:val="40"/>
          <w:szCs w:val="40"/>
          <w:u w:val="single" w:color="C00000"/>
          <w:rtl/>
        </w:rPr>
        <w:t>– يشير مصطلح زيادة مطرده في حجم السلع والخدمات التي ينتجها اقتصاد ما</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خلال مدة زمنية معينة تكون عادة سنة واحدة ؛ الى </w:t>
      </w:r>
      <w:proofErr w:type="gramStart"/>
      <w:r>
        <w:rPr>
          <w:rFonts w:ascii="Arial" w:eastAsia="Arial" w:hAnsi="Arial" w:cs="Arial"/>
          <w:b/>
          <w:bCs/>
          <w:color w:val="C00000"/>
          <w:sz w:val="40"/>
          <w:szCs w:val="40"/>
          <w:u w:val="single" w:color="C00000"/>
          <w:rtl/>
        </w:rPr>
        <w:t xml:space="preserve">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0DE85344" w14:textId="77777777" w:rsidR="005A3BFE" w:rsidRDefault="00000000">
      <w:pPr>
        <w:numPr>
          <w:ilvl w:val="0"/>
          <w:numId w:val="43"/>
        </w:numPr>
        <w:spacing w:after="46" w:line="249" w:lineRule="auto"/>
        <w:ind w:right="50" w:hanging="373"/>
        <w:jc w:val="left"/>
      </w:pPr>
      <w:r>
        <w:rPr>
          <w:rFonts w:ascii="Arial" w:eastAsia="Arial" w:hAnsi="Arial" w:cs="Arial"/>
          <w:b/>
          <w:bCs/>
          <w:sz w:val="40"/>
          <w:szCs w:val="40"/>
          <w:rtl/>
        </w:rPr>
        <w:t xml:space="preserve">- التضخم .  </w:t>
      </w:r>
    </w:p>
    <w:p w14:paraId="24CF06DF" w14:textId="77777777" w:rsidR="005A3BFE" w:rsidRDefault="00000000">
      <w:pPr>
        <w:numPr>
          <w:ilvl w:val="0"/>
          <w:numId w:val="43"/>
        </w:numPr>
        <w:spacing w:after="44" w:line="249" w:lineRule="auto"/>
        <w:ind w:right="50" w:hanging="373"/>
        <w:jc w:val="left"/>
      </w:pPr>
      <w:r>
        <w:rPr>
          <w:rFonts w:ascii="Arial" w:eastAsia="Arial" w:hAnsi="Arial" w:cs="Arial"/>
          <w:b/>
          <w:bCs/>
          <w:sz w:val="40"/>
          <w:szCs w:val="40"/>
          <w:rtl/>
        </w:rPr>
        <w:t xml:space="preserve">– السياسة النقدية .  </w:t>
      </w:r>
    </w:p>
    <w:p w14:paraId="35476CD2" w14:textId="77777777" w:rsidR="005A3BFE" w:rsidRDefault="00000000">
      <w:pPr>
        <w:numPr>
          <w:ilvl w:val="0"/>
          <w:numId w:val="43"/>
        </w:numPr>
        <w:spacing w:after="45" w:line="249" w:lineRule="auto"/>
        <w:ind w:right="50" w:hanging="373"/>
        <w:jc w:val="left"/>
      </w:pPr>
      <w:r>
        <w:rPr>
          <w:rFonts w:ascii="Arial" w:eastAsia="Arial" w:hAnsi="Arial" w:cs="Arial"/>
          <w:b/>
          <w:bCs/>
          <w:sz w:val="40"/>
          <w:szCs w:val="40"/>
          <w:rtl/>
        </w:rPr>
        <w:t xml:space="preserve">– النمو الاقتصادي .  </w:t>
      </w:r>
    </w:p>
    <w:p w14:paraId="10268148" w14:textId="77777777" w:rsidR="005A3BFE" w:rsidRDefault="00000000">
      <w:pPr>
        <w:numPr>
          <w:ilvl w:val="0"/>
          <w:numId w:val="43"/>
        </w:numPr>
        <w:spacing w:after="20" w:line="249" w:lineRule="auto"/>
        <w:ind w:right="50" w:hanging="373"/>
        <w:jc w:val="left"/>
      </w:pPr>
      <w:r>
        <w:rPr>
          <w:rFonts w:ascii="Arial" w:eastAsia="Arial" w:hAnsi="Arial" w:cs="Arial"/>
          <w:b/>
          <w:bCs/>
          <w:sz w:val="40"/>
          <w:szCs w:val="40"/>
          <w:rtl/>
        </w:rPr>
        <w:t xml:space="preserve">– اسعار الفائدة .  </w:t>
      </w:r>
    </w:p>
    <w:p w14:paraId="303A5FD7"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A7B9189" w14:textId="77777777" w:rsidR="005A3BFE" w:rsidRDefault="00000000">
      <w:pPr>
        <w:spacing w:after="0"/>
        <w:ind w:left="-3" w:hanging="10"/>
        <w:jc w:val="left"/>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2</w:t>
      </w:r>
      <w:r>
        <w:rPr>
          <w:rFonts w:ascii="Arial" w:eastAsia="Arial" w:hAnsi="Arial" w:cs="Arial"/>
          <w:b/>
          <w:bCs/>
          <w:color w:val="C00000"/>
          <w:sz w:val="40"/>
          <w:szCs w:val="40"/>
          <w:u w:val="single" w:color="C00000"/>
          <w:rtl/>
        </w:rPr>
        <w:t xml:space="preserve">- واحدة مما يلي يعد من اهداف البنك المركزي </w:t>
      </w:r>
      <w:proofErr w:type="gramStart"/>
      <w:r>
        <w:rPr>
          <w:rFonts w:ascii="Arial" w:eastAsia="Arial" w:hAnsi="Arial" w:cs="Arial"/>
          <w:b/>
          <w:bCs/>
          <w:color w:val="C00000"/>
          <w:sz w:val="40"/>
          <w:szCs w:val="40"/>
          <w:u w:val="single" w:color="C00000"/>
          <w:rtl/>
        </w:rPr>
        <w:t>الاردني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018B0F79" w14:textId="77777777" w:rsidR="005A3BFE" w:rsidRDefault="00000000">
      <w:pPr>
        <w:numPr>
          <w:ilvl w:val="0"/>
          <w:numId w:val="44"/>
        </w:numPr>
        <w:spacing w:after="49" w:line="249" w:lineRule="auto"/>
        <w:ind w:right="50" w:hanging="373"/>
        <w:jc w:val="left"/>
      </w:pPr>
      <w:r>
        <w:rPr>
          <w:rFonts w:ascii="Arial" w:eastAsia="Arial" w:hAnsi="Arial" w:cs="Arial"/>
          <w:b/>
          <w:bCs/>
          <w:sz w:val="40"/>
          <w:szCs w:val="40"/>
          <w:rtl/>
        </w:rPr>
        <w:t xml:space="preserve">– توفير بيانات افتراضية تشمل معدلات التضخم واسعار الفائدة والسيولة النقدية. </w:t>
      </w:r>
    </w:p>
    <w:p w14:paraId="4EDD56E5" w14:textId="77777777" w:rsidR="005A3BFE" w:rsidRDefault="00000000">
      <w:pPr>
        <w:numPr>
          <w:ilvl w:val="0"/>
          <w:numId w:val="44"/>
        </w:numPr>
        <w:spacing w:after="43" w:line="249" w:lineRule="auto"/>
        <w:ind w:right="50" w:hanging="373"/>
        <w:jc w:val="left"/>
      </w:pPr>
      <w:r>
        <w:rPr>
          <w:rFonts w:ascii="Arial" w:eastAsia="Arial" w:hAnsi="Arial" w:cs="Arial"/>
          <w:b/>
          <w:bCs/>
          <w:sz w:val="40"/>
          <w:szCs w:val="40"/>
          <w:rtl/>
        </w:rPr>
        <w:t xml:space="preserve">– ضمان قابلية تحويل الدينار الاردني .  </w:t>
      </w:r>
    </w:p>
    <w:p w14:paraId="1C5B630A" w14:textId="77777777" w:rsidR="005A3BFE" w:rsidRDefault="00000000">
      <w:pPr>
        <w:numPr>
          <w:ilvl w:val="0"/>
          <w:numId w:val="44"/>
        </w:numPr>
        <w:spacing w:after="20" w:line="249" w:lineRule="auto"/>
        <w:ind w:right="50" w:hanging="373"/>
        <w:jc w:val="left"/>
      </w:pPr>
      <w:r>
        <w:rPr>
          <w:rFonts w:ascii="Arial" w:eastAsia="Arial" w:hAnsi="Arial" w:cs="Arial"/>
          <w:b/>
          <w:bCs/>
          <w:sz w:val="40"/>
          <w:szCs w:val="40"/>
          <w:rtl/>
        </w:rPr>
        <w:t xml:space="preserve">– تشجيع النمو الاقتصادي .   </w:t>
      </w:r>
    </w:p>
    <w:p w14:paraId="78F33F63" w14:textId="77777777" w:rsidR="005A3BFE" w:rsidRDefault="00000000">
      <w:pPr>
        <w:numPr>
          <w:ilvl w:val="0"/>
          <w:numId w:val="44"/>
        </w:numPr>
        <w:spacing w:after="20" w:line="249" w:lineRule="auto"/>
        <w:ind w:right="50" w:hanging="373"/>
        <w:jc w:val="left"/>
      </w:pPr>
      <w:r>
        <w:rPr>
          <w:rFonts w:ascii="Arial" w:eastAsia="Arial" w:hAnsi="Arial" w:cs="Arial"/>
          <w:b/>
          <w:bCs/>
          <w:sz w:val="40"/>
          <w:szCs w:val="40"/>
          <w:rtl/>
        </w:rPr>
        <w:t xml:space="preserve">– المساهمة في تحقيق الاستقرار المالي والمصرفي . </w:t>
      </w:r>
    </w:p>
    <w:p w14:paraId="26D3A11E" w14:textId="77777777" w:rsidR="005A3BFE" w:rsidRDefault="00000000">
      <w:pPr>
        <w:spacing w:after="0" w:line="268" w:lineRule="auto"/>
        <w:ind w:left="-2" w:hanging="10"/>
        <w:jc w:val="left"/>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1FD8C1F5" w14:textId="77777777" w:rsidR="005A3BFE" w:rsidRDefault="00000000">
      <w:pPr>
        <w:spacing w:after="0" w:line="258" w:lineRule="auto"/>
        <w:ind w:left="2" w:right="281" w:hanging="2"/>
      </w:pPr>
      <w:r>
        <w:rPr>
          <w:rFonts w:ascii="Arial" w:eastAsia="Arial" w:hAnsi="Arial" w:cs="Arial"/>
          <w:b/>
          <w:bCs/>
          <w:color w:val="C00000"/>
          <w:sz w:val="40"/>
          <w:szCs w:val="40"/>
          <w:u w:val="single" w:color="C00000"/>
          <w:rtl/>
        </w:rPr>
        <w:lastRenderedPageBreak/>
        <w:t xml:space="preserve">  </w:t>
      </w:r>
      <w:r>
        <w:rPr>
          <w:rFonts w:ascii="Arial" w:eastAsia="Arial" w:hAnsi="Arial" w:cs="Arial"/>
          <w:b/>
          <w:bCs/>
          <w:color w:val="C00000"/>
          <w:sz w:val="40"/>
          <w:szCs w:val="40"/>
          <w:u w:val="single" w:color="C00000"/>
        </w:rPr>
        <w:t>3</w:t>
      </w:r>
      <w:r>
        <w:rPr>
          <w:rFonts w:ascii="Arial" w:eastAsia="Arial" w:hAnsi="Arial" w:cs="Arial"/>
          <w:b/>
          <w:bCs/>
          <w:color w:val="C00000"/>
          <w:sz w:val="40"/>
          <w:szCs w:val="40"/>
          <w:u w:val="single" w:color="C00000"/>
          <w:rtl/>
        </w:rPr>
        <w:t xml:space="preserve"> - عندما تلجأ البنوك التي يتوفر لديها فائض سيولة نهاية تعاملات اليوم الى</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توظيف هذا الفائض لدى البنك المركزي الاردني في نافذة تسهيلات لقاء حصولها</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على فائدة ؛ فإن ذلك يعبر عن أداة.  </w:t>
      </w:r>
      <w:r>
        <w:rPr>
          <w:rFonts w:ascii="Arial" w:eastAsia="Arial" w:hAnsi="Arial" w:cs="Arial"/>
          <w:b/>
          <w:bCs/>
          <w:color w:val="C00000"/>
          <w:sz w:val="40"/>
          <w:szCs w:val="40"/>
          <w:rtl/>
        </w:rPr>
        <w:t xml:space="preserve"> </w:t>
      </w:r>
    </w:p>
    <w:p w14:paraId="5995A779" w14:textId="77777777" w:rsidR="005A3BFE" w:rsidRDefault="00000000">
      <w:pPr>
        <w:numPr>
          <w:ilvl w:val="0"/>
          <w:numId w:val="45"/>
        </w:numPr>
        <w:spacing w:after="47" w:line="249" w:lineRule="auto"/>
        <w:ind w:right="50" w:hanging="373"/>
        <w:jc w:val="left"/>
      </w:pPr>
      <w:r>
        <w:rPr>
          <w:rFonts w:ascii="Arial" w:eastAsia="Arial" w:hAnsi="Arial" w:cs="Arial"/>
          <w:b/>
          <w:bCs/>
          <w:sz w:val="40"/>
          <w:szCs w:val="40"/>
          <w:rtl/>
        </w:rPr>
        <w:t xml:space="preserve">– عمليات السوق المفتوحة.  </w:t>
      </w:r>
    </w:p>
    <w:p w14:paraId="5D46B422" w14:textId="77777777" w:rsidR="005A3BFE" w:rsidRDefault="00000000">
      <w:pPr>
        <w:numPr>
          <w:ilvl w:val="0"/>
          <w:numId w:val="45"/>
        </w:numPr>
        <w:spacing w:after="47" w:line="249" w:lineRule="auto"/>
        <w:ind w:right="50" w:hanging="373"/>
        <w:jc w:val="left"/>
      </w:pPr>
      <w:r>
        <w:rPr>
          <w:rFonts w:ascii="Arial" w:eastAsia="Arial" w:hAnsi="Arial" w:cs="Arial"/>
          <w:b/>
          <w:bCs/>
          <w:sz w:val="40"/>
          <w:szCs w:val="40"/>
          <w:rtl/>
        </w:rPr>
        <w:t xml:space="preserve">– نسبة الاحتياط الالزامي .  </w:t>
      </w:r>
    </w:p>
    <w:p w14:paraId="7C795AC2" w14:textId="77777777" w:rsidR="005A3BFE" w:rsidRDefault="00000000">
      <w:pPr>
        <w:numPr>
          <w:ilvl w:val="0"/>
          <w:numId w:val="45"/>
        </w:numPr>
        <w:spacing w:after="46" w:line="249" w:lineRule="auto"/>
        <w:ind w:right="50" w:hanging="373"/>
        <w:jc w:val="left"/>
      </w:pPr>
      <w:r>
        <w:rPr>
          <w:rFonts w:ascii="Arial" w:eastAsia="Arial" w:hAnsi="Arial" w:cs="Arial"/>
          <w:b/>
          <w:bCs/>
          <w:sz w:val="40"/>
          <w:szCs w:val="40"/>
          <w:rtl/>
        </w:rPr>
        <w:t xml:space="preserve">– سعر اعادة الخصم .  </w:t>
      </w:r>
    </w:p>
    <w:p w14:paraId="569BBF95" w14:textId="77777777" w:rsidR="005A3BFE" w:rsidRDefault="00000000">
      <w:pPr>
        <w:numPr>
          <w:ilvl w:val="0"/>
          <w:numId w:val="45"/>
        </w:numPr>
        <w:spacing w:after="20" w:line="249" w:lineRule="auto"/>
        <w:ind w:right="50" w:hanging="373"/>
        <w:jc w:val="left"/>
      </w:pPr>
      <w:r>
        <w:rPr>
          <w:rFonts w:ascii="Arial" w:eastAsia="Arial" w:hAnsi="Arial" w:cs="Arial"/>
          <w:b/>
          <w:bCs/>
          <w:sz w:val="40"/>
          <w:szCs w:val="40"/>
          <w:rtl/>
        </w:rPr>
        <w:t>– تسهيلات الايداع والاقتراض لليلة الواحدة .</w:t>
      </w:r>
      <w:r>
        <w:rPr>
          <w:rFonts w:ascii="Arial" w:eastAsia="Arial" w:hAnsi="Arial" w:cs="Arial"/>
          <w:b/>
          <w:bCs/>
          <w:color w:val="C00000"/>
          <w:sz w:val="40"/>
          <w:szCs w:val="40"/>
          <w:rtl/>
        </w:rPr>
        <w:t xml:space="preserve">  </w:t>
      </w:r>
    </w:p>
    <w:p w14:paraId="3011A1C1"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4</w:t>
      </w:r>
      <w:r>
        <w:rPr>
          <w:rFonts w:ascii="Arial" w:eastAsia="Arial" w:hAnsi="Arial" w:cs="Arial"/>
          <w:b/>
          <w:bCs/>
          <w:color w:val="C00000"/>
          <w:sz w:val="40"/>
          <w:szCs w:val="40"/>
          <w:u w:val="single" w:color="C00000"/>
          <w:rtl/>
        </w:rPr>
        <w:t xml:space="preserve">  حالة يحافظ فيها على حقوق مستهلكي الخدمات المالية بناء على اطار</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تشريعي واضح يحدد العلاقة بين مقدمي الخدمات المالية والمصرفية ومستهلكي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هذه الخدمات ؛ تعرف بــ. </w:t>
      </w:r>
      <w:r>
        <w:rPr>
          <w:rFonts w:ascii="Arial" w:eastAsia="Arial" w:hAnsi="Arial" w:cs="Arial"/>
          <w:b/>
          <w:bCs/>
          <w:color w:val="C00000"/>
          <w:sz w:val="40"/>
          <w:szCs w:val="40"/>
          <w:rtl/>
        </w:rPr>
        <w:t xml:space="preserve"> </w:t>
      </w:r>
    </w:p>
    <w:p w14:paraId="2F772ECC" w14:textId="77777777" w:rsidR="005A3BFE" w:rsidRDefault="00000000">
      <w:pPr>
        <w:numPr>
          <w:ilvl w:val="0"/>
          <w:numId w:val="46"/>
        </w:numPr>
        <w:spacing w:after="47" w:line="249" w:lineRule="auto"/>
        <w:ind w:right="50" w:hanging="373"/>
        <w:jc w:val="left"/>
      </w:pPr>
      <w:r>
        <w:rPr>
          <w:rFonts w:ascii="Arial" w:eastAsia="Arial" w:hAnsi="Arial" w:cs="Arial"/>
          <w:b/>
          <w:bCs/>
          <w:sz w:val="40"/>
          <w:szCs w:val="40"/>
          <w:rtl/>
        </w:rPr>
        <w:t xml:space="preserve">– الاشتمال المالي .  </w:t>
      </w:r>
    </w:p>
    <w:p w14:paraId="0A4B1F1B" w14:textId="77777777" w:rsidR="005A3BFE" w:rsidRDefault="00000000">
      <w:pPr>
        <w:numPr>
          <w:ilvl w:val="0"/>
          <w:numId w:val="46"/>
        </w:numPr>
        <w:spacing w:after="46" w:line="249" w:lineRule="auto"/>
        <w:ind w:right="50" w:hanging="373"/>
        <w:jc w:val="left"/>
      </w:pPr>
      <w:r>
        <w:rPr>
          <w:rFonts w:ascii="Arial" w:eastAsia="Arial" w:hAnsi="Arial" w:cs="Arial"/>
          <w:b/>
          <w:bCs/>
          <w:sz w:val="40"/>
          <w:szCs w:val="40"/>
          <w:rtl/>
        </w:rPr>
        <w:t xml:space="preserve">– حماية المستهلك المالي .  </w:t>
      </w:r>
    </w:p>
    <w:p w14:paraId="7EF4FDDC" w14:textId="77777777" w:rsidR="005A3BFE" w:rsidRDefault="00000000">
      <w:pPr>
        <w:numPr>
          <w:ilvl w:val="0"/>
          <w:numId w:val="46"/>
        </w:numPr>
        <w:spacing w:after="45" w:line="249" w:lineRule="auto"/>
        <w:ind w:right="50" w:hanging="373"/>
        <w:jc w:val="left"/>
      </w:pPr>
      <w:r>
        <w:rPr>
          <w:rFonts w:ascii="Arial" w:eastAsia="Arial" w:hAnsi="Arial" w:cs="Arial"/>
          <w:b/>
          <w:bCs/>
          <w:sz w:val="40"/>
          <w:szCs w:val="40"/>
          <w:rtl/>
        </w:rPr>
        <w:t xml:space="preserve">– محفظة التجزئة .  </w:t>
      </w:r>
    </w:p>
    <w:p w14:paraId="17BBE3D3" w14:textId="77777777" w:rsidR="005A3BFE" w:rsidRDefault="00000000">
      <w:pPr>
        <w:numPr>
          <w:ilvl w:val="0"/>
          <w:numId w:val="46"/>
        </w:numPr>
        <w:spacing w:after="20" w:line="249" w:lineRule="auto"/>
        <w:ind w:right="50" w:hanging="373"/>
        <w:jc w:val="left"/>
      </w:pPr>
      <w:r>
        <w:rPr>
          <w:rFonts w:ascii="Arial" w:eastAsia="Arial" w:hAnsi="Arial" w:cs="Arial"/>
          <w:b/>
          <w:bCs/>
          <w:sz w:val="40"/>
          <w:szCs w:val="40"/>
          <w:rtl/>
        </w:rPr>
        <w:t xml:space="preserve">– البنك المركزي المالي .  </w:t>
      </w:r>
    </w:p>
    <w:p w14:paraId="1E1FD5B8" w14:textId="77777777" w:rsidR="005A3BFE" w:rsidRDefault="00000000">
      <w:pPr>
        <w:spacing w:after="17" w:line="249" w:lineRule="auto"/>
        <w:ind w:left="6" w:right="147"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656B2EF" w14:textId="77777777" w:rsidR="005A3BFE" w:rsidRDefault="00000000">
      <w:pPr>
        <w:spacing w:after="42" w:line="250" w:lineRule="auto"/>
        <w:ind w:left="-5" w:right="616" w:hanging="8"/>
        <w:jc w:val="both"/>
      </w:pPr>
      <w:r>
        <w:rPr>
          <w:rFonts w:ascii="Arial" w:eastAsia="Arial" w:hAnsi="Arial" w:cs="Arial"/>
          <w:b/>
          <w:bCs/>
          <w:color w:val="C00000"/>
          <w:sz w:val="40"/>
          <w:szCs w:val="40"/>
        </w:rPr>
        <w:t>5</w:t>
      </w:r>
      <w:r>
        <w:rPr>
          <w:rFonts w:ascii="Arial" w:eastAsia="Arial" w:hAnsi="Arial" w:cs="Arial"/>
          <w:b/>
          <w:bCs/>
          <w:color w:val="C00000"/>
          <w:sz w:val="40"/>
          <w:szCs w:val="40"/>
          <w:u w:val="single" w:color="C00000"/>
          <w:rtl/>
        </w:rPr>
        <w:t xml:space="preserve"> - جميع ما يلي يعد من المبادىء التي ترتكز عليها منظومة حماية المستهلك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المالي ؛ ما </w:t>
      </w:r>
      <w:proofErr w:type="gramStart"/>
      <w:r>
        <w:rPr>
          <w:rFonts w:ascii="Arial" w:eastAsia="Arial" w:hAnsi="Arial" w:cs="Arial"/>
          <w:b/>
          <w:bCs/>
          <w:color w:val="C00000"/>
          <w:sz w:val="40"/>
          <w:szCs w:val="40"/>
          <w:u w:val="single" w:color="C00000"/>
          <w:rtl/>
        </w:rPr>
        <w:t>عدا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071B526B" w14:textId="77777777" w:rsidR="005A3BFE" w:rsidRDefault="00000000">
      <w:pPr>
        <w:numPr>
          <w:ilvl w:val="0"/>
          <w:numId w:val="47"/>
        </w:numPr>
        <w:spacing w:after="45" w:line="249" w:lineRule="auto"/>
        <w:ind w:right="50" w:hanging="373"/>
        <w:jc w:val="left"/>
      </w:pPr>
      <w:r>
        <w:rPr>
          <w:rFonts w:ascii="Arial" w:eastAsia="Arial" w:hAnsi="Arial" w:cs="Arial"/>
          <w:b/>
          <w:bCs/>
          <w:sz w:val="40"/>
          <w:szCs w:val="40"/>
          <w:rtl/>
        </w:rPr>
        <w:t xml:space="preserve">– التسعير المسؤول .  </w:t>
      </w:r>
    </w:p>
    <w:p w14:paraId="3E35934F" w14:textId="77777777" w:rsidR="005A3BFE" w:rsidRDefault="00000000">
      <w:pPr>
        <w:numPr>
          <w:ilvl w:val="0"/>
          <w:numId w:val="47"/>
        </w:numPr>
        <w:spacing w:after="48" w:line="249" w:lineRule="auto"/>
        <w:ind w:right="50" w:hanging="373"/>
        <w:jc w:val="left"/>
      </w:pPr>
      <w:r>
        <w:rPr>
          <w:rFonts w:ascii="Arial" w:eastAsia="Arial" w:hAnsi="Arial" w:cs="Arial"/>
          <w:b/>
          <w:bCs/>
          <w:sz w:val="40"/>
          <w:szCs w:val="40"/>
          <w:rtl/>
        </w:rPr>
        <w:t xml:space="preserve">– تجنب الافراط في المديونية .  </w:t>
      </w:r>
    </w:p>
    <w:p w14:paraId="28611FA2" w14:textId="77777777" w:rsidR="005A3BFE" w:rsidRDefault="00000000">
      <w:pPr>
        <w:numPr>
          <w:ilvl w:val="0"/>
          <w:numId w:val="47"/>
        </w:numPr>
        <w:spacing w:after="20" w:line="249" w:lineRule="auto"/>
        <w:ind w:right="50" w:hanging="373"/>
        <w:jc w:val="left"/>
      </w:pPr>
      <w:r>
        <w:rPr>
          <w:rFonts w:ascii="Arial" w:eastAsia="Arial" w:hAnsi="Arial" w:cs="Arial"/>
          <w:b/>
          <w:bCs/>
          <w:sz w:val="40"/>
          <w:szCs w:val="40"/>
          <w:rtl/>
        </w:rPr>
        <w:t xml:space="preserve">– تحديد اليات حل الشكاوى او النزاعات .  </w:t>
      </w:r>
    </w:p>
    <w:p w14:paraId="31074CD7" w14:textId="77777777" w:rsidR="005A3BFE" w:rsidRDefault="00000000">
      <w:pPr>
        <w:numPr>
          <w:ilvl w:val="0"/>
          <w:numId w:val="47"/>
        </w:numPr>
        <w:spacing w:after="20" w:line="249" w:lineRule="auto"/>
        <w:ind w:right="50" w:hanging="373"/>
        <w:jc w:val="left"/>
      </w:pPr>
      <w:r>
        <w:rPr>
          <w:rFonts w:ascii="Arial" w:eastAsia="Arial" w:hAnsi="Arial" w:cs="Arial"/>
          <w:b/>
          <w:bCs/>
          <w:sz w:val="40"/>
          <w:szCs w:val="40"/>
          <w:rtl/>
        </w:rPr>
        <w:t xml:space="preserve">– تحديد نقاط الضعف في النظام المالي. </w:t>
      </w:r>
      <w:r>
        <w:rPr>
          <w:rFonts w:ascii="Arial" w:eastAsia="Arial" w:hAnsi="Arial" w:cs="Arial"/>
          <w:b/>
          <w:bCs/>
          <w:color w:val="C00000"/>
          <w:sz w:val="40"/>
          <w:szCs w:val="40"/>
          <w:rtl/>
        </w:rPr>
        <w:t xml:space="preserve"> </w:t>
      </w:r>
    </w:p>
    <w:p w14:paraId="001B966C"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D665732" w14:textId="77777777" w:rsidR="005A3BFE" w:rsidRDefault="00000000">
      <w:pPr>
        <w:spacing w:after="43" w:line="250" w:lineRule="auto"/>
        <w:ind w:left="-5" w:right="11"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6</w:t>
      </w:r>
      <w:r>
        <w:rPr>
          <w:rFonts w:ascii="Arial" w:eastAsia="Arial" w:hAnsi="Arial" w:cs="Arial"/>
          <w:b/>
          <w:bCs/>
          <w:color w:val="C00000"/>
          <w:sz w:val="40"/>
          <w:szCs w:val="40"/>
          <w:u w:val="single" w:color="C00000"/>
          <w:rtl/>
        </w:rPr>
        <w:t xml:space="preserve"> - جميع ما يلي يعد من المحاور التي شملتها تعليمات البنوك التي اصدرها البنك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المركزي الاردني ؛ ما </w:t>
      </w:r>
      <w:proofErr w:type="gramStart"/>
      <w:r>
        <w:rPr>
          <w:rFonts w:ascii="Arial" w:eastAsia="Arial" w:hAnsi="Arial" w:cs="Arial"/>
          <w:b/>
          <w:bCs/>
          <w:color w:val="C00000"/>
          <w:sz w:val="40"/>
          <w:szCs w:val="40"/>
          <w:u w:val="single" w:color="C00000"/>
          <w:rtl/>
        </w:rPr>
        <w:t>عدا :</w:t>
      </w:r>
      <w:proofErr w:type="gramEnd"/>
      <w:r>
        <w:rPr>
          <w:rFonts w:ascii="Arial" w:eastAsia="Arial" w:hAnsi="Arial" w:cs="Arial"/>
          <w:b/>
          <w:bCs/>
          <w:color w:val="C00000"/>
          <w:sz w:val="40"/>
          <w:szCs w:val="40"/>
          <w:rtl/>
        </w:rPr>
        <w:t xml:space="preserve"> </w:t>
      </w:r>
    </w:p>
    <w:p w14:paraId="1A2BE838" w14:textId="77777777" w:rsidR="005A3BFE" w:rsidRDefault="00000000">
      <w:pPr>
        <w:numPr>
          <w:ilvl w:val="0"/>
          <w:numId w:val="48"/>
        </w:numPr>
        <w:spacing w:after="45" w:line="249" w:lineRule="auto"/>
        <w:ind w:right="50" w:firstLine="1"/>
        <w:jc w:val="left"/>
      </w:pPr>
      <w:r>
        <w:rPr>
          <w:rFonts w:ascii="Arial" w:eastAsia="Arial" w:hAnsi="Arial" w:cs="Arial"/>
          <w:b/>
          <w:bCs/>
          <w:sz w:val="40"/>
          <w:szCs w:val="40"/>
          <w:rtl/>
        </w:rPr>
        <w:lastRenderedPageBreak/>
        <w:t xml:space="preserve">– السقوف على بعض العملات والرسوم المستوفاه من عملاء التجزئة لقاء الخدمات المصرفية .  </w:t>
      </w:r>
    </w:p>
    <w:p w14:paraId="2178600C" w14:textId="77777777" w:rsidR="005A3BFE" w:rsidRDefault="00000000">
      <w:pPr>
        <w:numPr>
          <w:ilvl w:val="0"/>
          <w:numId w:val="48"/>
        </w:numPr>
        <w:spacing w:after="46" w:line="249" w:lineRule="auto"/>
        <w:ind w:right="50" w:firstLine="1"/>
        <w:jc w:val="left"/>
      </w:pPr>
      <w:r>
        <w:rPr>
          <w:rFonts w:ascii="Arial" w:eastAsia="Arial" w:hAnsi="Arial" w:cs="Arial"/>
          <w:b/>
          <w:bCs/>
          <w:sz w:val="40"/>
          <w:szCs w:val="40"/>
          <w:rtl/>
        </w:rPr>
        <w:t xml:space="preserve">– انشاء البنوك وحدة مستقلة لمعالجة شكاوى العملاء .  </w:t>
      </w:r>
    </w:p>
    <w:p w14:paraId="22096C93" w14:textId="77777777" w:rsidR="005A3BFE" w:rsidRDefault="00000000">
      <w:pPr>
        <w:numPr>
          <w:ilvl w:val="0"/>
          <w:numId w:val="48"/>
        </w:numPr>
        <w:spacing w:after="20" w:line="249" w:lineRule="auto"/>
        <w:ind w:right="50" w:firstLine="1"/>
        <w:jc w:val="left"/>
      </w:pPr>
      <w:r>
        <w:rPr>
          <w:rFonts w:ascii="Arial" w:eastAsia="Arial" w:hAnsi="Arial" w:cs="Arial"/>
          <w:b/>
          <w:bCs/>
          <w:sz w:val="40"/>
          <w:szCs w:val="40"/>
          <w:rtl/>
        </w:rPr>
        <w:t xml:space="preserve">– ضوابط الائتمان لمحفظة التجزئة .  </w:t>
      </w:r>
    </w:p>
    <w:p w14:paraId="5E97106D" w14:textId="77777777" w:rsidR="005A3BFE" w:rsidRDefault="00000000">
      <w:pPr>
        <w:numPr>
          <w:ilvl w:val="0"/>
          <w:numId w:val="48"/>
        </w:numPr>
        <w:spacing w:after="20" w:line="249" w:lineRule="auto"/>
        <w:ind w:right="50" w:firstLine="1"/>
        <w:jc w:val="left"/>
      </w:pPr>
      <w:r>
        <w:rPr>
          <w:rFonts w:ascii="Arial" w:eastAsia="Arial" w:hAnsi="Arial" w:cs="Arial"/>
          <w:b/>
          <w:bCs/>
          <w:sz w:val="40"/>
          <w:szCs w:val="40"/>
          <w:rtl/>
        </w:rPr>
        <w:t xml:space="preserve">– تعزيز الانظمة الامنية في مواجهة الهجمات الالكترونية.  </w:t>
      </w:r>
    </w:p>
    <w:p w14:paraId="645E1B4F"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94A8D41" w14:textId="77777777" w:rsidR="005A3BFE" w:rsidRDefault="00000000">
      <w:pPr>
        <w:spacing w:after="0"/>
        <w:ind w:left="-3" w:hanging="10"/>
        <w:jc w:val="left"/>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7</w:t>
      </w:r>
      <w:r>
        <w:rPr>
          <w:rFonts w:ascii="Arial" w:eastAsia="Arial" w:hAnsi="Arial" w:cs="Arial"/>
          <w:b/>
          <w:bCs/>
          <w:color w:val="C00000"/>
          <w:sz w:val="40"/>
          <w:szCs w:val="40"/>
          <w:u w:val="single" w:color="C00000"/>
          <w:rtl/>
        </w:rPr>
        <w:t xml:space="preserve"> - خدمة كلك </w:t>
      </w:r>
      <w:proofErr w:type="gramStart"/>
      <w:r>
        <w:rPr>
          <w:rFonts w:ascii="Arial" w:eastAsia="Arial" w:hAnsi="Arial" w:cs="Arial"/>
          <w:b/>
          <w:bCs/>
          <w:color w:val="C00000"/>
          <w:sz w:val="40"/>
          <w:szCs w:val="40"/>
          <w:u w:val="single" w:color="C00000"/>
          <w:rtl/>
        </w:rPr>
        <w:t>هي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0C19AB24" w14:textId="77777777" w:rsidR="005A3BFE" w:rsidRDefault="00000000">
      <w:pPr>
        <w:numPr>
          <w:ilvl w:val="0"/>
          <w:numId w:val="49"/>
        </w:numPr>
        <w:spacing w:after="20" w:line="249" w:lineRule="auto"/>
        <w:ind w:right="50" w:firstLine="1"/>
        <w:jc w:val="left"/>
      </w:pPr>
      <w:r>
        <w:rPr>
          <w:rFonts w:ascii="Arial" w:eastAsia="Arial" w:hAnsi="Arial" w:cs="Arial"/>
          <w:b/>
          <w:bCs/>
          <w:sz w:val="40"/>
          <w:szCs w:val="40"/>
          <w:rtl/>
        </w:rPr>
        <w:t xml:space="preserve">– اداة مالية يمكن بها استقبال الاموال وتحويلها بين الافراد.  </w:t>
      </w:r>
    </w:p>
    <w:p w14:paraId="4FC74437" w14:textId="77777777" w:rsidR="005A3BFE" w:rsidRDefault="00000000">
      <w:pPr>
        <w:numPr>
          <w:ilvl w:val="0"/>
          <w:numId w:val="49"/>
        </w:numPr>
        <w:spacing w:after="46" w:line="249" w:lineRule="auto"/>
        <w:ind w:right="50" w:firstLine="1"/>
        <w:jc w:val="left"/>
      </w:pPr>
      <w:r>
        <w:rPr>
          <w:rFonts w:ascii="Arial" w:eastAsia="Arial" w:hAnsi="Arial" w:cs="Arial"/>
          <w:b/>
          <w:bCs/>
          <w:sz w:val="40"/>
          <w:szCs w:val="40"/>
          <w:rtl/>
        </w:rPr>
        <w:t xml:space="preserve">– حالة يمكن فيها للأفراد ورجال الاعمال الوصول بسلاسة ومرونة الى الخدمات والمنتجات المالية .  </w:t>
      </w:r>
    </w:p>
    <w:p w14:paraId="2A90DE67" w14:textId="77777777" w:rsidR="005A3BFE" w:rsidRDefault="00000000">
      <w:pPr>
        <w:numPr>
          <w:ilvl w:val="0"/>
          <w:numId w:val="49"/>
        </w:numPr>
        <w:spacing w:after="49" w:line="249" w:lineRule="auto"/>
        <w:ind w:right="50" w:firstLine="1"/>
        <w:jc w:val="left"/>
      </w:pPr>
      <w:r>
        <w:rPr>
          <w:rFonts w:ascii="Arial" w:eastAsia="Arial" w:hAnsi="Arial" w:cs="Arial"/>
          <w:b/>
          <w:bCs/>
          <w:sz w:val="40"/>
          <w:szCs w:val="40"/>
          <w:rtl/>
        </w:rPr>
        <w:t xml:space="preserve">– مواد تثقيفية تمكن الأفراد من الوصول الى المنتجات والخدمات المالية .  </w:t>
      </w:r>
    </w:p>
    <w:p w14:paraId="12B0E8E4" w14:textId="77777777" w:rsidR="005A3BFE" w:rsidRDefault="00000000">
      <w:pPr>
        <w:numPr>
          <w:ilvl w:val="0"/>
          <w:numId w:val="49"/>
        </w:numPr>
        <w:spacing w:after="20" w:line="249" w:lineRule="auto"/>
        <w:ind w:right="50" w:firstLine="1"/>
        <w:jc w:val="left"/>
      </w:pPr>
      <w:r>
        <w:rPr>
          <w:rFonts w:ascii="Arial" w:eastAsia="Arial" w:hAnsi="Arial" w:cs="Arial"/>
          <w:b/>
          <w:bCs/>
          <w:sz w:val="40"/>
          <w:szCs w:val="40"/>
          <w:rtl/>
        </w:rPr>
        <w:t xml:space="preserve">– مطويات وكتيبات توعوية صادرة عن دائرة حماية المستهلك المالي .  </w:t>
      </w:r>
    </w:p>
    <w:p w14:paraId="27E333A5"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8</w:t>
      </w:r>
      <w:r>
        <w:rPr>
          <w:rFonts w:ascii="Arial" w:eastAsia="Arial" w:hAnsi="Arial" w:cs="Arial"/>
          <w:b/>
          <w:bCs/>
          <w:color w:val="C00000"/>
          <w:sz w:val="40"/>
          <w:szCs w:val="40"/>
          <w:u w:val="single" w:color="C00000"/>
          <w:rtl/>
        </w:rPr>
        <w:t xml:space="preserve"> - واحدة مما يلي لا تعد من التقنيات الحديثة التي يدعم البنك المركزي الاردني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استخدامها : </w:t>
      </w:r>
      <w:r>
        <w:rPr>
          <w:rFonts w:ascii="Arial" w:eastAsia="Arial" w:hAnsi="Arial" w:cs="Arial"/>
          <w:b/>
          <w:bCs/>
          <w:color w:val="C00000"/>
          <w:sz w:val="40"/>
          <w:szCs w:val="40"/>
          <w:rtl/>
        </w:rPr>
        <w:t xml:space="preserve"> </w:t>
      </w:r>
    </w:p>
    <w:p w14:paraId="5240F8FD" w14:textId="77777777" w:rsidR="005A3BFE" w:rsidRDefault="00000000">
      <w:pPr>
        <w:numPr>
          <w:ilvl w:val="0"/>
          <w:numId w:val="50"/>
        </w:numPr>
        <w:spacing w:after="20" w:line="249" w:lineRule="auto"/>
        <w:ind w:right="2620" w:firstLine="1"/>
        <w:jc w:val="left"/>
      </w:pPr>
      <w:r>
        <w:rPr>
          <w:rFonts w:ascii="Arial" w:eastAsia="Arial" w:hAnsi="Arial" w:cs="Arial"/>
          <w:b/>
          <w:bCs/>
          <w:sz w:val="40"/>
          <w:szCs w:val="40"/>
          <w:rtl/>
        </w:rPr>
        <w:t xml:space="preserve">– جوم باي </w:t>
      </w:r>
      <w:proofErr w:type="spellStart"/>
      <w:r>
        <w:rPr>
          <w:rFonts w:ascii="Arial" w:eastAsia="Arial" w:hAnsi="Arial" w:cs="Arial"/>
          <w:b/>
          <w:sz w:val="40"/>
        </w:rPr>
        <w:t>JomPay</w:t>
      </w:r>
      <w:proofErr w:type="spellEnd"/>
      <w:r>
        <w:rPr>
          <w:rFonts w:ascii="Arial" w:eastAsia="Arial" w:hAnsi="Arial" w:cs="Arial"/>
          <w:b/>
          <w:bCs/>
          <w:sz w:val="40"/>
          <w:szCs w:val="40"/>
          <w:rtl/>
        </w:rPr>
        <w:t xml:space="preserve"> . </w:t>
      </w:r>
    </w:p>
    <w:p w14:paraId="219CD6A8" w14:textId="77777777" w:rsidR="005A3BFE" w:rsidRDefault="00000000">
      <w:pPr>
        <w:numPr>
          <w:ilvl w:val="0"/>
          <w:numId w:val="50"/>
        </w:numPr>
        <w:spacing w:after="44" w:line="249" w:lineRule="auto"/>
        <w:ind w:right="2620" w:firstLine="1"/>
        <w:jc w:val="left"/>
      </w:pPr>
      <w:r>
        <w:rPr>
          <w:rFonts w:ascii="Arial" w:eastAsia="Arial" w:hAnsi="Arial" w:cs="Arial"/>
          <w:b/>
          <w:bCs/>
          <w:sz w:val="40"/>
          <w:szCs w:val="40"/>
          <w:rtl/>
        </w:rPr>
        <w:t>– اي فواتيركم</w:t>
      </w:r>
      <w:proofErr w:type="spellStart"/>
      <w:r>
        <w:rPr>
          <w:rFonts w:ascii="Arial" w:eastAsia="Arial" w:hAnsi="Arial" w:cs="Arial"/>
          <w:b/>
          <w:sz w:val="40"/>
        </w:rPr>
        <w:t>efawateercom</w:t>
      </w:r>
      <w:proofErr w:type="spellEnd"/>
      <w:r>
        <w:rPr>
          <w:rFonts w:ascii="Arial" w:eastAsia="Arial" w:hAnsi="Arial" w:cs="Arial"/>
          <w:b/>
          <w:sz w:val="40"/>
        </w:rPr>
        <w:t xml:space="preserve"> </w:t>
      </w:r>
      <w:r>
        <w:rPr>
          <w:rFonts w:ascii="Arial" w:eastAsia="Arial" w:hAnsi="Arial" w:cs="Arial"/>
          <w:b/>
          <w:bCs/>
          <w:sz w:val="40"/>
          <w:szCs w:val="40"/>
          <w:rtl/>
        </w:rPr>
        <w:t xml:space="preserve">  .  ج – انظمة الدفع الالكتروني .  </w:t>
      </w:r>
    </w:p>
    <w:p w14:paraId="18E3AF38" w14:textId="77777777" w:rsidR="005A3BFE" w:rsidRDefault="00000000">
      <w:pPr>
        <w:spacing w:after="20" w:line="249" w:lineRule="auto"/>
        <w:ind w:right="50" w:hanging="10"/>
        <w:jc w:val="left"/>
      </w:pPr>
      <w:r>
        <w:rPr>
          <w:rFonts w:ascii="Arial" w:eastAsia="Arial" w:hAnsi="Arial" w:cs="Arial"/>
          <w:b/>
          <w:bCs/>
          <w:sz w:val="40"/>
          <w:szCs w:val="40"/>
          <w:rtl/>
        </w:rPr>
        <w:t xml:space="preserve">د – تمويلكم. </w:t>
      </w:r>
      <w:r>
        <w:rPr>
          <w:rFonts w:ascii="Arial" w:eastAsia="Arial" w:hAnsi="Arial" w:cs="Arial"/>
          <w:b/>
          <w:bCs/>
          <w:color w:val="C00000"/>
          <w:sz w:val="40"/>
          <w:szCs w:val="40"/>
          <w:rtl/>
        </w:rPr>
        <w:t xml:space="preserve"> </w:t>
      </w:r>
    </w:p>
    <w:p w14:paraId="71C5B60E"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8E63890" w14:textId="77777777" w:rsidR="005A3BFE" w:rsidRDefault="00000000">
      <w:pPr>
        <w:spacing w:after="28"/>
        <w:ind w:left="-3" w:hanging="10"/>
        <w:jc w:val="left"/>
      </w:pPr>
      <w:r>
        <w:rPr>
          <w:rFonts w:ascii="Arial" w:eastAsia="Arial" w:hAnsi="Arial" w:cs="Arial"/>
          <w:b/>
          <w:bCs/>
          <w:color w:val="C00000"/>
          <w:sz w:val="40"/>
          <w:szCs w:val="40"/>
          <w:u w:val="single" w:color="C00000"/>
        </w:rPr>
        <w:t>9</w:t>
      </w:r>
      <w:r>
        <w:rPr>
          <w:rFonts w:ascii="Arial" w:eastAsia="Arial" w:hAnsi="Arial" w:cs="Arial"/>
          <w:b/>
          <w:bCs/>
          <w:color w:val="C00000"/>
          <w:sz w:val="40"/>
          <w:szCs w:val="40"/>
          <w:u w:val="single" w:color="C00000"/>
          <w:rtl/>
        </w:rPr>
        <w:t xml:space="preserve"> – جميع ما يلي يعد من المنتجات أو الخدمات المالية ؛ ما </w:t>
      </w:r>
      <w:proofErr w:type="gramStart"/>
      <w:r>
        <w:rPr>
          <w:rFonts w:ascii="Arial" w:eastAsia="Arial" w:hAnsi="Arial" w:cs="Arial"/>
          <w:b/>
          <w:bCs/>
          <w:color w:val="C00000"/>
          <w:sz w:val="40"/>
          <w:szCs w:val="40"/>
          <w:u w:val="single" w:color="C00000"/>
          <w:rtl/>
        </w:rPr>
        <w:t xml:space="preserve">عدا </w:t>
      </w:r>
      <w:r>
        <w:rPr>
          <w:rFonts w:ascii="Arial" w:eastAsia="Arial" w:hAnsi="Arial" w:cs="Arial"/>
          <w:b/>
          <w:bCs/>
          <w:color w:val="C00000"/>
          <w:sz w:val="40"/>
          <w:szCs w:val="40"/>
          <w:rtl/>
        </w:rPr>
        <w:t xml:space="preserve"> :</w:t>
      </w:r>
      <w:proofErr w:type="gramEnd"/>
      <w:r>
        <w:rPr>
          <w:rFonts w:ascii="Arial" w:eastAsia="Arial" w:hAnsi="Arial" w:cs="Arial"/>
          <w:b/>
          <w:bCs/>
          <w:color w:val="C00000"/>
          <w:sz w:val="40"/>
          <w:szCs w:val="40"/>
          <w:rtl/>
        </w:rPr>
        <w:t xml:space="preserve"> </w:t>
      </w:r>
    </w:p>
    <w:p w14:paraId="4314C15B" w14:textId="77777777" w:rsidR="005A3BFE" w:rsidRDefault="00000000">
      <w:pPr>
        <w:numPr>
          <w:ilvl w:val="0"/>
          <w:numId w:val="51"/>
        </w:numPr>
        <w:spacing w:after="44" w:line="249" w:lineRule="auto"/>
        <w:ind w:right="50" w:hanging="373"/>
        <w:jc w:val="left"/>
      </w:pPr>
      <w:r>
        <w:rPr>
          <w:rFonts w:ascii="Arial" w:eastAsia="Arial" w:hAnsi="Arial" w:cs="Arial"/>
          <w:b/>
          <w:bCs/>
          <w:sz w:val="40"/>
          <w:szCs w:val="40"/>
          <w:rtl/>
        </w:rPr>
        <w:t xml:space="preserve">– الدفع والتمويل .  </w:t>
      </w:r>
    </w:p>
    <w:p w14:paraId="0E4AA01F" w14:textId="77777777" w:rsidR="005A3BFE" w:rsidRDefault="00000000">
      <w:pPr>
        <w:numPr>
          <w:ilvl w:val="0"/>
          <w:numId w:val="51"/>
        </w:numPr>
        <w:spacing w:after="46" w:line="249" w:lineRule="auto"/>
        <w:ind w:right="50" w:hanging="373"/>
        <w:jc w:val="left"/>
      </w:pPr>
      <w:r>
        <w:rPr>
          <w:rFonts w:ascii="Arial" w:eastAsia="Arial" w:hAnsi="Arial" w:cs="Arial"/>
          <w:b/>
          <w:bCs/>
          <w:sz w:val="40"/>
          <w:szCs w:val="40"/>
          <w:rtl/>
        </w:rPr>
        <w:t xml:space="preserve">– القبض والتسليم .  </w:t>
      </w:r>
    </w:p>
    <w:p w14:paraId="5FED737E" w14:textId="77777777" w:rsidR="005A3BFE" w:rsidRDefault="00000000">
      <w:pPr>
        <w:numPr>
          <w:ilvl w:val="0"/>
          <w:numId w:val="51"/>
        </w:numPr>
        <w:spacing w:after="44" w:line="249" w:lineRule="auto"/>
        <w:ind w:right="50" w:hanging="373"/>
        <w:jc w:val="left"/>
      </w:pPr>
      <w:r>
        <w:rPr>
          <w:rFonts w:ascii="Arial" w:eastAsia="Arial" w:hAnsi="Arial" w:cs="Arial"/>
          <w:b/>
          <w:bCs/>
          <w:sz w:val="40"/>
          <w:szCs w:val="40"/>
          <w:rtl/>
        </w:rPr>
        <w:t xml:space="preserve">– التحويل والتمويل .  </w:t>
      </w:r>
    </w:p>
    <w:p w14:paraId="33748563" w14:textId="77777777" w:rsidR="005A3BFE" w:rsidRDefault="00000000">
      <w:pPr>
        <w:numPr>
          <w:ilvl w:val="0"/>
          <w:numId w:val="51"/>
        </w:numPr>
        <w:spacing w:after="20" w:line="249" w:lineRule="auto"/>
        <w:ind w:right="50" w:hanging="373"/>
        <w:jc w:val="left"/>
      </w:pPr>
      <w:r>
        <w:rPr>
          <w:rFonts w:ascii="Arial" w:eastAsia="Arial" w:hAnsi="Arial" w:cs="Arial"/>
          <w:b/>
          <w:bCs/>
          <w:sz w:val="40"/>
          <w:szCs w:val="40"/>
          <w:rtl/>
        </w:rPr>
        <w:t xml:space="preserve">– التأمين والتمويل .  </w:t>
      </w:r>
    </w:p>
    <w:p w14:paraId="182DEDED"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350D5119" w14:textId="77777777" w:rsidR="005A3BFE" w:rsidRDefault="00000000">
      <w:pPr>
        <w:spacing w:after="42" w:line="250" w:lineRule="auto"/>
        <w:ind w:left="-5" w:right="11" w:hanging="8"/>
        <w:jc w:val="both"/>
      </w:pPr>
      <w:r>
        <w:rPr>
          <w:rFonts w:ascii="Arial" w:eastAsia="Arial" w:hAnsi="Arial" w:cs="Arial"/>
          <w:b/>
          <w:bCs/>
          <w:color w:val="C00000"/>
          <w:sz w:val="40"/>
          <w:szCs w:val="40"/>
          <w:u w:val="single" w:color="C00000"/>
          <w:rtl/>
        </w:rPr>
        <w:lastRenderedPageBreak/>
        <w:t xml:space="preserve"> </w:t>
      </w:r>
      <w:r>
        <w:rPr>
          <w:rFonts w:ascii="Arial" w:eastAsia="Arial" w:hAnsi="Arial" w:cs="Arial"/>
          <w:b/>
          <w:bCs/>
          <w:color w:val="C00000"/>
          <w:sz w:val="40"/>
          <w:szCs w:val="40"/>
          <w:u w:val="single" w:color="C00000"/>
        </w:rPr>
        <w:t>10</w:t>
      </w:r>
      <w:r>
        <w:rPr>
          <w:rFonts w:ascii="Arial" w:eastAsia="Arial" w:hAnsi="Arial" w:cs="Arial"/>
          <w:b/>
          <w:bCs/>
          <w:color w:val="C00000"/>
          <w:sz w:val="40"/>
          <w:szCs w:val="40"/>
          <w:u w:val="single" w:color="C00000"/>
          <w:rtl/>
        </w:rPr>
        <w:t xml:space="preserve"> - رعى جلالة الملك عبدالله الثاني ابن الحسين حفظه الله عام </w:t>
      </w:r>
      <w:r>
        <w:rPr>
          <w:rFonts w:ascii="Arial" w:eastAsia="Arial" w:hAnsi="Arial" w:cs="Arial"/>
          <w:b/>
          <w:bCs/>
          <w:color w:val="C00000"/>
          <w:sz w:val="40"/>
          <w:szCs w:val="40"/>
          <w:u w:val="single" w:color="C00000"/>
        </w:rPr>
        <w:t>1999</w:t>
      </w:r>
      <w:r>
        <w:rPr>
          <w:rFonts w:ascii="Arial" w:eastAsia="Arial" w:hAnsi="Arial" w:cs="Arial"/>
          <w:b/>
          <w:bCs/>
          <w:color w:val="C00000"/>
          <w:sz w:val="40"/>
          <w:szCs w:val="40"/>
          <w:u w:val="single" w:color="C00000"/>
          <w:rtl/>
        </w:rPr>
        <w:t>م صندوق</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تم تمويله من الجهاز المصرفي والمؤسسات المالية يسمى </w:t>
      </w:r>
      <w:proofErr w:type="gramStart"/>
      <w:r>
        <w:rPr>
          <w:rFonts w:ascii="Arial" w:eastAsia="Arial" w:hAnsi="Arial" w:cs="Arial"/>
          <w:b/>
          <w:bCs/>
          <w:color w:val="C00000"/>
          <w:sz w:val="40"/>
          <w:szCs w:val="40"/>
          <w:u w:val="single" w:color="C00000"/>
          <w:rtl/>
        </w:rPr>
        <w:t xml:space="preserve">صندوق </w:t>
      </w:r>
      <w:r>
        <w:rPr>
          <w:rFonts w:ascii="Arial" w:eastAsia="Arial" w:hAnsi="Arial" w:cs="Arial"/>
          <w:b/>
          <w:bCs/>
          <w:color w:val="C00000"/>
          <w:sz w:val="40"/>
          <w:szCs w:val="40"/>
          <w:rtl/>
        </w:rPr>
        <w:t xml:space="preserve"> :</w:t>
      </w:r>
      <w:proofErr w:type="gramEnd"/>
      <w:r>
        <w:rPr>
          <w:rFonts w:ascii="Arial" w:eastAsia="Arial" w:hAnsi="Arial" w:cs="Arial"/>
          <w:b/>
          <w:bCs/>
          <w:color w:val="C00000"/>
          <w:sz w:val="40"/>
          <w:szCs w:val="40"/>
          <w:rtl/>
        </w:rPr>
        <w:t xml:space="preserve">  </w:t>
      </w:r>
    </w:p>
    <w:p w14:paraId="5AED082B" w14:textId="77777777" w:rsidR="005A3BFE" w:rsidRDefault="00000000">
      <w:pPr>
        <w:numPr>
          <w:ilvl w:val="0"/>
          <w:numId w:val="52"/>
        </w:numPr>
        <w:spacing w:after="48" w:line="249" w:lineRule="auto"/>
        <w:ind w:right="50" w:hanging="373"/>
        <w:jc w:val="left"/>
      </w:pPr>
      <w:r>
        <w:rPr>
          <w:rFonts w:ascii="Arial" w:eastAsia="Arial" w:hAnsi="Arial" w:cs="Arial"/>
          <w:b/>
          <w:bCs/>
          <w:sz w:val="40"/>
          <w:szCs w:val="40"/>
          <w:rtl/>
        </w:rPr>
        <w:t xml:space="preserve">– الحسين للنقد والادخار .  </w:t>
      </w:r>
    </w:p>
    <w:p w14:paraId="525F3C87" w14:textId="77777777" w:rsidR="005A3BFE" w:rsidRDefault="00000000">
      <w:pPr>
        <w:numPr>
          <w:ilvl w:val="0"/>
          <w:numId w:val="52"/>
        </w:numPr>
        <w:spacing w:after="46" w:line="249" w:lineRule="auto"/>
        <w:ind w:right="50" w:hanging="373"/>
        <w:jc w:val="left"/>
      </w:pPr>
      <w:r>
        <w:rPr>
          <w:rFonts w:ascii="Arial" w:eastAsia="Arial" w:hAnsi="Arial" w:cs="Arial"/>
          <w:b/>
          <w:bCs/>
          <w:sz w:val="40"/>
          <w:szCs w:val="40"/>
          <w:rtl/>
        </w:rPr>
        <w:t xml:space="preserve">– الحسين للدعم والتأمين .  </w:t>
      </w:r>
    </w:p>
    <w:p w14:paraId="2AA1D7E4" w14:textId="77777777" w:rsidR="005A3BFE" w:rsidRDefault="00000000">
      <w:pPr>
        <w:numPr>
          <w:ilvl w:val="0"/>
          <w:numId w:val="52"/>
        </w:numPr>
        <w:spacing w:after="49" w:line="249" w:lineRule="auto"/>
        <w:ind w:right="50" w:hanging="373"/>
        <w:jc w:val="left"/>
      </w:pPr>
      <w:r>
        <w:rPr>
          <w:rFonts w:ascii="Arial" w:eastAsia="Arial" w:hAnsi="Arial" w:cs="Arial"/>
          <w:b/>
          <w:bCs/>
          <w:sz w:val="40"/>
          <w:szCs w:val="40"/>
          <w:rtl/>
        </w:rPr>
        <w:t xml:space="preserve">– الحسين للتمويل . </w:t>
      </w:r>
    </w:p>
    <w:p w14:paraId="1DE41F4B" w14:textId="77777777" w:rsidR="005A3BFE" w:rsidRDefault="00000000">
      <w:pPr>
        <w:numPr>
          <w:ilvl w:val="0"/>
          <w:numId w:val="52"/>
        </w:numPr>
        <w:spacing w:after="20" w:line="249" w:lineRule="auto"/>
        <w:ind w:right="50" w:hanging="373"/>
        <w:jc w:val="left"/>
      </w:pPr>
      <w:r>
        <w:rPr>
          <w:rFonts w:ascii="Arial" w:eastAsia="Arial" w:hAnsi="Arial" w:cs="Arial"/>
          <w:b/>
          <w:bCs/>
          <w:sz w:val="40"/>
          <w:szCs w:val="40"/>
          <w:rtl/>
        </w:rPr>
        <w:t xml:space="preserve">– الحسين للإبداع والتفوق  . </w:t>
      </w:r>
    </w:p>
    <w:p w14:paraId="53915570"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98797B0" w14:textId="77777777" w:rsidR="005A3BFE" w:rsidRDefault="00000000">
      <w:pPr>
        <w:spacing w:after="44" w:line="250" w:lineRule="auto"/>
        <w:ind w:left="-5" w:right="130"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11</w:t>
      </w:r>
      <w:r>
        <w:rPr>
          <w:rFonts w:ascii="Arial" w:eastAsia="Arial" w:hAnsi="Arial" w:cs="Arial"/>
          <w:b/>
          <w:bCs/>
          <w:color w:val="C00000"/>
          <w:sz w:val="40"/>
          <w:szCs w:val="40"/>
          <w:u w:val="single" w:color="C00000"/>
          <w:rtl/>
        </w:rPr>
        <w:t>- ان تعزيز الوعي المالي لدى الشباب من الجنسين وتثقيفهم بمهارات الادارة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المالية ؛ يعد احد </w:t>
      </w:r>
      <w:proofErr w:type="gramStart"/>
      <w:r>
        <w:rPr>
          <w:rFonts w:ascii="Arial" w:eastAsia="Arial" w:hAnsi="Arial" w:cs="Arial"/>
          <w:b/>
          <w:bCs/>
          <w:color w:val="C00000"/>
          <w:sz w:val="40"/>
          <w:szCs w:val="40"/>
          <w:u w:val="single" w:color="C00000"/>
          <w:rtl/>
        </w:rPr>
        <w:t>أهداف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31D2E0ED" w14:textId="77777777" w:rsidR="005A3BFE" w:rsidRDefault="00000000">
      <w:pPr>
        <w:numPr>
          <w:ilvl w:val="0"/>
          <w:numId w:val="53"/>
        </w:numPr>
        <w:spacing w:after="48" w:line="249" w:lineRule="auto"/>
        <w:ind w:right="50" w:hanging="373"/>
        <w:jc w:val="left"/>
      </w:pPr>
      <w:r>
        <w:rPr>
          <w:rFonts w:ascii="Arial" w:eastAsia="Arial" w:hAnsi="Arial" w:cs="Arial"/>
          <w:b/>
          <w:bCs/>
          <w:sz w:val="40"/>
          <w:szCs w:val="40"/>
          <w:rtl/>
        </w:rPr>
        <w:t xml:space="preserve">– التعليم المالي للمرأة في المجتمعات الريفية .  </w:t>
      </w:r>
    </w:p>
    <w:p w14:paraId="020BC176" w14:textId="77777777" w:rsidR="005A3BFE" w:rsidRDefault="00000000">
      <w:pPr>
        <w:numPr>
          <w:ilvl w:val="0"/>
          <w:numId w:val="53"/>
        </w:numPr>
        <w:spacing w:after="50" w:line="249" w:lineRule="auto"/>
        <w:ind w:right="50" w:hanging="373"/>
        <w:jc w:val="left"/>
      </w:pPr>
      <w:r>
        <w:rPr>
          <w:rFonts w:ascii="Arial" w:eastAsia="Arial" w:hAnsi="Arial" w:cs="Arial"/>
          <w:b/>
          <w:bCs/>
          <w:sz w:val="40"/>
          <w:szCs w:val="40"/>
          <w:rtl/>
        </w:rPr>
        <w:t xml:space="preserve">– التعليم المالي في المدارس  . </w:t>
      </w:r>
    </w:p>
    <w:p w14:paraId="18098BC9" w14:textId="77777777" w:rsidR="005A3BFE" w:rsidRDefault="00000000">
      <w:pPr>
        <w:numPr>
          <w:ilvl w:val="0"/>
          <w:numId w:val="53"/>
        </w:numPr>
        <w:spacing w:after="20" w:line="249" w:lineRule="auto"/>
        <w:ind w:right="50" w:hanging="373"/>
        <w:jc w:val="left"/>
      </w:pPr>
      <w:r>
        <w:rPr>
          <w:rFonts w:ascii="Arial" w:eastAsia="Arial" w:hAnsi="Arial" w:cs="Arial"/>
          <w:b/>
          <w:bCs/>
          <w:sz w:val="40"/>
          <w:szCs w:val="40"/>
          <w:rtl/>
        </w:rPr>
        <w:t xml:space="preserve">– التعليم المالي عن طريق وسائل الاعلام وشبكات التواصل الاجتماعي   . </w:t>
      </w:r>
    </w:p>
    <w:p w14:paraId="41444F2D" w14:textId="77777777" w:rsidR="005A3BFE" w:rsidRDefault="00000000">
      <w:pPr>
        <w:numPr>
          <w:ilvl w:val="0"/>
          <w:numId w:val="53"/>
        </w:numPr>
        <w:spacing w:after="20" w:line="249" w:lineRule="auto"/>
        <w:ind w:right="50" w:hanging="373"/>
        <w:jc w:val="left"/>
      </w:pPr>
      <w:r>
        <w:rPr>
          <w:rFonts w:ascii="Arial" w:eastAsia="Arial" w:hAnsi="Arial" w:cs="Arial"/>
          <w:b/>
          <w:bCs/>
          <w:sz w:val="40"/>
          <w:szCs w:val="40"/>
          <w:rtl/>
        </w:rPr>
        <w:t xml:space="preserve">– الوعي المالي في مجال تطوير الاعمال. </w:t>
      </w:r>
      <w:r>
        <w:rPr>
          <w:rFonts w:ascii="Arial" w:eastAsia="Arial" w:hAnsi="Arial" w:cs="Arial"/>
          <w:b/>
          <w:bCs/>
          <w:color w:val="C00000"/>
          <w:sz w:val="40"/>
          <w:szCs w:val="40"/>
          <w:rtl/>
        </w:rPr>
        <w:t xml:space="preserve"> </w:t>
      </w:r>
    </w:p>
    <w:p w14:paraId="749E41D1"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rPr>
        <w:t>12</w:t>
      </w:r>
      <w:r>
        <w:rPr>
          <w:rFonts w:ascii="Arial" w:eastAsia="Arial" w:hAnsi="Arial" w:cs="Arial"/>
          <w:b/>
          <w:bCs/>
          <w:color w:val="C00000"/>
          <w:sz w:val="40"/>
          <w:szCs w:val="40"/>
          <w:u w:val="single" w:color="C00000"/>
          <w:rtl/>
        </w:rPr>
        <w:t xml:space="preserve"> من اهداف التعليم المالي في مكان العمل. </w:t>
      </w:r>
      <w:r>
        <w:rPr>
          <w:rFonts w:ascii="Arial" w:eastAsia="Arial" w:hAnsi="Arial" w:cs="Arial"/>
          <w:b/>
          <w:bCs/>
          <w:color w:val="C00000"/>
          <w:sz w:val="40"/>
          <w:szCs w:val="40"/>
          <w:rtl/>
        </w:rPr>
        <w:t xml:space="preserve"> </w:t>
      </w:r>
    </w:p>
    <w:p w14:paraId="764FF246" w14:textId="77777777" w:rsidR="005A3BFE" w:rsidRDefault="00000000">
      <w:pPr>
        <w:numPr>
          <w:ilvl w:val="0"/>
          <w:numId w:val="54"/>
        </w:numPr>
        <w:spacing w:after="20" w:line="249" w:lineRule="auto"/>
        <w:ind w:right="50" w:firstLine="1"/>
        <w:jc w:val="left"/>
      </w:pPr>
      <w:r>
        <w:rPr>
          <w:rFonts w:ascii="Arial" w:eastAsia="Arial" w:hAnsi="Arial" w:cs="Arial"/>
          <w:b/>
          <w:bCs/>
          <w:sz w:val="40"/>
          <w:szCs w:val="40"/>
          <w:rtl/>
        </w:rPr>
        <w:t xml:space="preserve">– دعم الاستثمار في شبكات التواصل الاجتماعي .  </w:t>
      </w:r>
    </w:p>
    <w:p w14:paraId="740E514D" w14:textId="77777777" w:rsidR="005A3BFE" w:rsidRDefault="00000000">
      <w:pPr>
        <w:numPr>
          <w:ilvl w:val="0"/>
          <w:numId w:val="54"/>
        </w:numPr>
        <w:spacing w:after="46" w:line="249" w:lineRule="auto"/>
        <w:ind w:right="50" w:firstLine="1"/>
        <w:jc w:val="left"/>
      </w:pPr>
      <w:r>
        <w:rPr>
          <w:rFonts w:ascii="Arial" w:eastAsia="Arial" w:hAnsi="Arial" w:cs="Arial"/>
          <w:b/>
          <w:bCs/>
          <w:sz w:val="40"/>
          <w:szCs w:val="40"/>
          <w:rtl/>
        </w:rPr>
        <w:t xml:space="preserve">– عقد محاضرات تثقيفية وتوعوية في مختلف مجالات المعرفة المالية والمصرفية .  </w:t>
      </w:r>
    </w:p>
    <w:p w14:paraId="6451EA23" w14:textId="77777777" w:rsidR="005A3BFE" w:rsidRDefault="00000000">
      <w:pPr>
        <w:numPr>
          <w:ilvl w:val="0"/>
          <w:numId w:val="54"/>
        </w:numPr>
        <w:spacing w:after="20" w:line="249" w:lineRule="auto"/>
        <w:ind w:right="50" w:firstLine="1"/>
        <w:jc w:val="left"/>
      </w:pPr>
      <w:r>
        <w:rPr>
          <w:rFonts w:ascii="Arial" w:eastAsia="Arial" w:hAnsi="Arial" w:cs="Arial"/>
          <w:b/>
          <w:bCs/>
          <w:sz w:val="40"/>
          <w:szCs w:val="40"/>
          <w:rtl/>
        </w:rPr>
        <w:t xml:space="preserve">– تعزيز الوعي المالي لدى الشباب من الجنسين .  </w:t>
      </w:r>
    </w:p>
    <w:p w14:paraId="35902199" w14:textId="77777777" w:rsidR="005A3BFE" w:rsidRDefault="00000000">
      <w:pPr>
        <w:numPr>
          <w:ilvl w:val="0"/>
          <w:numId w:val="54"/>
        </w:numPr>
        <w:spacing w:after="20" w:line="249" w:lineRule="auto"/>
        <w:ind w:right="50" w:firstLine="1"/>
        <w:jc w:val="left"/>
      </w:pPr>
      <w:r>
        <w:rPr>
          <w:rFonts w:ascii="Arial" w:eastAsia="Arial" w:hAnsi="Arial" w:cs="Arial"/>
          <w:b/>
          <w:bCs/>
          <w:sz w:val="40"/>
          <w:szCs w:val="40"/>
          <w:rtl/>
        </w:rPr>
        <w:t xml:space="preserve">– تعريف الشباب بالأهداف المالية المنشودة.  </w:t>
      </w:r>
    </w:p>
    <w:p w14:paraId="7565BF19"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B611E16" w14:textId="77777777" w:rsidR="005A3BFE" w:rsidRDefault="00000000">
      <w:pPr>
        <w:spacing w:after="43" w:line="250" w:lineRule="auto"/>
        <w:ind w:left="-5" w:right="842"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13</w:t>
      </w:r>
      <w:r>
        <w:rPr>
          <w:rFonts w:ascii="Arial" w:eastAsia="Arial" w:hAnsi="Arial" w:cs="Arial"/>
          <w:b/>
          <w:bCs/>
          <w:color w:val="C00000"/>
          <w:sz w:val="40"/>
          <w:szCs w:val="40"/>
          <w:u w:val="single" w:color="C00000"/>
          <w:rtl/>
        </w:rPr>
        <w:t>– واحدة مما يلي لا تعد من آثار نشر الثقافة المالية في حماية المستهلك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المالي.  </w:t>
      </w:r>
      <w:r>
        <w:rPr>
          <w:rFonts w:ascii="Arial" w:eastAsia="Arial" w:hAnsi="Arial" w:cs="Arial"/>
          <w:b/>
          <w:bCs/>
          <w:color w:val="C00000"/>
          <w:sz w:val="40"/>
          <w:szCs w:val="40"/>
          <w:rtl/>
        </w:rPr>
        <w:t xml:space="preserve"> </w:t>
      </w:r>
    </w:p>
    <w:p w14:paraId="37CC2382" w14:textId="77777777" w:rsidR="005A3BFE" w:rsidRDefault="00000000">
      <w:pPr>
        <w:numPr>
          <w:ilvl w:val="0"/>
          <w:numId w:val="55"/>
        </w:numPr>
        <w:spacing w:after="49" w:line="249" w:lineRule="auto"/>
        <w:ind w:right="50" w:firstLine="1"/>
        <w:jc w:val="left"/>
      </w:pPr>
      <w:r>
        <w:rPr>
          <w:rFonts w:ascii="Arial" w:eastAsia="Arial" w:hAnsi="Arial" w:cs="Arial"/>
          <w:b/>
          <w:bCs/>
          <w:sz w:val="40"/>
          <w:szCs w:val="40"/>
          <w:rtl/>
        </w:rPr>
        <w:t xml:space="preserve">– تقليل فرص الاستفادة من المصادر والخدمات والتسهيلات المالية .  </w:t>
      </w:r>
    </w:p>
    <w:p w14:paraId="2D7B132F" w14:textId="77777777" w:rsidR="005A3BFE" w:rsidRDefault="00000000">
      <w:pPr>
        <w:numPr>
          <w:ilvl w:val="0"/>
          <w:numId w:val="55"/>
        </w:numPr>
        <w:spacing w:after="47" w:line="249" w:lineRule="auto"/>
        <w:ind w:right="50" w:firstLine="1"/>
        <w:jc w:val="left"/>
      </w:pPr>
      <w:r>
        <w:rPr>
          <w:rFonts w:ascii="Arial" w:eastAsia="Arial" w:hAnsi="Arial" w:cs="Arial"/>
          <w:b/>
          <w:bCs/>
          <w:sz w:val="40"/>
          <w:szCs w:val="40"/>
          <w:rtl/>
        </w:rPr>
        <w:t xml:space="preserve">– ادراك المبادىء والمفاهيم الاساسية في المجال المالي والمصرفي  .  </w:t>
      </w:r>
    </w:p>
    <w:p w14:paraId="659BCD8F" w14:textId="77777777" w:rsidR="005A3BFE" w:rsidRDefault="00000000">
      <w:pPr>
        <w:numPr>
          <w:ilvl w:val="0"/>
          <w:numId w:val="55"/>
        </w:numPr>
        <w:spacing w:after="20" w:line="249" w:lineRule="auto"/>
        <w:ind w:right="50" w:firstLine="1"/>
        <w:jc w:val="left"/>
      </w:pPr>
      <w:r>
        <w:rPr>
          <w:rFonts w:ascii="Arial" w:eastAsia="Arial" w:hAnsi="Arial" w:cs="Arial"/>
          <w:b/>
          <w:bCs/>
          <w:sz w:val="40"/>
          <w:szCs w:val="40"/>
          <w:rtl/>
        </w:rPr>
        <w:t xml:space="preserve">– ادارة المدخرات والممتلكات الشخصية واستثمارها على النحو الامثل .  </w:t>
      </w:r>
    </w:p>
    <w:p w14:paraId="2529DED6" w14:textId="77777777" w:rsidR="005A3BFE" w:rsidRDefault="00000000">
      <w:pPr>
        <w:numPr>
          <w:ilvl w:val="0"/>
          <w:numId w:val="55"/>
        </w:numPr>
        <w:spacing w:after="41" w:line="249" w:lineRule="auto"/>
        <w:ind w:right="50" w:firstLine="1"/>
        <w:jc w:val="left"/>
      </w:pPr>
      <w:r>
        <w:rPr>
          <w:rFonts w:ascii="Arial" w:eastAsia="Arial" w:hAnsi="Arial" w:cs="Arial"/>
          <w:b/>
          <w:bCs/>
          <w:sz w:val="40"/>
          <w:szCs w:val="40"/>
          <w:rtl/>
        </w:rPr>
        <w:lastRenderedPageBreak/>
        <w:t xml:space="preserve">– زيادة الاشتمال المالي وتعزيز الاستقرار المالي والاقتصادي والاجتماعي في المملكة . </w:t>
      </w:r>
    </w:p>
    <w:p w14:paraId="52568332"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5BF3EBA1" w14:textId="77777777" w:rsidR="005A3BFE" w:rsidRDefault="00000000">
      <w:pPr>
        <w:spacing w:after="41" w:line="250" w:lineRule="auto"/>
        <w:ind w:left="-5" w:right="191"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14</w:t>
      </w:r>
      <w:r>
        <w:rPr>
          <w:rFonts w:ascii="Arial" w:eastAsia="Arial" w:hAnsi="Arial" w:cs="Arial"/>
          <w:b/>
          <w:bCs/>
          <w:color w:val="C00000"/>
          <w:sz w:val="40"/>
          <w:szCs w:val="40"/>
          <w:u w:val="single" w:color="C00000"/>
          <w:rtl/>
        </w:rPr>
        <w:t xml:space="preserve"> - يتم تنفيذ العديد من البرامج التي تنشر الوعي بالخدمات المالية والمصرفية</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عن </w:t>
      </w:r>
      <w:proofErr w:type="gramStart"/>
      <w:r>
        <w:rPr>
          <w:rFonts w:ascii="Arial" w:eastAsia="Arial" w:hAnsi="Arial" w:cs="Arial"/>
          <w:b/>
          <w:bCs/>
          <w:color w:val="C00000"/>
          <w:sz w:val="40"/>
          <w:szCs w:val="40"/>
          <w:u w:val="single" w:color="C00000"/>
          <w:rtl/>
        </w:rPr>
        <w:t>طريق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37A370DB" w14:textId="77777777" w:rsidR="005A3BFE" w:rsidRDefault="00000000">
      <w:pPr>
        <w:numPr>
          <w:ilvl w:val="0"/>
          <w:numId w:val="56"/>
        </w:numPr>
        <w:spacing w:after="48" w:line="249" w:lineRule="auto"/>
        <w:ind w:right="50" w:hanging="373"/>
        <w:jc w:val="left"/>
      </w:pPr>
      <w:r>
        <w:rPr>
          <w:rFonts w:ascii="Arial" w:eastAsia="Arial" w:hAnsi="Arial" w:cs="Arial"/>
          <w:b/>
          <w:bCs/>
          <w:sz w:val="40"/>
          <w:szCs w:val="40"/>
          <w:rtl/>
        </w:rPr>
        <w:t xml:space="preserve">– مواقع التواصل الاجتماعي .  </w:t>
      </w:r>
    </w:p>
    <w:p w14:paraId="142D5495" w14:textId="77777777" w:rsidR="005A3BFE" w:rsidRDefault="00000000">
      <w:pPr>
        <w:numPr>
          <w:ilvl w:val="0"/>
          <w:numId w:val="56"/>
        </w:numPr>
        <w:spacing w:after="50" w:line="249" w:lineRule="auto"/>
        <w:ind w:right="50" w:hanging="373"/>
        <w:jc w:val="left"/>
      </w:pPr>
      <w:r>
        <w:rPr>
          <w:rFonts w:ascii="Arial" w:eastAsia="Arial" w:hAnsi="Arial" w:cs="Arial"/>
          <w:b/>
          <w:bCs/>
          <w:sz w:val="40"/>
          <w:szCs w:val="40"/>
          <w:rtl/>
        </w:rPr>
        <w:t xml:space="preserve">– الاعلام البصري والسمعي والمكتوب .  </w:t>
      </w:r>
    </w:p>
    <w:p w14:paraId="2A12957F" w14:textId="77777777" w:rsidR="005A3BFE" w:rsidRDefault="00000000">
      <w:pPr>
        <w:numPr>
          <w:ilvl w:val="0"/>
          <w:numId w:val="56"/>
        </w:numPr>
        <w:spacing w:after="43" w:line="249" w:lineRule="auto"/>
        <w:ind w:right="50" w:hanging="373"/>
        <w:jc w:val="left"/>
      </w:pPr>
      <w:r>
        <w:rPr>
          <w:rFonts w:ascii="Arial" w:eastAsia="Arial" w:hAnsi="Arial" w:cs="Arial"/>
          <w:b/>
          <w:bCs/>
          <w:sz w:val="40"/>
          <w:szCs w:val="40"/>
          <w:rtl/>
        </w:rPr>
        <w:t xml:space="preserve">– المطويات والكتيبات التوعوية الصادرة عن دائرة حماية المستهلك المالي .  </w:t>
      </w:r>
    </w:p>
    <w:p w14:paraId="25FDF9E9" w14:textId="77777777" w:rsidR="005A3BFE" w:rsidRDefault="00000000">
      <w:pPr>
        <w:numPr>
          <w:ilvl w:val="0"/>
          <w:numId w:val="56"/>
        </w:numPr>
        <w:spacing w:after="20" w:line="249" w:lineRule="auto"/>
        <w:ind w:right="50" w:hanging="373"/>
        <w:jc w:val="left"/>
      </w:pPr>
      <w:r>
        <w:rPr>
          <w:rFonts w:ascii="Arial" w:eastAsia="Arial" w:hAnsi="Arial" w:cs="Arial"/>
          <w:b/>
          <w:bCs/>
          <w:sz w:val="40"/>
          <w:szCs w:val="40"/>
          <w:rtl/>
        </w:rPr>
        <w:t xml:space="preserve">– جميع ما ذكر .  </w:t>
      </w:r>
    </w:p>
    <w:p w14:paraId="1B693225"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DB56865" w14:textId="77777777" w:rsidR="005A3BFE" w:rsidRDefault="00000000">
      <w:pPr>
        <w:spacing w:after="30"/>
        <w:ind w:left="-3" w:hanging="10"/>
        <w:jc w:val="left"/>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15</w:t>
      </w:r>
      <w:r>
        <w:rPr>
          <w:rFonts w:ascii="Arial" w:eastAsia="Arial" w:hAnsi="Arial" w:cs="Arial"/>
          <w:b/>
          <w:bCs/>
          <w:color w:val="C00000"/>
          <w:sz w:val="40"/>
          <w:szCs w:val="40"/>
          <w:u w:val="single" w:color="C00000"/>
          <w:rtl/>
        </w:rPr>
        <w:t xml:space="preserve"> - تعد المطبوعات بلغة بريل مثالا على. </w:t>
      </w:r>
      <w:r>
        <w:rPr>
          <w:rFonts w:ascii="Arial" w:eastAsia="Arial" w:hAnsi="Arial" w:cs="Arial"/>
          <w:b/>
          <w:bCs/>
          <w:color w:val="C00000"/>
          <w:sz w:val="40"/>
          <w:szCs w:val="40"/>
          <w:rtl/>
        </w:rPr>
        <w:t xml:space="preserve">  </w:t>
      </w:r>
    </w:p>
    <w:p w14:paraId="2372B1F3" w14:textId="77777777" w:rsidR="005A3BFE" w:rsidRDefault="00000000">
      <w:pPr>
        <w:numPr>
          <w:ilvl w:val="0"/>
          <w:numId w:val="57"/>
        </w:numPr>
        <w:spacing w:after="45" w:line="249" w:lineRule="auto"/>
        <w:ind w:right="50" w:hanging="373"/>
        <w:jc w:val="left"/>
      </w:pPr>
      <w:r>
        <w:rPr>
          <w:rFonts w:ascii="Arial" w:eastAsia="Arial" w:hAnsi="Arial" w:cs="Arial"/>
          <w:b/>
          <w:bCs/>
          <w:sz w:val="40"/>
          <w:szCs w:val="40"/>
          <w:rtl/>
        </w:rPr>
        <w:t xml:space="preserve">– افلام قصيرة تدعم التثقيف المالي الالكتروني .  </w:t>
      </w:r>
    </w:p>
    <w:p w14:paraId="02218728" w14:textId="77777777" w:rsidR="005A3BFE" w:rsidRDefault="00000000">
      <w:pPr>
        <w:numPr>
          <w:ilvl w:val="0"/>
          <w:numId w:val="57"/>
        </w:numPr>
        <w:spacing w:after="50" w:line="249" w:lineRule="auto"/>
        <w:ind w:right="50" w:hanging="373"/>
        <w:jc w:val="left"/>
      </w:pPr>
      <w:r>
        <w:rPr>
          <w:rFonts w:ascii="Arial" w:eastAsia="Arial" w:hAnsi="Arial" w:cs="Arial"/>
          <w:b/>
          <w:bCs/>
          <w:sz w:val="40"/>
          <w:szCs w:val="40"/>
          <w:rtl/>
        </w:rPr>
        <w:t xml:space="preserve">– اعلام بصري .  </w:t>
      </w:r>
    </w:p>
    <w:p w14:paraId="5B4AAEC5" w14:textId="77777777" w:rsidR="005A3BFE" w:rsidRDefault="00000000">
      <w:pPr>
        <w:numPr>
          <w:ilvl w:val="0"/>
          <w:numId w:val="57"/>
        </w:numPr>
        <w:spacing w:after="4" w:line="249" w:lineRule="auto"/>
        <w:ind w:right="50" w:hanging="373"/>
        <w:jc w:val="left"/>
      </w:pPr>
      <w:r>
        <w:rPr>
          <w:rFonts w:ascii="Arial" w:eastAsia="Arial" w:hAnsi="Arial" w:cs="Arial"/>
          <w:b/>
          <w:bCs/>
          <w:sz w:val="40"/>
          <w:szCs w:val="40"/>
          <w:rtl/>
        </w:rPr>
        <w:t xml:space="preserve">– مواد تثقيفية تمكن ذوي الاعاقة من الوصول الى المنتجات والخدمات المالية. </w:t>
      </w:r>
    </w:p>
    <w:p w14:paraId="5B1F9FF9" w14:textId="77777777" w:rsidR="005A3BFE" w:rsidRDefault="00000000">
      <w:pPr>
        <w:numPr>
          <w:ilvl w:val="0"/>
          <w:numId w:val="57"/>
        </w:numPr>
        <w:spacing w:after="20" w:line="249" w:lineRule="auto"/>
        <w:ind w:right="50" w:hanging="373"/>
        <w:jc w:val="left"/>
      </w:pPr>
      <w:r>
        <w:rPr>
          <w:rFonts w:ascii="Arial" w:eastAsia="Arial" w:hAnsi="Arial" w:cs="Arial"/>
          <w:b/>
          <w:bCs/>
          <w:sz w:val="40"/>
          <w:szCs w:val="40"/>
          <w:rtl/>
        </w:rPr>
        <w:t xml:space="preserve">– مطويات وكتيبات توعوية صادرة عن دائرة حماية المستهلك المالي. </w:t>
      </w:r>
      <w:r>
        <w:rPr>
          <w:rFonts w:ascii="Arial" w:eastAsia="Arial" w:hAnsi="Arial" w:cs="Arial"/>
          <w:b/>
          <w:bCs/>
          <w:color w:val="C00000"/>
          <w:sz w:val="40"/>
          <w:szCs w:val="40"/>
          <w:rtl/>
        </w:rPr>
        <w:t xml:space="preserve"> </w:t>
      </w:r>
    </w:p>
    <w:p w14:paraId="6748ED38"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16</w:t>
      </w:r>
      <w:r>
        <w:rPr>
          <w:rFonts w:ascii="Arial" w:eastAsia="Arial" w:hAnsi="Arial" w:cs="Arial"/>
          <w:b/>
          <w:bCs/>
          <w:color w:val="C00000"/>
          <w:sz w:val="40"/>
          <w:szCs w:val="40"/>
          <w:u w:val="single" w:color="C00000"/>
          <w:rtl/>
        </w:rPr>
        <w:t xml:space="preserve">– جميع ما يلي من عوامل تعزيز الاستقرار المصرفي ؛ ما عدا.  </w:t>
      </w:r>
      <w:r>
        <w:rPr>
          <w:rFonts w:ascii="Arial" w:eastAsia="Arial" w:hAnsi="Arial" w:cs="Arial"/>
          <w:b/>
          <w:bCs/>
          <w:color w:val="C00000"/>
          <w:sz w:val="40"/>
          <w:szCs w:val="40"/>
          <w:rtl/>
        </w:rPr>
        <w:t xml:space="preserve"> </w:t>
      </w:r>
    </w:p>
    <w:p w14:paraId="73C16E68" w14:textId="77777777" w:rsidR="005A3BFE" w:rsidRDefault="00000000">
      <w:pPr>
        <w:numPr>
          <w:ilvl w:val="0"/>
          <w:numId w:val="58"/>
        </w:numPr>
        <w:spacing w:after="43" w:line="249" w:lineRule="auto"/>
        <w:ind w:right="50" w:hanging="373"/>
        <w:jc w:val="left"/>
      </w:pPr>
      <w:r>
        <w:rPr>
          <w:rFonts w:ascii="Arial" w:eastAsia="Arial" w:hAnsi="Arial" w:cs="Arial"/>
          <w:b/>
          <w:bCs/>
          <w:sz w:val="40"/>
          <w:szCs w:val="40"/>
          <w:rtl/>
        </w:rPr>
        <w:t xml:space="preserve">– تحسين الكفاءة التشغيلية .  </w:t>
      </w:r>
    </w:p>
    <w:p w14:paraId="5EB58FA7" w14:textId="77777777" w:rsidR="005A3BFE" w:rsidRDefault="00000000">
      <w:pPr>
        <w:numPr>
          <w:ilvl w:val="0"/>
          <w:numId w:val="58"/>
        </w:numPr>
        <w:spacing w:after="45" w:line="249" w:lineRule="auto"/>
        <w:ind w:right="50" w:hanging="373"/>
        <w:jc w:val="left"/>
      </w:pPr>
      <w:r>
        <w:rPr>
          <w:rFonts w:ascii="Arial" w:eastAsia="Arial" w:hAnsi="Arial" w:cs="Arial"/>
          <w:b/>
          <w:bCs/>
          <w:sz w:val="40"/>
          <w:szCs w:val="40"/>
          <w:rtl/>
        </w:rPr>
        <w:t xml:space="preserve">– الرقابة .  </w:t>
      </w:r>
    </w:p>
    <w:p w14:paraId="7654EDE1" w14:textId="77777777" w:rsidR="005A3BFE" w:rsidRDefault="00000000">
      <w:pPr>
        <w:numPr>
          <w:ilvl w:val="0"/>
          <w:numId w:val="58"/>
        </w:numPr>
        <w:spacing w:after="20" w:line="249" w:lineRule="auto"/>
        <w:ind w:right="50" w:hanging="373"/>
        <w:jc w:val="left"/>
      </w:pPr>
      <w:r>
        <w:rPr>
          <w:rFonts w:ascii="Arial" w:eastAsia="Arial" w:hAnsi="Arial" w:cs="Arial"/>
          <w:b/>
          <w:bCs/>
          <w:sz w:val="40"/>
          <w:szCs w:val="40"/>
          <w:rtl/>
        </w:rPr>
        <w:t xml:space="preserve">– المركز المالي للبنوك .  </w:t>
      </w:r>
    </w:p>
    <w:p w14:paraId="3336C660" w14:textId="77777777" w:rsidR="005A3BFE" w:rsidRDefault="00000000">
      <w:pPr>
        <w:numPr>
          <w:ilvl w:val="0"/>
          <w:numId w:val="58"/>
        </w:numPr>
        <w:spacing w:after="20" w:line="249" w:lineRule="auto"/>
        <w:ind w:right="50" w:hanging="373"/>
        <w:jc w:val="left"/>
      </w:pPr>
      <w:r>
        <w:rPr>
          <w:rFonts w:ascii="Arial" w:eastAsia="Arial" w:hAnsi="Arial" w:cs="Arial"/>
          <w:b/>
          <w:bCs/>
          <w:sz w:val="40"/>
          <w:szCs w:val="40"/>
          <w:rtl/>
        </w:rPr>
        <w:t xml:space="preserve">– القدرة على ادارة المخاطر. </w:t>
      </w:r>
      <w:r>
        <w:rPr>
          <w:rFonts w:ascii="Arial" w:eastAsia="Arial" w:hAnsi="Arial" w:cs="Arial"/>
          <w:b/>
          <w:bCs/>
          <w:color w:val="C00000"/>
          <w:sz w:val="40"/>
          <w:szCs w:val="40"/>
          <w:rtl/>
        </w:rPr>
        <w:t xml:space="preserve"> </w:t>
      </w:r>
    </w:p>
    <w:p w14:paraId="5765319B"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02CF441" w14:textId="77777777" w:rsidR="005A3BFE" w:rsidRDefault="00000000">
      <w:pPr>
        <w:spacing w:after="43" w:line="250" w:lineRule="auto"/>
        <w:ind w:left="-5" w:right="1056"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17</w:t>
      </w:r>
      <w:r>
        <w:rPr>
          <w:rFonts w:ascii="Arial" w:eastAsia="Arial" w:hAnsi="Arial" w:cs="Arial"/>
          <w:b/>
          <w:bCs/>
          <w:color w:val="C00000"/>
          <w:sz w:val="40"/>
          <w:szCs w:val="40"/>
          <w:u w:val="single" w:color="C00000"/>
          <w:rtl/>
        </w:rPr>
        <w:t>– قدرة النظام المالي على أداء مهامه بفعالية وتحمل مختلف الصدمات</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الاقتصادية والحد من الاختلالات السوقية وتسويتها يعرف </w:t>
      </w:r>
      <w:proofErr w:type="gramStart"/>
      <w:r>
        <w:rPr>
          <w:rFonts w:ascii="Arial" w:eastAsia="Arial" w:hAnsi="Arial" w:cs="Arial"/>
          <w:b/>
          <w:bCs/>
          <w:color w:val="C00000"/>
          <w:sz w:val="40"/>
          <w:szCs w:val="40"/>
          <w:u w:val="single" w:color="C00000"/>
          <w:rtl/>
        </w:rPr>
        <w:t>بــ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37A33F80" w14:textId="77777777" w:rsidR="005A3BFE" w:rsidRDefault="00000000">
      <w:pPr>
        <w:numPr>
          <w:ilvl w:val="0"/>
          <w:numId w:val="59"/>
        </w:numPr>
        <w:spacing w:after="45" w:line="249" w:lineRule="auto"/>
        <w:ind w:right="50" w:hanging="373"/>
        <w:jc w:val="left"/>
      </w:pPr>
      <w:r>
        <w:rPr>
          <w:rFonts w:ascii="Arial" w:eastAsia="Arial" w:hAnsi="Arial" w:cs="Arial"/>
          <w:b/>
          <w:bCs/>
          <w:sz w:val="40"/>
          <w:szCs w:val="40"/>
          <w:rtl/>
        </w:rPr>
        <w:t xml:space="preserve">– التوسيط المالي .  </w:t>
      </w:r>
    </w:p>
    <w:p w14:paraId="0CC7DBD5" w14:textId="77777777" w:rsidR="005A3BFE" w:rsidRDefault="00000000">
      <w:pPr>
        <w:numPr>
          <w:ilvl w:val="0"/>
          <w:numId w:val="59"/>
        </w:numPr>
        <w:spacing w:after="46" w:line="249" w:lineRule="auto"/>
        <w:ind w:right="50" w:hanging="373"/>
        <w:jc w:val="left"/>
      </w:pPr>
      <w:r>
        <w:rPr>
          <w:rFonts w:ascii="Arial" w:eastAsia="Arial" w:hAnsi="Arial" w:cs="Arial"/>
          <w:b/>
          <w:bCs/>
          <w:sz w:val="40"/>
          <w:szCs w:val="40"/>
          <w:rtl/>
        </w:rPr>
        <w:t xml:space="preserve">– الاستقرار المصرفي .  </w:t>
      </w:r>
    </w:p>
    <w:p w14:paraId="6A49350C" w14:textId="77777777" w:rsidR="005A3BFE" w:rsidRDefault="00000000">
      <w:pPr>
        <w:numPr>
          <w:ilvl w:val="0"/>
          <w:numId w:val="59"/>
        </w:numPr>
        <w:spacing w:after="20" w:line="249" w:lineRule="auto"/>
        <w:ind w:right="50" w:hanging="373"/>
        <w:jc w:val="left"/>
      </w:pPr>
      <w:r>
        <w:rPr>
          <w:rFonts w:ascii="Arial" w:eastAsia="Arial" w:hAnsi="Arial" w:cs="Arial"/>
          <w:b/>
          <w:bCs/>
          <w:sz w:val="40"/>
          <w:szCs w:val="40"/>
          <w:rtl/>
        </w:rPr>
        <w:lastRenderedPageBreak/>
        <w:t xml:space="preserve">– الاستقرار المالي .  </w:t>
      </w:r>
    </w:p>
    <w:p w14:paraId="1584EFD1" w14:textId="77777777" w:rsidR="005A3BFE" w:rsidRDefault="00000000">
      <w:pPr>
        <w:numPr>
          <w:ilvl w:val="0"/>
          <w:numId w:val="59"/>
        </w:numPr>
        <w:spacing w:after="20" w:line="249" w:lineRule="auto"/>
        <w:ind w:right="50" w:hanging="373"/>
        <w:jc w:val="left"/>
      </w:pPr>
      <w:r>
        <w:rPr>
          <w:rFonts w:ascii="Arial" w:eastAsia="Arial" w:hAnsi="Arial" w:cs="Arial"/>
          <w:b/>
          <w:bCs/>
          <w:sz w:val="40"/>
          <w:szCs w:val="40"/>
          <w:rtl/>
        </w:rPr>
        <w:t xml:space="preserve">– الائتمان .  </w:t>
      </w:r>
    </w:p>
    <w:p w14:paraId="27F0F254"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18D4C57" w14:textId="77777777" w:rsidR="005A3BFE" w:rsidRDefault="00000000">
      <w:pPr>
        <w:spacing w:after="29"/>
        <w:ind w:left="-3" w:hanging="10"/>
        <w:jc w:val="left"/>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18</w:t>
      </w:r>
      <w:r>
        <w:rPr>
          <w:rFonts w:ascii="Arial" w:eastAsia="Arial" w:hAnsi="Arial" w:cs="Arial"/>
          <w:b/>
          <w:bCs/>
          <w:color w:val="C00000"/>
          <w:sz w:val="40"/>
          <w:szCs w:val="40"/>
          <w:u w:val="single" w:color="C00000"/>
          <w:rtl/>
        </w:rPr>
        <w:t xml:space="preserve">– ان استقرار المستوى العام للاسعار والأجور </w:t>
      </w:r>
      <w:proofErr w:type="gramStart"/>
      <w:r>
        <w:rPr>
          <w:rFonts w:ascii="Arial" w:eastAsia="Arial" w:hAnsi="Arial" w:cs="Arial"/>
          <w:b/>
          <w:bCs/>
          <w:color w:val="C00000"/>
          <w:sz w:val="40"/>
          <w:szCs w:val="40"/>
          <w:u w:val="single" w:color="C00000"/>
          <w:rtl/>
        </w:rPr>
        <w:t>يعد :</w:t>
      </w:r>
      <w:proofErr w:type="gramEnd"/>
      <w:r>
        <w:rPr>
          <w:rFonts w:ascii="Arial" w:eastAsia="Arial" w:hAnsi="Arial" w:cs="Arial"/>
          <w:b/>
          <w:bCs/>
          <w:color w:val="C00000"/>
          <w:sz w:val="40"/>
          <w:szCs w:val="40"/>
          <w:rtl/>
        </w:rPr>
        <w:t xml:space="preserve"> </w:t>
      </w:r>
    </w:p>
    <w:p w14:paraId="04B69EEB" w14:textId="77777777" w:rsidR="005A3BFE" w:rsidRDefault="00000000">
      <w:pPr>
        <w:numPr>
          <w:ilvl w:val="0"/>
          <w:numId w:val="60"/>
        </w:numPr>
        <w:spacing w:after="48" w:line="249" w:lineRule="auto"/>
        <w:ind w:right="50" w:hanging="373"/>
        <w:jc w:val="left"/>
      </w:pPr>
      <w:r>
        <w:rPr>
          <w:rFonts w:ascii="Arial" w:eastAsia="Arial" w:hAnsi="Arial" w:cs="Arial"/>
          <w:b/>
          <w:bCs/>
          <w:sz w:val="40"/>
          <w:szCs w:val="40"/>
          <w:rtl/>
        </w:rPr>
        <w:t xml:space="preserve">– عامل من عوامل تعزيز الاستقرار الخدمي  .  </w:t>
      </w:r>
    </w:p>
    <w:p w14:paraId="6CFB53C4" w14:textId="77777777" w:rsidR="005A3BFE" w:rsidRDefault="00000000">
      <w:pPr>
        <w:numPr>
          <w:ilvl w:val="0"/>
          <w:numId w:val="60"/>
        </w:numPr>
        <w:spacing w:after="49" w:line="249" w:lineRule="auto"/>
        <w:ind w:right="50" w:hanging="373"/>
        <w:jc w:val="left"/>
      </w:pPr>
      <w:r>
        <w:rPr>
          <w:rFonts w:ascii="Arial" w:eastAsia="Arial" w:hAnsi="Arial" w:cs="Arial"/>
          <w:b/>
          <w:bCs/>
          <w:sz w:val="40"/>
          <w:szCs w:val="40"/>
          <w:rtl/>
        </w:rPr>
        <w:t xml:space="preserve">– ركن من اركان الاستقرار المالي .  </w:t>
      </w:r>
    </w:p>
    <w:p w14:paraId="00C98177" w14:textId="77777777" w:rsidR="005A3BFE" w:rsidRDefault="00000000">
      <w:pPr>
        <w:numPr>
          <w:ilvl w:val="0"/>
          <w:numId w:val="60"/>
        </w:numPr>
        <w:spacing w:after="20" w:line="249" w:lineRule="auto"/>
        <w:ind w:right="50" w:hanging="373"/>
        <w:jc w:val="left"/>
      </w:pPr>
      <w:r>
        <w:rPr>
          <w:rFonts w:ascii="Arial" w:eastAsia="Arial" w:hAnsi="Arial" w:cs="Arial"/>
          <w:b/>
          <w:bCs/>
          <w:sz w:val="40"/>
          <w:szCs w:val="40"/>
          <w:rtl/>
        </w:rPr>
        <w:t xml:space="preserve">– احدى طرق نشر الثقافة المالية المجتمعية .  </w:t>
      </w:r>
    </w:p>
    <w:p w14:paraId="4D785E10" w14:textId="77777777" w:rsidR="005A3BFE" w:rsidRDefault="00000000">
      <w:pPr>
        <w:numPr>
          <w:ilvl w:val="0"/>
          <w:numId w:val="60"/>
        </w:numPr>
        <w:spacing w:after="20" w:line="249" w:lineRule="auto"/>
        <w:ind w:right="50" w:hanging="373"/>
        <w:jc w:val="left"/>
      </w:pPr>
      <w:r>
        <w:rPr>
          <w:rFonts w:ascii="Arial" w:eastAsia="Arial" w:hAnsi="Arial" w:cs="Arial"/>
          <w:b/>
          <w:bCs/>
          <w:sz w:val="40"/>
          <w:szCs w:val="40"/>
          <w:rtl/>
        </w:rPr>
        <w:t xml:space="preserve">– احد المبادىء الاساسية لحماية المستهلك المالي.  </w:t>
      </w:r>
    </w:p>
    <w:p w14:paraId="1DBD6F9F"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076FE39B" w14:textId="77777777" w:rsidR="005A3BFE" w:rsidRDefault="00000000">
      <w:pPr>
        <w:spacing w:after="26"/>
        <w:ind w:left="-3" w:hanging="10"/>
        <w:jc w:val="left"/>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19</w:t>
      </w:r>
      <w:r>
        <w:rPr>
          <w:rFonts w:ascii="Arial" w:eastAsia="Arial" w:hAnsi="Arial" w:cs="Arial"/>
          <w:b/>
          <w:bCs/>
          <w:color w:val="C00000"/>
          <w:sz w:val="40"/>
          <w:szCs w:val="40"/>
          <w:u w:val="single" w:color="C00000"/>
          <w:rtl/>
        </w:rPr>
        <w:t xml:space="preserve"> - من الركائز الاساسية لتحقيق الاشتمال </w:t>
      </w:r>
      <w:proofErr w:type="gramStart"/>
      <w:r>
        <w:rPr>
          <w:rFonts w:ascii="Arial" w:eastAsia="Arial" w:hAnsi="Arial" w:cs="Arial"/>
          <w:b/>
          <w:bCs/>
          <w:color w:val="C00000"/>
          <w:sz w:val="40"/>
          <w:szCs w:val="40"/>
          <w:u w:val="single" w:color="C00000"/>
          <w:rtl/>
        </w:rPr>
        <w:t>المالي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6A7B77AA" w14:textId="77777777" w:rsidR="005A3BFE" w:rsidRDefault="00000000">
      <w:pPr>
        <w:numPr>
          <w:ilvl w:val="0"/>
          <w:numId w:val="61"/>
        </w:numPr>
        <w:spacing w:after="47" w:line="249" w:lineRule="auto"/>
        <w:ind w:right="50" w:hanging="373"/>
        <w:jc w:val="left"/>
      </w:pPr>
      <w:r>
        <w:rPr>
          <w:rFonts w:ascii="Arial" w:eastAsia="Arial" w:hAnsi="Arial" w:cs="Arial"/>
          <w:b/>
          <w:bCs/>
          <w:sz w:val="40"/>
          <w:szCs w:val="40"/>
          <w:rtl/>
        </w:rPr>
        <w:t xml:space="preserve">– زيادة الضرائب .  </w:t>
      </w:r>
    </w:p>
    <w:p w14:paraId="1DAAA41B" w14:textId="77777777" w:rsidR="005A3BFE" w:rsidRDefault="00000000">
      <w:pPr>
        <w:numPr>
          <w:ilvl w:val="0"/>
          <w:numId w:val="61"/>
        </w:numPr>
        <w:spacing w:after="47" w:line="249" w:lineRule="auto"/>
        <w:ind w:right="50" w:hanging="373"/>
        <w:jc w:val="left"/>
      </w:pPr>
      <w:r>
        <w:rPr>
          <w:rFonts w:ascii="Arial" w:eastAsia="Arial" w:hAnsi="Arial" w:cs="Arial"/>
          <w:b/>
          <w:bCs/>
          <w:sz w:val="40"/>
          <w:szCs w:val="40"/>
          <w:rtl/>
        </w:rPr>
        <w:t xml:space="preserve">– تحديد اسعار الصرف .  </w:t>
      </w:r>
    </w:p>
    <w:p w14:paraId="36665023" w14:textId="77777777" w:rsidR="005A3BFE" w:rsidRDefault="00000000">
      <w:pPr>
        <w:numPr>
          <w:ilvl w:val="0"/>
          <w:numId w:val="61"/>
        </w:numPr>
        <w:spacing w:after="20" w:line="249" w:lineRule="auto"/>
        <w:ind w:right="50" w:hanging="373"/>
        <w:jc w:val="left"/>
      </w:pPr>
      <w:r>
        <w:rPr>
          <w:rFonts w:ascii="Arial" w:eastAsia="Arial" w:hAnsi="Arial" w:cs="Arial"/>
          <w:b/>
          <w:bCs/>
          <w:sz w:val="40"/>
          <w:szCs w:val="40"/>
          <w:rtl/>
        </w:rPr>
        <w:t xml:space="preserve">– تعزيز الثقافة المالية .  </w:t>
      </w:r>
    </w:p>
    <w:p w14:paraId="0E1D2EA0" w14:textId="77777777" w:rsidR="005A3BFE" w:rsidRDefault="00000000">
      <w:pPr>
        <w:numPr>
          <w:ilvl w:val="0"/>
          <w:numId w:val="61"/>
        </w:numPr>
        <w:spacing w:after="20" w:line="249" w:lineRule="auto"/>
        <w:ind w:right="50" w:hanging="373"/>
        <w:jc w:val="left"/>
      </w:pPr>
      <w:r>
        <w:rPr>
          <w:rFonts w:ascii="Arial" w:eastAsia="Arial" w:hAnsi="Arial" w:cs="Arial"/>
          <w:b/>
          <w:bCs/>
          <w:sz w:val="40"/>
          <w:szCs w:val="40"/>
          <w:rtl/>
        </w:rPr>
        <w:t xml:space="preserve">– الافراد في المديونية. </w:t>
      </w:r>
      <w:r>
        <w:rPr>
          <w:rFonts w:ascii="Arial" w:eastAsia="Arial" w:hAnsi="Arial" w:cs="Arial"/>
          <w:b/>
          <w:bCs/>
          <w:color w:val="C00000"/>
          <w:sz w:val="40"/>
          <w:szCs w:val="40"/>
          <w:rtl/>
        </w:rPr>
        <w:t xml:space="preserve"> </w:t>
      </w:r>
    </w:p>
    <w:p w14:paraId="109276C9"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20</w:t>
      </w:r>
      <w:r>
        <w:rPr>
          <w:rFonts w:ascii="Arial" w:eastAsia="Arial" w:hAnsi="Arial" w:cs="Arial"/>
          <w:b/>
          <w:bCs/>
          <w:color w:val="C00000"/>
          <w:sz w:val="40"/>
          <w:szCs w:val="40"/>
          <w:u w:val="single" w:color="C00000"/>
          <w:rtl/>
        </w:rPr>
        <w:t xml:space="preserve"> التكلفة التي تتحملها البنوك التجارية عند اقتراض الاموال من البنك</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المركزي لقاء خصم الاوراق المالية تشير الى.  </w:t>
      </w:r>
      <w:r>
        <w:rPr>
          <w:rFonts w:ascii="Arial" w:eastAsia="Arial" w:hAnsi="Arial" w:cs="Arial"/>
          <w:b/>
          <w:bCs/>
          <w:color w:val="C00000"/>
          <w:sz w:val="40"/>
          <w:szCs w:val="40"/>
          <w:rtl/>
        </w:rPr>
        <w:t xml:space="preserve"> </w:t>
      </w:r>
    </w:p>
    <w:p w14:paraId="5DE3BB82" w14:textId="77777777" w:rsidR="005A3BFE" w:rsidRDefault="00000000">
      <w:pPr>
        <w:numPr>
          <w:ilvl w:val="0"/>
          <w:numId w:val="62"/>
        </w:numPr>
        <w:spacing w:after="43" w:line="249" w:lineRule="auto"/>
        <w:ind w:right="50" w:hanging="376"/>
        <w:jc w:val="left"/>
      </w:pPr>
      <w:r>
        <w:rPr>
          <w:rFonts w:ascii="Arial" w:eastAsia="Arial" w:hAnsi="Arial" w:cs="Arial"/>
          <w:b/>
          <w:bCs/>
          <w:sz w:val="40"/>
          <w:szCs w:val="40"/>
          <w:rtl/>
        </w:rPr>
        <w:t xml:space="preserve">– سعر اعادة الخصم .  </w:t>
      </w:r>
    </w:p>
    <w:p w14:paraId="049D56CD" w14:textId="77777777" w:rsidR="005A3BFE" w:rsidRDefault="00000000">
      <w:pPr>
        <w:numPr>
          <w:ilvl w:val="0"/>
          <w:numId w:val="62"/>
        </w:numPr>
        <w:spacing w:after="48" w:line="249" w:lineRule="auto"/>
        <w:ind w:right="50" w:hanging="376"/>
        <w:jc w:val="left"/>
      </w:pPr>
      <w:r>
        <w:rPr>
          <w:rFonts w:ascii="Arial" w:eastAsia="Arial" w:hAnsi="Arial" w:cs="Arial"/>
          <w:b/>
          <w:bCs/>
          <w:sz w:val="40"/>
          <w:szCs w:val="40"/>
          <w:rtl/>
        </w:rPr>
        <w:t xml:space="preserve">– نسبة الاحتياطي الالزامي .  </w:t>
      </w:r>
    </w:p>
    <w:p w14:paraId="2317B185" w14:textId="77777777" w:rsidR="005A3BFE" w:rsidRDefault="00000000">
      <w:pPr>
        <w:numPr>
          <w:ilvl w:val="0"/>
          <w:numId w:val="62"/>
        </w:numPr>
        <w:spacing w:after="20" w:line="249" w:lineRule="auto"/>
        <w:ind w:right="50" w:hanging="376"/>
        <w:jc w:val="left"/>
      </w:pPr>
      <w:r>
        <w:rPr>
          <w:rFonts w:ascii="Arial" w:eastAsia="Arial" w:hAnsi="Arial" w:cs="Arial"/>
          <w:b/>
          <w:bCs/>
          <w:sz w:val="40"/>
          <w:szCs w:val="40"/>
          <w:rtl/>
        </w:rPr>
        <w:t xml:space="preserve">– تسهيلات الايداع والاقراض .  </w:t>
      </w:r>
    </w:p>
    <w:p w14:paraId="5F01F3E3" w14:textId="77777777" w:rsidR="005A3BFE" w:rsidRDefault="00000000">
      <w:pPr>
        <w:numPr>
          <w:ilvl w:val="0"/>
          <w:numId w:val="62"/>
        </w:numPr>
        <w:spacing w:after="20" w:line="249" w:lineRule="auto"/>
        <w:ind w:right="50" w:hanging="376"/>
        <w:jc w:val="left"/>
      </w:pPr>
      <w:r>
        <w:rPr>
          <w:rFonts w:ascii="Arial" w:eastAsia="Arial" w:hAnsi="Arial" w:cs="Arial"/>
          <w:b/>
          <w:bCs/>
          <w:sz w:val="40"/>
          <w:szCs w:val="40"/>
          <w:rtl/>
        </w:rPr>
        <w:t xml:space="preserve">– عمليات السوق المفتوحة. </w:t>
      </w:r>
      <w:r>
        <w:rPr>
          <w:rFonts w:ascii="Arial" w:eastAsia="Arial" w:hAnsi="Arial" w:cs="Arial"/>
          <w:b/>
          <w:bCs/>
          <w:color w:val="C00000"/>
          <w:sz w:val="40"/>
          <w:szCs w:val="40"/>
          <w:rtl/>
        </w:rPr>
        <w:t xml:space="preserve"> </w:t>
      </w:r>
    </w:p>
    <w:p w14:paraId="68F62A9F"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46CE09D3" w14:textId="77777777" w:rsidR="005A3BFE" w:rsidRDefault="00000000">
      <w:pPr>
        <w:spacing w:after="4" w:line="250" w:lineRule="auto"/>
        <w:ind w:left="-5" w:right="320"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21</w:t>
      </w:r>
      <w:r>
        <w:rPr>
          <w:rFonts w:ascii="Arial" w:eastAsia="Arial" w:hAnsi="Arial" w:cs="Arial"/>
          <w:b/>
          <w:bCs/>
          <w:color w:val="C00000"/>
          <w:sz w:val="40"/>
          <w:szCs w:val="40"/>
          <w:u w:val="single" w:color="C00000"/>
          <w:rtl/>
        </w:rPr>
        <w:t xml:space="preserve"> - جميع ما يلي يعد من الادوات التي تستخدم في تحليل البيانات ؛ ما </w:t>
      </w:r>
      <w:proofErr w:type="gramStart"/>
      <w:r>
        <w:rPr>
          <w:rFonts w:ascii="Arial" w:eastAsia="Arial" w:hAnsi="Arial" w:cs="Arial"/>
          <w:b/>
          <w:bCs/>
          <w:color w:val="C00000"/>
          <w:sz w:val="40"/>
          <w:szCs w:val="40"/>
          <w:u w:val="single" w:color="C00000"/>
          <w:rtl/>
        </w:rPr>
        <w:t>عدا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695BCB5A" w14:textId="77777777" w:rsidR="005A3BFE" w:rsidRDefault="00000000">
      <w:pPr>
        <w:numPr>
          <w:ilvl w:val="0"/>
          <w:numId w:val="63"/>
        </w:numPr>
        <w:bidi w:val="0"/>
        <w:spacing w:after="0"/>
        <w:ind w:right="-14" w:hanging="376"/>
      </w:pPr>
      <w:r>
        <w:rPr>
          <w:rFonts w:ascii="Arial" w:eastAsia="Arial" w:hAnsi="Arial" w:cs="Arial"/>
          <w:b/>
          <w:sz w:val="40"/>
        </w:rPr>
        <w:t xml:space="preserve"> . </w:t>
      </w:r>
      <w:proofErr w:type="gramStart"/>
      <w:r>
        <w:rPr>
          <w:rFonts w:ascii="Arial" w:eastAsia="Arial" w:hAnsi="Arial" w:cs="Arial"/>
          <w:b/>
          <w:sz w:val="40"/>
        </w:rPr>
        <w:t>Bolts  –</w:t>
      </w:r>
      <w:proofErr w:type="gramEnd"/>
    </w:p>
    <w:p w14:paraId="01952486" w14:textId="77777777" w:rsidR="005A3BFE" w:rsidRDefault="00000000">
      <w:pPr>
        <w:numPr>
          <w:ilvl w:val="0"/>
          <w:numId w:val="63"/>
        </w:numPr>
        <w:bidi w:val="0"/>
        <w:spacing w:after="0"/>
        <w:ind w:right="-14" w:hanging="376"/>
      </w:pPr>
      <w:r>
        <w:rPr>
          <w:rFonts w:ascii="Arial" w:eastAsia="Arial" w:hAnsi="Arial" w:cs="Arial"/>
          <w:b/>
          <w:sz w:val="40"/>
        </w:rPr>
        <w:t xml:space="preserve"> . </w:t>
      </w:r>
      <w:proofErr w:type="gramStart"/>
      <w:r>
        <w:rPr>
          <w:rFonts w:ascii="Arial" w:eastAsia="Arial" w:hAnsi="Arial" w:cs="Arial"/>
          <w:b/>
          <w:sz w:val="40"/>
        </w:rPr>
        <w:t>Tableau  –</w:t>
      </w:r>
      <w:proofErr w:type="gramEnd"/>
    </w:p>
    <w:p w14:paraId="51A6E093" w14:textId="77777777" w:rsidR="005A3BFE" w:rsidRDefault="00000000">
      <w:pPr>
        <w:numPr>
          <w:ilvl w:val="0"/>
          <w:numId w:val="63"/>
        </w:numPr>
        <w:bidi w:val="0"/>
        <w:spacing w:after="0"/>
        <w:ind w:right="-14" w:hanging="376"/>
      </w:pPr>
      <w:r>
        <w:rPr>
          <w:rFonts w:ascii="Arial" w:eastAsia="Arial" w:hAnsi="Arial" w:cs="Arial"/>
          <w:b/>
          <w:sz w:val="40"/>
        </w:rPr>
        <w:t xml:space="preserve"> . </w:t>
      </w:r>
      <w:proofErr w:type="gramStart"/>
      <w:r>
        <w:rPr>
          <w:rFonts w:ascii="Arial" w:eastAsia="Arial" w:hAnsi="Arial" w:cs="Arial"/>
          <w:b/>
          <w:sz w:val="40"/>
        </w:rPr>
        <w:t>RapidMiner  –</w:t>
      </w:r>
      <w:proofErr w:type="gramEnd"/>
    </w:p>
    <w:p w14:paraId="0A025494" w14:textId="77777777" w:rsidR="005A3BFE" w:rsidRDefault="00000000">
      <w:pPr>
        <w:numPr>
          <w:ilvl w:val="0"/>
          <w:numId w:val="63"/>
        </w:numPr>
        <w:bidi w:val="0"/>
        <w:spacing w:after="0"/>
        <w:ind w:right="-14" w:hanging="376"/>
      </w:pPr>
      <w:r>
        <w:rPr>
          <w:rFonts w:ascii="Arial" w:eastAsia="Arial" w:hAnsi="Arial" w:cs="Arial"/>
          <w:b/>
          <w:sz w:val="40"/>
        </w:rPr>
        <w:lastRenderedPageBreak/>
        <w:t xml:space="preserve"> . </w:t>
      </w:r>
      <w:proofErr w:type="spellStart"/>
      <w:proofErr w:type="gramStart"/>
      <w:r>
        <w:rPr>
          <w:rFonts w:ascii="Arial" w:eastAsia="Arial" w:hAnsi="Arial" w:cs="Arial"/>
          <w:b/>
          <w:sz w:val="40"/>
        </w:rPr>
        <w:t>JomPay</w:t>
      </w:r>
      <w:proofErr w:type="spellEnd"/>
      <w:r>
        <w:rPr>
          <w:rFonts w:ascii="Arial" w:eastAsia="Arial" w:hAnsi="Arial" w:cs="Arial"/>
          <w:b/>
          <w:sz w:val="40"/>
        </w:rPr>
        <w:t xml:space="preserve">  –</w:t>
      </w:r>
      <w:proofErr w:type="gramEnd"/>
    </w:p>
    <w:p w14:paraId="1673634C"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63B5108E" w14:textId="77777777" w:rsidR="005A3BFE" w:rsidRDefault="00000000">
      <w:pPr>
        <w:spacing w:after="40" w:line="250" w:lineRule="auto"/>
        <w:ind w:left="-5" w:right="554"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22</w:t>
      </w:r>
      <w:r>
        <w:rPr>
          <w:rFonts w:ascii="Arial" w:eastAsia="Arial" w:hAnsi="Arial" w:cs="Arial"/>
          <w:b/>
          <w:bCs/>
          <w:color w:val="C00000"/>
          <w:sz w:val="40"/>
          <w:szCs w:val="40"/>
          <w:u w:val="single" w:color="C00000"/>
          <w:rtl/>
        </w:rPr>
        <w:t>– توجد علاقة وثيقة ومترابطة بين الاستقرار المالي والاستقرار المصرفي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تتمثل في </w:t>
      </w:r>
      <w:proofErr w:type="gramStart"/>
      <w:r>
        <w:rPr>
          <w:rFonts w:ascii="Arial" w:eastAsia="Arial" w:hAnsi="Arial" w:cs="Arial"/>
          <w:b/>
          <w:bCs/>
          <w:color w:val="C00000"/>
          <w:sz w:val="40"/>
          <w:szCs w:val="40"/>
          <w:u w:val="single" w:color="C00000"/>
          <w:rtl/>
        </w:rPr>
        <w:t>ان  .</w:t>
      </w:r>
      <w:proofErr w:type="gramEnd"/>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rtl/>
        </w:rPr>
        <w:t xml:space="preserve"> </w:t>
      </w:r>
    </w:p>
    <w:p w14:paraId="34490F66" w14:textId="77777777" w:rsidR="005A3BFE" w:rsidRDefault="00000000">
      <w:pPr>
        <w:numPr>
          <w:ilvl w:val="0"/>
          <w:numId w:val="64"/>
        </w:numPr>
        <w:spacing w:after="50" w:line="249" w:lineRule="auto"/>
        <w:ind w:right="50" w:hanging="373"/>
        <w:jc w:val="left"/>
      </w:pPr>
      <w:r>
        <w:rPr>
          <w:rFonts w:ascii="Arial" w:eastAsia="Arial" w:hAnsi="Arial" w:cs="Arial"/>
          <w:b/>
          <w:bCs/>
          <w:sz w:val="40"/>
          <w:szCs w:val="40"/>
          <w:rtl/>
        </w:rPr>
        <w:t xml:space="preserve">– الاستقرار المالي يعد ركيزة اساسية للاستقرار المصرفي  . </w:t>
      </w:r>
    </w:p>
    <w:p w14:paraId="71E08089" w14:textId="77777777" w:rsidR="005A3BFE" w:rsidRDefault="00000000">
      <w:pPr>
        <w:numPr>
          <w:ilvl w:val="0"/>
          <w:numId w:val="64"/>
        </w:numPr>
        <w:spacing w:after="47" w:line="249" w:lineRule="auto"/>
        <w:ind w:right="50" w:hanging="373"/>
        <w:jc w:val="left"/>
      </w:pPr>
      <w:r>
        <w:rPr>
          <w:rFonts w:ascii="Arial" w:eastAsia="Arial" w:hAnsi="Arial" w:cs="Arial"/>
          <w:b/>
          <w:bCs/>
          <w:sz w:val="40"/>
          <w:szCs w:val="40"/>
          <w:rtl/>
        </w:rPr>
        <w:t xml:space="preserve">– الاستقرار المصرفي يعد ركيزة اساسية للاستقرار المالي .  </w:t>
      </w:r>
    </w:p>
    <w:p w14:paraId="4CB008B8" w14:textId="77777777" w:rsidR="005A3BFE" w:rsidRDefault="00000000">
      <w:pPr>
        <w:numPr>
          <w:ilvl w:val="0"/>
          <w:numId w:val="64"/>
        </w:numPr>
        <w:spacing w:after="50" w:line="249" w:lineRule="auto"/>
        <w:ind w:right="50" w:hanging="373"/>
        <w:jc w:val="left"/>
      </w:pPr>
      <w:r>
        <w:rPr>
          <w:rFonts w:ascii="Arial" w:eastAsia="Arial" w:hAnsi="Arial" w:cs="Arial"/>
          <w:b/>
          <w:bCs/>
          <w:sz w:val="40"/>
          <w:szCs w:val="40"/>
          <w:rtl/>
        </w:rPr>
        <w:t xml:space="preserve">– اذا كان النظام المصرفي مستقراً فانه سيكون غير قادر على توفير الائتمان .  </w:t>
      </w:r>
    </w:p>
    <w:p w14:paraId="184B6BEA" w14:textId="77777777" w:rsidR="005A3BFE" w:rsidRDefault="00000000">
      <w:pPr>
        <w:numPr>
          <w:ilvl w:val="0"/>
          <w:numId w:val="64"/>
        </w:numPr>
        <w:spacing w:after="20" w:line="249" w:lineRule="auto"/>
        <w:ind w:right="50" w:hanging="373"/>
        <w:jc w:val="left"/>
      </w:pPr>
      <w:r>
        <w:rPr>
          <w:rFonts w:ascii="Arial" w:eastAsia="Arial" w:hAnsi="Arial" w:cs="Arial"/>
          <w:b/>
          <w:bCs/>
          <w:sz w:val="40"/>
          <w:szCs w:val="40"/>
          <w:rtl/>
        </w:rPr>
        <w:t xml:space="preserve">– اذا كان النظام المصرفي مستقراً فانه سيتحقق الخسائر . </w:t>
      </w:r>
    </w:p>
    <w:p w14:paraId="2077A728"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9547762" w14:textId="77777777" w:rsidR="005A3BFE" w:rsidRDefault="00000000">
      <w:pPr>
        <w:spacing w:after="42" w:line="250" w:lineRule="auto"/>
        <w:ind w:left="-5" w:right="212" w:hanging="8"/>
        <w:jc w:val="both"/>
      </w:pP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23</w:t>
      </w:r>
      <w:r>
        <w:rPr>
          <w:rFonts w:ascii="Arial" w:eastAsia="Arial" w:hAnsi="Arial" w:cs="Arial"/>
          <w:b/>
          <w:bCs/>
          <w:color w:val="C00000"/>
          <w:sz w:val="40"/>
          <w:szCs w:val="40"/>
          <w:u w:val="single" w:color="C00000"/>
          <w:rtl/>
        </w:rPr>
        <w:t xml:space="preserve"> - يسعى البنك المركزي الاردني لتعزيز الاستقرار المالي والمصرفي من خلال  </w:t>
      </w:r>
      <w:r>
        <w:rPr>
          <w:rFonts w:ascii="Arial" w:eastAsia="Arial" w:hAnsi="Arial" w:cs="Arial"/>
          <w:b/>
          <w:bCs/>
          <w:color w:val="C00000"/>
          <w:sz w:val="40"/>
          <w:szCs w:val="40"/>
          <w:rtl/>
        </w:rPr>
        <w:t xml:space="preserve"> </w:t>
      </w:r>
      <w:r>
        <w:rPr>
          <w:rFonts w:ascii="Arial" w:eastAsia="Arial" w:hAnsi="Arial" w:cs="Arial"/>
          <w:b/>
          <w:bCs/>
          <w:sz w:val="40"/>
          <w:szCs w:val="40"/>
          <w:rtl/>
        </w:rPr>
        <w:t xml:space="preserve">أ – خفض سعر الفائدة على اية </w:t>
      </w:r>
      <w:proofErr w:type="gramStart"/>
      <w:r>
        <w:rPr>
          <w:rFonts w:ascii="Arial" w:eastAsia="Arial" w:hAnsi="Arial" w:cs="Arial"/>
          <w:b/>
          <w:bCs/>
          <w:sz w:val="40"/>
          <w:szCs w:val="40"/>
          <w:rtl/>
        </w:rPr>
        <w:t>حال .</w:t>
      </w:r>
      <w:proofErr w:type="gramEnd"/>
      <w:r>
        <w:rPr>
          <w:rFonts w:ascii="Arial" w:eastAsia="Arial" w:hAnsi="Arial" w:cs="Arial"/>
          <w:b/>
          <w:bCs/>
          <w:sz w:val="40"/>
          <w:szCs w:val="40"/>
          <w:rtl/>
        </w:rPr>
        <w:t xml:space="preserve">  </w:t>
      </w:r>
    </w:p>
    <w:p w14:paraId="2874B9E1" w14:textId="77777777" w:rsidR="005A3BFE" w:rsidRDefault="00000000">
      <w:pPr>
        <w:numPr>
          <w:ilvl w:val="0"/>
          <w:numId w:val="65"/>
        </w:numPr>
        <w:spacing w:after="47" w:line="249" w:lineRule="auto"/>
        <w:ind w:right="50" w:hanging="373"/>
        <w:jc w:val="left"/>
      </w:pPr>
      <w:r>
        <w:rPr>
          <w:rFonts w:ascii="Arial" w:eastAsia="Arial" w:hAnsi="Arial" w:cs="Arial"/>
          <w:b/>
          <w:bCs/>
          <w:sz w:val="40"/>
          <w:szCs w:val="40"/>
          <w:rtl/>
        </w:rPr>
        <w:t xml:space="preserve">– رفع سعر الفائدة على اية حال .  </w:t>
      </w:r>
    </w:p>
    <w:p w14:paraId="210BA6F6" w14:textId="77777777" w:rsidR="005A3BFE" w:rsidRDefault="00000000">
      <w:pPr>
        <w:numPr>
          <w:ilvl w:val="0"/>
          <w:numId w:val="65"/>
        </w:numPr>
        <w:spacing w:after="49" w:line="249" w:lineRule="auto"/>
        <w:ind w:right="50" w:hanging="373"/>
        <w:jc w:val="left"/>
      </w:pPr>
      <w:r>
        <w:rPr>
          <w:rFonts w:ascii="Arial" w:eastAsia="Arial" w:hAnsi="Arial" w:cs="Arial"/>
          <w:b/>
          <w:bCs/>
          <w:sz w:val="40"/>
          <w:szCs w:val="40"/>
          <w:rtl/>
        </w:rPr>
        <w:t xml:space="preserve">– عدم التدخل بسقوف عمليات الائتمان .  </w:t>
      </w:r>
    </w:p>
    <w:p w14:paraId="5710E403" w14:textId="77777777" w:rsidR="005A3BFE" w:rsidRDefault="00000000">
      <w:pPr>
        <w:numPr>
          <w:ilvl w:val="0"/>
          <w:numId w:val="65"/>
        </w:numPr>
        <w:spacing w:after="20" w:line="249" w:lineRule="auto"/>
        <w:ind w:right="50" w:hanging="373"/>
        <w:jc w:val="left"/>
      </w:pPr>
      <w:r>
        <w:rPr>
          <w:rFonts w:ascii="Arial" w:eastAsia="Arial" w:hAnsi="Arial" w:cs="Arial"/>
          <w:b/>
          <w:bCs/>
          <w:sz w:val="40"/>
          <w:szCs w:val="40"/>
          <w:rtl/>
        </w:rPr>
        <w:t xml:space="preserve">– ارساء سياسة نقدية ناجعة وفعالة في تحقيق الاستقرار النقدي .  </w:t>
      </w:r>
    </w:p>
    <w:p w14:paraId="3E082D38"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color w:val="C00000"/>
          <w:sz w:val="40"/>
          <w:szCs w:val="40"/>
          <w:u w:val="single" w:color="C00000"/>
          <w:rtl/>
        </w:rPr>
        <w:t xml:space="preserve"> </w:t>
      </w:r>
      <w:r>
        <w:rPr>
          <w:rFonts w:ascii="Arial" w:eastAsia="Arial" w:hAnsi="Arial" w:cs="Arial"/>
          <w:b/>
          <w:bCs/>
          <w:color w:val="C00000"/>
          <w:sz w:val="40"/>
          <w:szCs w:val="40"/>
          <w:u w:val="single" w:color="C00000"/>
        </w:rPr>
        <w:t>24</w:t>
      </w:r>
      <w:r>
        <w:rPr>
          <w:rFonts w:ascii="Arial" w:eastAsia="Arial" w:hAnsi="Arial" w:cs="Arial"/>
          <w:b/>
          <w:bCs/>
          <w:color w:val="C00000"/>
          <w:sz w:val="40"/>
          <w:szCs w:val="40"/>
          <w:u w:val="single" w:color="C00000"/>
          <w:rtl/>
        </w:rPr>
        <w:t xml:space="preserve"> - ان عملية التوسيط المالي تتضمن توجيه المدخرات لتمويل الفرص</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الاستثمارية ذات الجدوى الاقتصادية عن طريق مؤسسات التوسيط المالي التي</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تمثلها   : </w:t>
      </w:r>
      <w:r>
        <w:rPr>
          <w:rFonts w:ascii="Arial" w:eastAsia="Arial" w:hAnsi="Arial" w:cs="Arial"/>
          <w:b/>
          <w:bCs/>
          <w:color w:val="C00000"/>
          <w:sz w:val="40"/>
          <w:szCs w:val="40"/>
          <w:rtl/>
        </w:rPr>
        <w:t xml:space="preserve"> </w:t>
      </w:r>
    </w:p>
    <w:p w14:paraId="5ABB86EC" w14:textId="77777777" w:rsidR="005A3BFE" w:rsidRDefault="00000000">
      <w:pPr>
        <w:numPr>
          <w:ilvl w:val="0"/>
          <w:numId w:val="66"/>
        </w:numPr>
        <w:spacing w:after="47" w:line="249" w:lineRule="auto"/>
        <w:ind w:right="50" w:hanging="373"/>
        <w:jc w:val="left"/>
      </w:pPr>
      <w:r>
        <w:rPr>
          <w:rFonts w:ascii="Arial" w:eastAsia="Arial" w:hAnsi="Arial" w:cs="Arial"/>
          <w:b/>
          <w:bCs/>
          <w:sz w:val="40"/>
          <w:szCs w:val="40"/>
          <w:rtl/>
        </w:rPr>
        <w:t xml:space="preserve">– البنوك.  </w:t>
      </w:r>
    </w:p>
    <w:p w14:paraId="6733F3CF" w14:textId="77777777" w:rsidR="005A3BFE" w:rsidRDefault="00000000">
      <w:pPr>
        <w:numPr>
          <w:ilvl w:val="0"/>
          <w:numId w:val="66"/>
        </w:numPr>
        <w:spacing w:after="48" w:line="249" w:lineRule="auto"/>
        <w:ind w:right="50" w:hanging="373"/>
        <w:jc w:val="left"/>
      </w:pPr>
      <w:r>
        <w:rPr>
          <w:rFonts w:ascii="Arial" w:eastAsia="Arial" w:hAnsi="Arial" w:cs="Arial"/>
          <w:b/>
          <w:bCs/>
          <w:sz w:val="40"/>
          <w:szCs w:val="40"/>
          <w:rtl/>
        </w:rPr>
        <w:t xml:space="preserve">– شركات الاوراق المالية .  </w:t>
      </w:r>
    </w:p>
    <w:p w14:paraId="4F1D3180" w14:textId="77777777" w:rsidR="005A3BFE" w:rsidRDefault="00000000">
      <w:pPr>
        <w:numPr>
          <w:ilvl w:val="0"/>
          <w:numId w:val="66"/>
        </w:numPr>
        <w:spacing w:after="43" w:line="249" w:lineRule="auto"/>
        <w:ind w:right="50" w:hanging="373"/>
        <w:jc w:val="left"/>
      </w:pPr>
      <w:r>
        <w:rPr>
          <w:rFonts w:ascii="Arial" w:eastAsia="Arial" w:hAnsi="Arial" w:cs="Arial"/>
          <w:b/>
          <w:bCs/>
          <w:sz w:val="40"/>
          <w:szCs w:val="40"/>
          <w:rtl/>
        </w:rPr>
        <w:t xml:space="preserve">– مؤسسات الاقراض غير البنكية .  </w:t>
      </w:r>
    </w:p>
    <w:p w14:paraId="2E00EB85" w14:textId="77777777" w:rsidR="005A3BFE" w:rsidRDefault="00000000">
      <w:pPr>
        <w:numPr>
          <w:ilvl w:val="0"/>
          <w:numId w:val="66"/>
        </w:numPr>
        <w:spacing w:after="20" w:line="249" w:lineRule="auto"/>
        <w:ind w:right="50" w:hanging="373"/>
        <w:jc w:val="left"/>
      </w:pPr>
      <w:r>
        <w:rPr>
          <w:rFonts w:ascii="Arial" w:eastAsia="Arial" w:hAnsi="Arial" w:cs="Arial"/>
          <w:b/>
          <w:bCs/>
          <w:sz w:val="40"/>
          <w:szCs w:val="40"/>
          <w:rtl/>
        </w:rPr>
        <w:t xml:space="preserve">– جميع ما ذكر .  </w:t>
      </w:r>
    </w:p>
    <w:p w14:paraId="745815FE" w14:textId="77777777" w:rsidR="005A3BFE" w:rsidRDefault="00000000">
      <w:pPr>
        <w:spacing w:after="45"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7250B8D1" w14:textId="77777777" w:rsidR="005A3BFE" w:rsidRDefault="00000000">
      <w:pPr>
        <w:spacing w:after="30"/>
        <w:ind w:left="-3" w:hanging="10"/>
        <w:jc w:val="left"/>
      </w:pPr>
      <w:r>
        <w:rPr>
          <w:rFonts w:ascii="Arial" w:eastAsia="Arial" w:hAnsi="Arial" w:cs="Arial"/>
          <w:b/>
          <w:bCs/>
          <w:color w:val="C00000"/>
          <w:sz w:val="40"/>
          <w:szCs w:val="40"/>
          <w:u w:val="single" w:color="C00000"/>
        </w:rPr>
        <w:t>25</w:t>
      </w:r>
      <w:r>
        <w:rPr>
          <w:rFonts w:ascii="Arial" w:eastAsia="Arial" w:hAnsi="Arial" w:cs="Arial"/>
          <w:b/>
          <w:bCs/>
          <w:color w:val="C00000"/>
          <w:sz w:val="40"/>
          <w:szCs w:val="40"/>
          <w:u w:val="single" w:color="C00000"/>
          <w:rtl/>
        </w:rPr>
        <w:t xml:space="preserve"> – تأسس صندوق الحسين للأبداع والتفوق </w:t>
      </w:r>
      <w:proofErr w:type="gramStart"/>
      <w:r>
        <w:rPr>
          <w:rFonts w:ascii="Arial" w:eastAsia="Arial" w:hAnsi="Arial" w:cs="Arial"/>
          <w:b/>
          <w:bCs/>
          <w:color w:val="C00000"/>
          <w:sz w:val="40"/>
          <w:szCs w:val="40"/>
          <w:u w:val="single" w:color="C00000"/>
          <w:rtl/>
        </w:rPr>
        <w:t xml:space="preserve">برعاية </w:t>
      </w:r>
      <w:r>
        <w:rPr>
          <w:rFonts w:ascii="Arial" w:eastAsia="Arial" w:hAnsi="Arial" w:cs="Arial"/>
          <w:b/>
          <w:bCs/>
          <w:color w:val="C00000"/>
          <w:sz w:val="40"/>
          <w:szCs w:val="40"/>
          <w:rtl/>
        </w:rPr>
        <w:t xml:space="preserve"> :</w:t>
      </w:r>
      <w:proofErr w:type="gramEnd"/>
      <w:r>
        <w:rPr>
          <w:rFonts w:ascii="Arial" w:eastAsia="Arial" w:hAnsi="Arial" w:cs="Arial"/>
          <w:b/>
          <w:bCs/>
          <w:color w:val="C00000"/>
          <w:sz w:val="40"/>
          <w:szCs w:val="40"/>
          <w:rtl/>
        </w:rPr>
        <w:t xml:space="preserve">  </w:t>
      </w:r>
    </w:p>
    <w:p w14:paraId="1DCF1A65" w14:textId="77777777" w:rsidR="005A3BFE" w:rsidRDefault="00000000">
      <w:pPr>
        <w:numPr>
          <w:ilvl w:val="0"/>
          <w:numId w:val="67"/>
        </w:numPr>
        <w:spacing w:after="20" w:line="249" w:lineRule="auto"/>
        <w:ind w:right="50" w:hanging="373"/>
        <w:jc w:val="left"/>
      </w:pPr>
      <w:r>
        <w:rPr>
          <w:rFonts w:ascii="Arial" w:eastAsia="Arial" w:hAnsi="Arial" w:cs="Arial"/>
          <w:b/>
          <w:bCs/>
          <w:sz w:val="40"/>
          <w:szCs w:val="40"/>
          <w:rtl/>
        </w:rPr>
        <w:t xml:space="preserve">– جلالة الملك الحسين ابن طلال رحمة الله .  </w:t>
      </w:r>
    </w:p>
    <w:p w14:paraId="2D3460E5" w14:textId="77777777" w:rsidR="005A3BFE" w:rsidRDefault="00000000">
      <w:pPr>
        <w:numPr>
          <w:ilvl w:val="0"/>
          <w:numId w:val="67"/>
        </w:numPr>
        <w:spacing w:after="46" w:line="249" w:lineRule="auto"/>
        <w:ind w:right="50" w:hanging="373"/>
        <w:jc w:val="left"/>
      </w:pPr>
      <w:r>
        <w:rPr>
          <w:rFonts w:ascii="Arial" w:eastAsia="Arial" w:hAnsi="Arial" w:cs="Arial"/>
          <w:b/>
          <w:bCs/>
          <w:sz w:val="40"/>
          <w:szCs w:val="40"/>
          <w:rtl/>
        </w:rPr>
        <w:t xml:space="preserve">– جلالة الملك عبدالله المؤسس رحمه الله.  </w:t>
      </w:r>
    </w:p>
    <w:p w14:paraId="4D76009D" w14:textId="77777777" w:rsidR="005A3BFE" w:rsidRDefault="00000000">
      <w:pPr>
        <w:numPr>
          <w:ilvl w:val="0"/>
          <w:numId w:val="67"/>
        </w:numPr>
        <w:spacing w:after="20" w:line="249" w:lineRule="auto"/>
        <w:ind w:right="50" w:hanging="373"/>
        <w:jc w:val="left"/>
      </w:pPr>
      <w:r>
        <w:rPr>
          <w:rFonts w:ascii="Arial" w:eastAsia="Arial" w:hAnsi="Arial" w:cs="Arial"/>
          <w:b/>
          <w:bCs/>
          <w:sz w:val="40"/>
          <w:szCs w:val="40"/>
          <w:rtl/>
        </w:rPr>
        <w:lastRenderedPageBreak/>
        <w:t xml:space="preserve">– سمو الامير الحسين ابن عبدالله حفظه الله  .  </w:t>
      </w:r>
    </w:p>
    <w:p w14:paraId="4302758E" w14:textId="77777777" w:rsidR="005A3BFE" w:rsidRDefault="00000000">
      <w:pPr>
        <w:numPr>
          <w:ilvl w:val="0"/>
          <w:numId w:val="67"/>
        </w:numPr>
        <w:spacing w:after="20" w:line="249" w:lineRule="auto"/>
        <w:ind w:right="50" w:hanging="373"/>
        <w:jc w:val="left"/>
      </w:pPr>
      <w:r>
        <w:rPr>
          <w:rFonts w:ascii="Arial" w:eastAsia="Arial" w:hAnsi="Arial" w:cs="Arial"/>
          <w:b/>
          <w:bCs/>
          <w:sz w:val="40"/>
          <w:szCs w:val="40"/>
          <w:rtl/>
        </w:rPr>
        <w:t xml:space="preserve">– جلالة الملك عبدالله الثاني ابن الحسين حفظه الله  . </w:t>
      </w:r>
    </w:p>
    <w:p w14:paraId="50649F5A" w14:textId="77777777" w:rsidR="005A3BFE" w:rsidRDefault="00000000">
      <w:pPr>
        <w:spacing w:after="17" w:line="249" w:lineRule="auto"/>
        <w:ind w:right="154" w:firstLine="153"/>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 </w:t>
      </w:r>
      <w:r>
        <w:rPr>
          <w:rFonts w:ascii="Arial" w:eastAsia="Arial" w:hAnsi="Arial" w:cs="Arial"/>
          <w:b/>
          <w:bCs/>
          <w:sz w:val="40"/>
          <w:szCs w:val="40"/>
          <w:rtl/>
        </w:rPr>
        <w:t xml:space="preserve">الاجابات </w:t>
      </w:r>
      <w:r>
        <w:rPr>
          <w:rFonts w:ascii="Arial" w:eastAsia="Arial" w:hAnsi="Arial" w:cs="Arial"/>
          <w:b/>
          <w:bCs/>
          <w:color w:val="C00000"/>
          <w:sz w:val="40"/>
          <w:szCs w:val="40"/>
          <w:rtl/>
        </w:rPr>
        <w:t xml:space="preserve">:  </w:t>
      </w:r>
    </w:p>
    <w:tbl>
      <w:tblPr>
        <w:tblStyle w:val="TableGrid"/>
        <w:tblW w:w="10749" w:type="dxa"/>
        <w:tblInd w:w="-110" w:type="dxa"/>
        <w:tblCellMar>
          <w:top w:w="85" w:type="dxa"/>
          <w:left w:w="629" w:type="dxa"/>
          <w:bottom w:w="0" w:type="dxa"/>
          <w:right w:w="115" w:type="dxa"/>
        </w:tblCellMar>
        <w:tblLook w:val="04A0" w:firstRow="1" w:lastRow="0" w:firstColumn="1" w:lastColumn="0" w:noHBand="0" w:noVBand="1"/>
      </w:tblPr>
      <w:tblGrid>
        <w:gridCol w:w="2150"/>
        <w:gridCol w:w="2149"/>
        <w:gridCol w:w="2151"/>
        <w:gridCol w:w="2149"/>
        <w:gridCol w:w="2150"/>
      </w:tblGrid>
      <w:tr w:rsidR="005A3BFE" w14:paraId="51F36E5F"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3F422692" w14:textId="77777777" w:rsidR="005A3BFE" w:rsidRDefault="00000000">
            <w:pPr>
              <w:bidi w:val="0"/>
              <w:spacing w:after="0"/>
              <w:ind w:right="732"/>
              <w:jc w:val="center"/>
            </w:pPr>
            <w:r>
              <w:rPr>
                <w:rFonts w:ascii="Arial" w:eastAsia="Arial" w:hAnsi="Arial" w:cs="Arial"/>
                <w:b/>
                <w:sz w:val="40"/>
              </w:rPr>
              <w:t xml:space="preserve"> 5</w:t>
            </w:r>
          </w:p>
        </w:tc>
        <w:tc>
          <w:tcPr>
            <w:tcW w:w="2149" w:type="dxa"/>
            <w:tcBorders>
              <w:top w:val="single" w:sz="4" w:space="0" w:color="000000"/>
              <w:left w:val="single" w:sz="4" w:space="0" w:color="000000"/>
              <w:bottom w:val="single" w:sz="4" w:space="0" w:color="000000"/>
              <w:right w:val="single" w:sz="4" w:space="0" w:color="000000"/>
            </w:tcBorders>
          </w:tcPr>
          <w:p w14:paraId="67CE97F0" w14:textId="77777777" w:rsidR="005A3BFE" w:rsidRDefault="00000000">
            <w:pPr>
              <w:bidi w:val="0"/>
              <w:spacing w:after="0"/>
              <w:ind w:right="735"/>
              <w:jc w:val="center"/>
            </w:pPr>
            <w:r>
              <w:rPr>
                <w:rFonts w:ascii="Arial" w:eastAsia="Arial" w:hAnsi="Arial" w:cs="Arial"/>
                <w:b/>
                <w:sz w:val="40"/>
              </w:rPr>
              <w:t xml:space="preserve"> 4</w:t>
            </w:r>
          </w:p>
        </w:tc>
        <w:tc>
          <w:tcPr>
            <w:tcW w:w="2151" w:type="dxa"/>
            <w:tcBorders>
              <w:top w:val="single" w:sz="4" w:space="0" w:color="000000"/>
              <w:left w:val="single" w:sz="4" w:space="0" w:color="000000"/>
              <w:bottom w:val="single" w:sz="4" w:space="0" w:color="000000"/>
              <w:right w:val="single" w:sz="4" w:space="0" w:color="000000"/>
            </w:tcBorders>
          </w:tcPr>
          <w:p w14:paraId="7BA7B76A" w14:textId="77777777" w:rsidR="005A3BFE" w:rsidRDefault="00000000">
            <w:pPr>
              <w:bidi w:val="0"/>
              <w:spacing w:after="0"/>
              <w:ind w:right="733"/>
              <w:jc w:val="center"/>
            </w:pPr>
            <w:r>
              <w:rPr>
                <w:rFonts w:ascii="Arial" w:eastAsia="Arial" w:hAnsi="Arial" w:cs="Arial"/>
                <w:b/>
                <w:sz w:val="40"/>
              </w:rPr>
              <w:t xml:space="preserve"> 3</w:t>
            </w:r>
          </w:p>
        </w:tc>
        <w:tc>
          <w:tcPr>
            <w:tcW w:w="2149" w:type="dxa"/>
            <w:tcBorders>
              <w:top w:val="single" w:sz="4" w:space="0" w:color="000000"/>
              <w:left w:val="single" w:sz="4" w:space="0" w:color="000000"/>
              <w:bottom w:val="single" w:sz="4" w:space="0" w:color="000000"/>
              <w:right w:val="single" w:sz="4" w:space="0" w:color="000000"/>
            </w:tcBorders>
          </w:tcPr>
          <w:p w14:paraId="6C34468E" w14:textId="77777777" w:rsidR="005A3BFE" w:rsidRDefault="00000000">
            <w:pPr>
              <w:bidi w:val="0"/>
              <w:spacing w:after="0"/>
              <w:ind w:right="735"/>
              <w:jc w:val="center"/>
            </w:pPr>
            <w:r>
              <w:rPr>
                <w:rFonts w:ascii="Arial" w:eastAsia="Arial" w:hAnsi="Arial" w:cs="Arial"/>
                <w:b/>
                <w:sz w:val="40"/>
              </w:rPr>
              <w:t xml:space="preserve"> 2</w:t>
            </w:r>
          </w:p>
        </w:tc>
        <w:tc>
          <w:tcPr>
            <w:tcW w:w="2150" w:type="dxa"/>
            <w:tcBorders>
              <w:top w:val="single" w:sz="4" w:space="0" w:color="000000"/>
              <w:left w:val="single" w:sz="4" w:space="0" w:color="000000"/>
              <w:bottom w:val="single" w:sz="4" w:space="0" w:color="000000"/>
              <w:right w:val="single" w:sz="4" w:space="0" w:color="000000"/>
            </w:tcBorders>
          </w:tcPr>
          <w:p w14:paraId="2C83A8E7" w14:textId="77777777" w:rsidR="005A3BFE" w:rsidRDefault="00000000">
            <w:pPr>
              <w:bidi w:val="0"/>
              <w:spacing w:after="0"/>
              <w:ind w:left="110"/>
              <w:jc w:val="left"/>
            </w:pPr>
            <w:r>
              <w:rPr>
                <w:rFonts w:ascii="Arial" w:eastAsia="Arial" w:hAnsi="Arial" w:cs="Arial"/>
                <w:b/>
                <w:sz w:val="40"/>
              </w:rPr>
              <w:t xml:space="preserve"> 1</w:t>
            </w:r>
          </w:p>
        </w:tc>
      </w:tr>
      <w:tr w:rsidR="005A3BFE" w14:paraId="2FD4FACB" w14:textId="77777777">
        <w:trPr>
          <w:trHeight w:val="471"/>
        </w:trPr>
        <w:tc>
          <w:tcPr>
            <w:tcW w:w="2151" w:type="dxa"/>
            <w:tcBorders>
              <w:top w:val="single" w:sz="4" w:space="0" w:color="000000"/>
              <w:left w:val="single" w:sz="4" w:space="0" w:color="000000"/>
              <w:bottom w:val="single" w:sz="4" w:space="0" w:color="000000"/>
              <w:right w:val="single" w:sz="4" w:space="0" w:color="000000"/>
            </w:tcBorders>
          </w:tcPr>
          <w:p w14:paraId="02DE2528" w14:textId="77777777" w:rsidR="005A3BFE" w:rsidRDefault="00000000">
            <w:pPr>
              <w:spacing w:after="0"/>
              <w:ind w:left="505"/>
              <w:jc w:val="center"/>
            </w:pPr>
            <w:r>
              <w:rPr>
                <w:rFonts w:ascii="Arial" w:eastAsia="Arial" w:hAnsi="Arial" w:cs="Arial"/>
                <w:b/>
                <w:bCs/>
                <w:color w:val="C00000"/>
                <w:sz w:val="4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1F441F90" w14:textId="77777777" w:rsidR="005A3BFE" w:rsidRDefault="00000000">
            <w:pPr>
              <w:spacing w:after="0"/>
              <w:ind w:right="320"/>
            </w:pPr>
            <w:r>
              <w:rPr>
                <w:rFonts w:ascii="Arial" w:eastAsia="Arial" w:hAnsi="Arial" w:cs="Arial"/>
                <w:b/>
                <w:bCs/>
                <w:color w:val="C00000"/>
                <w:sz w:val="40"/>
                <w:szCs w:val="40"/>
                <w:rtl/>
              </w:rPr>
              <w:t xml:space="preserve">ب </w:t>
            </w:r>
          </w:p>
        </w:tc>
        <w:tc>
          <w:tcPr>
            <w:tcW w:w="2151" w:type="dxa"/>
            <w:tcBorders>
              <w:top w:val="single" w:sz="4" w:space="0" w:color="000000"/>
              <w:left w:val="single" w:sz="4" w:space="0" w:color="000000"/>
              <w:bottom w:val="single" w:sz="4" w:space="0" w:color="000000"/>
              <w:right w:val="single" w:sz="4" w:space="0" w:color="000000"/>
            </w:tcBorders>
          </w:tcPr>
          <w:p w14:paraId="137B9B5A" w14:textId="77777777" w:rsidR="005A3BFE" w:rsidRDefault="00000000">
            <w:pPr>
              <w:spacing w:after="0"/>
              <w:ind w:left="506"/>
              <w:jc w:val="center"/>
            </w:pPr>
            <w:r>
              <w:rPr>
                <w:rFonts w:ascii="Arial" w:eastAsia="Arial" w:hAnsi="Arial" w:cs="Arial"/>
                <w:b/>
                <w:bCs/>
                <w:color w:val="C00000"/>
                <w:sz w:val="4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0803937B" w14:textId="77777777" w:rsidR="005A3BFE" w:rsidRDefault="00000000">
            <w:pPr>
              <w:spacing w:after="0"/>
              <w:ind w:left="506"/>
              <w:jc w:val="center"/>
            </w:pPr>
            <w:r>
              <w:rPr>
                <w:rFonts w:ascii="Arial" w:eastAsia="Arial" w:hAnsi="Arial" w:cs="Arial"/>
                <w:b/>
                <w:bCs/>
                <w:color w:val="C00000"/>
                <w:sz w:val="40"/>
                <w:szCs w:val="40"/>
                <w:rtl/>
              </w:rPr>
              <w:t xml:space="preserve">أ </w:t>
            </w:r>
          </w:p>
        </w:tc>
        <w:tc>
          <w:tcPr>
            <w:tcW w:w="2150" w:type="dxa"/>
            <w:tcBorders>
              <w:top w:val="single" w:sz="4" w:space="0" w:color="000000"/>
              <w:left w:val="single" w:sz="4" w:space="0" w:color="000000"/>
              <w:bottom w:val="single" w:sz="4" w:space="0" w:color="000000"/>
              <w:right w:val="single" w:sz="4" w:space="0" w:color="000000"/>
            </w:tcBorders>
          </w:tcPr>
          <w:p w14:paraId="0C3D899D" w14:textId="77777777" w:rsidR="005A3BFE" w:rsidRDefault="00000000">
            <w:pPr>
              <w:spacing w:after="0"/>
              <w:ind w:left="508"/>
              <w:jc w:val="center"/>
            </w:pPr>
            <w:r>
              <w:rPr>
                <w:rFonts w:ascii="Arial" w:eastAsia="Arial" w:hAnsi="Arial" w:cs="Arial"/>
                <w:b/>
                <w:bCs/>
                <w:color w:val="C00000"/>
                <w:sz w:val="40"/>
                <w:szCs w:val="40"/>
                <w:rtl/>
              </w:rPr>
              <w:t xml:space="preserve">ج </w:t>
            </w:r>
          </w:p>
        </w:tc>
      </w:tr>
      <w:tr w:rsidR="005A3BFE" w14:paraId="402E224F"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18A5FE69" w14:textId="77777777" w:rsidR="005A3BFE" w:rsidRDefault="00000000">
            <w:pPr>
              <w:bidi w:val="0"/>
              <w:spacing w:after="0"/>
              <w:ind w:left="3"/>
              <w:jc w:val="left"/>
            </w:pPr>
            <w:r>
              <w:rPr>
                <w:rFonts w:ascii="Arial" w:eastAsia="Arial" w:hAnsi="Arial" w:cs="Arial"/>
                <w:b/>
                <w:sz w:val="40"/>
              </w:rPr>
              <w:t xml:space="preserve"> 10</w:t>
            </w:r>
          </w:p>
        </w:tc>
        <w:tc>
          <w:tcPr>
            <w:tcW w:w="2149" w:type="dxa"/>
            <w:tcBorders>
              <w:top w:val="single" w:sz="4" w:space="0" w:color="000000"/>
              <w:left w:val="single" w:sz="4" w:space="0" w:color="000000"/>
              <w:bottom w:val="single" w:sz="4" w:space="0" w:color="000000"/>
              <w:right w:val="single" w:sz="4" w:space="0" w:color="000000"/>
            </w:tcBorders>
          </w:tcPr>
          <w:p w14:paraId="331DD29E" w14:textId="77777777" w:rsidR="005A3BFE" w:rsidRDefault="00000000">
            <w:pPr>
              <w:bidi w:val="0"/>
              <w:spacing w:after="0"/>
              <w:ind w:right="735"/>
              <w:jc w:val="center"/>
            </w:pPr>
            <w:r>
              <w:rPr>
                <w:rFonts w:ascii="Arial" w:eastAsia="Arial" w:hAnsi="Arial" w:cs="Arial"/>
                <w:b/>
                <w:sz w:val="40"/>
              </w:rPr>
              <w:t xml:space="preserve"> 9</w:t>
            </w:r>
          </w:p>
        </w:tc>
        <w:tc>
          <w:tcPr>
            <w:tcW w:w="2151" w:type="dxa"/>
            <w:tcBorders>
              <w:top w:val="single" w:sz="4" w:space="0" w:color="000000"/>
              <w:left w:val="single" w:sz="4" w:space="0" w:color="000000"/>
              <w:bottom w:val="single" w:sz="4" w:space="0" w:color="000000"/>
              <w:right w:val="single" w:sz="4" w:space="0" w:color="000000"/>
            </w:tcBorders>
          </w:tcPr>
          <w:p w14:paraId="1A25D463" w14:textId="77777777" w:rsidR="005A3BFE" w:rsidRDefault="00000000">
            <w:pPr>
              <w:bidi w:val="0"/>
              <w:spacing w:after="0"/>
              <w:ind w:right="733"/>
              <w:jc w:val="center"/>
            </w:pPr>
            <w:r>
              <w:rPr>
                <w:rFonts w:ascii="Arial" w:eastAsia="Arial" w:hAnsi="Arial" w:cs="Arial"/>
                <w:b/>
                <w:sz w:val="40"/>
              </w:rPr>
              <w:t xml:space="preserve"> 8</w:t>
            </w:r>
          </w:p>
        </w:tc>
        <w:tc>
          <w:tcPr>
            <w:tcW w:w="2149" w:type="dxa"/>
            <w:tcBorders>
              <w:top w:val="single" w:sz="4" w:space="0" w:color="000000"/>
              <w:left w:val="single" w:sz="4" w:space="0" w:color="000000"/>
              <w:bottom w:val="single" w:sz="4" w:space="0" w:color="000000"/>
              <w:right w:val="single" w:sz="4" w:space="0" w:color="000000"/>
            </w:tcBorders>
          </w:tcPr>
          <w:p w14:paraId="38519D67" w14:textId="77777777" w:rsidR="005A3BFE" w:rsidRDefault="00000000">
            <w:pPr>
              <w:bidi w:val="0"/>
              <w:spacing w:after="0"/>
              <w:ind w:right="735"/>
              <w:jc w:val="center"/>
            </w:pPr>
            <w:r>
              <w:rPr>
                <w:rFonts w:ascii="Arial" w:eastAsia="Arial" w:hAnsi="Arial" w:cs="Arial"/>
                <w:b/>
                <w:sz w:val="40"/>
              </w:rPr>
              <w:t xml:space="preserve"> 7</w:t>
            </w:r>
          </w:p>
        </w:tc>
        <w:tc>
          <w:tcPr>
            <w:tcW w:w="2150" w:type="dxa"/>
            <w:tcBorders>
              <w:top w:val="single" w:sz="4" w:space="0" w:color="000000"/>
              <w:left w:val="single" w:sz="4" w:space="0" w:color="000000"/>
              <w:bottom w:val="single" w:sz="4" w:space="0" w:color="000000"/>
              <w:right w:val="single" w:sz="4" w:space="0" w:color="000000"/>
            </w:tcBorders>
          </w:tcPr>
          <w:p w14:paraId="2E103E2D" w14:textId="77777777" w:rsidR="005A3BFE" w:rsidRDefault="00000000">
            <w:pPr>
              <w:bidi w:val="0"/>
              <w:spacing w:after="0"/>
              <w:ind w:left="110"/>
              <w:jc w:val="left"/>
            </w:pPr>
            <w:r>
              <w:rPr>
                <w:rFonts w:ascii="Arial" w:eastAsia="Arial" w:hAnsi="Arial" w:cs="Arial"/>
                <w:b/>
                <w:sz w:val="40"/>
              </w:rPr>
              <w:t xml:space="preserve"> 6</w:t>
            </w:r>
          </w:p>
        </w:tc>
      </w:tr>
      <w:tr w:rsidR="005A3BFE" w14:paraId="37898D31" w14:textId="77777777">
        <w:trPr>
          <w:trHeight w:val="468"/>
        </w:trPr>
        <w:tc>
          <w:tcPr>
            <w:tcW w:w="2151" w:type="dxa"/>
            <w:tcBorders>
              <w:top w:val="single" w:sz="4" w:space="0" w:color="000000"/>
              <w:left w:val="single" w:sz="4" w:space="0" w:color="000000"/>
              <w:bottom w:val="single" w:sz="4" w:space="0" w:color="000000"/>
              <w:right w:val="single" w:sz="4" w:space="0" w:color="000000"/>
            </w:tcBorders>
          </w:tcPr>
          <w:p w14:paraId="44E701FF" w14:textId="77777777" w:rsidR="005A3BFE" w:rsidRDefault="00000000">
            <w:pPr>
              <w:spacing w:after="0"/>
              <w:ind w:left="505"/>
              <w:jc w:val="center"/>
            </w:pPr>
            <w:r>
              <w:rPr>
                <w:rFonts w:ascii="Arial" w:eastAsia="Arial" w:hAnsi="Arial" w:cs="Arial"/>
                <w:b/>
                <w:bCs/>
                <w:color w:val="C00000"/>
                <w:sz w:val="4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6D44708C" w14:textId="77777777" w:rsidR="005A3BFE" w:rsidRDefault="00000000">
            <w:pPr>
              <w:spacing w:after="0"/>
              <w:ind w:right="320"/>
            </w:pPr>
            <w:r>
              <w:rPr>
                <w:rFonts w:ascii="Arial" w:eastAsia="Arial" w:hAnsi="Arial" w:cs="Arial"/>
                <w:b/>
                <w:bCs/>
                <w:color w:val="C00000"/>
                <w:sz w:val="40"/>
                <w:szCs w:val="40"/>
                <w:rtl/>
              </w:rPr>
              <w:t xml:space="preserve">ب </w:t>
            </w:r>
          </w:p>
        </w:tc>
        <w:tc>
          <w:tcPr>
            <w:tcW w:w="2151" w:type="dxa"/>
            <w:tcBorders>
              <w:top w:val="single" w:sz="4" w:space="0" w:color="000000"/>
              <w:left w:val="single" w:sz="4" w:space="0" w:color="000000"/>
              <w:bottom w:val="single" w:sz="4" w:space="0" w:color="000000"/>
              <w:right w:val="single" w:sz="4" w:space="0" w:color="000000"/>
            </w:tcBorders>
          </w:tcPr>
          <w:p w14:paraId="759E8DB0" w14:textId="77777777" w:rsidR="005A3BFE" w:rsidRDefault="00000000">
            <w:pPr>
              <w:spacing w:after="0"/>
              <w:ind w:left="506"/>
              <w:jc w:val="center"/>
            </w:pPr>
            <w:r>
              <w:rPr>
                <w:rFonts w:ascii="Arial" w:eastAsia="Arial" w:hAnsi="Arial" w:cs="Arial"/>
                <w:b/>
                <w:bCs/>
                <w:color w:val="C00000"/>
                <w:sz w:val="4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5EAE8941" w14:textId="77777777" w:rsidR="005A3BFE" w:rsidRDefault="00000000">
            <w:pPr>
              <w:spacing w:after="0"/>
              <w:ind w:left="506"/>
              <w:jc w:val="center"/>
            </w:pPr>
            <w:r>
              <w:rPr>
                <w:rFonts w:ascii="Arial" w:eastAsia="Arial" w:hAnsi="Arial" w:cs="Arial"/>
                <w:b/>
                <w:bCs/>
                <w:color w:val="C00000"/>
                <w:sz w:val="40"/>
                <w:szCs w:val="40"/>
                <w:rtl/>
              </w:rPr>
              <w:t xml:space="preserve">أ </w:t>
            </w:r>
          </w:p>
        </w:tc>
        <w:tc>
          <w:tcPr>
            <w:tcW w:w="2150" w:type="dxa"/>
            <w:tcBorders>
              <w:top w:val="single" w:sz="4" w:space="0" w:color="000000"/>
              <w:left w:val="single" w:sz="4" w:space="0" w:color="000000"/>
              <w:bottom w:val="single" w:sz="4" w:space="0" w:color="000000"/>
              <w:right w:val="single" w:sz="4" w:space="0" w:color="000000"/>
            </w:tcBorders>
          </w:tcPr>
          <w:p w14:paraId="68D4673D" w14:textId="77777777" w:rsidR="005A3BFE" w:rsidRDefault="00000000">
            <w:pPr>
              <w:spacing w:after="0"/>
              <w:ind w:left="511"/>
              <w:jc w:val="center"/>
            </w:pPr>
            <w:r>
              <w:rPr>
                <w:rFonts w:ascii="Arial" w:eastAsia="Arial" w:hAnsi="Arial" w:cs="Arial"/>
                <w:b/>
                <w:bCs/>
                <w:color w:val="C00000"/>
                <w:sz w:val="40"/>
                <w:szCs w:val="40"/>
                <w:rtl/>
              </w:rPr>
              <w:t xml:space="preserve">د </w:t>
            </w:r>
          </w:p>
        </w:tc>
      </w:tr>
      <w:tr w:rsidR="005A3BFE" w14:paraId="02B4D3DA"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32FA5835" w14:textId="77777777" w:rsidR="005A3BFE" w:rsidRDefault="00000000">
            <w:pPr>
              <w:bidi w:val="0"/>
              <w:spacing w:after="0"/>
              <w:ind w:left="3"/>
              <w:jc w:val="left"/>
            </w:pPr>
            <w:r>
              <w:rPr>
                <w:rFonts w:ascii="Arial" w:eastAsia="Arial" w:hAnsi="Arial" w:cs="Arial"/>
                <w:b/>
                <w:sz w:val="40"/>
              </w:rPr>
              <w:t xml:space="preserve"> 15</w:t>
            </w:r>
          </w:p>
        </w:tc>
        <w:tc>
          <w:tcPr>
            <w:tcW w:w="2149" w:type="dxa"/>
            <w:tcBorders>
              <w:top w:val="single" w:sz="4" w:space="0" w:color="000000"/>
              <w:left w:val="single" w:sz="4" w:space="0" w:color="000000"/>
              <w:bottom w:val="single" w:sz="4" w:space="0" w:color="000000"/>
              <w:right w:val="single" w:sz="4" w:space="0" w:color="000000"/>
            </w:tcBorders>
          </w:tcPr>
          <w:p w14:paraId="4916C710" w14:textId="77777777" w:rsidR="005A3BFE" w:rsidRDefault="00000000">
            <w:pPr>
              <w:bidi w:val="0"/>
              <w:spacing w:after="0"/>
              <w:jc w:val="left"/>
            </w:pPr>
            <w:r>
              <w:rPr>
                <w:rFonts w:ascii="Arial" w:eastAsia="Arial" w:hAnsi="Arial" w:cs="Arial"/>
                <w:b/>
                <w:sz w:val="40"/>
              </w:rPr>
              <w:t xml:space="preserve"> 14</w:t>
            </w:r>
          </w:p>
        </w:tc>
        <w:tc>
          <w:tcPr>
            <w:tcW w:w="2151" w:type="dxa"/>
            <w:tcBorders>
              <w:top w:val="single" w:sz="4" w:space="0" w:color="000000"/>
              <w:left w:val="single" w:sz="4" w:space="0" w:color="000000"/>
              <w:bottom w:val="single" w:sz="4" w:space="0" w:color="000000"/>
              <w:right w:val="single" w:sz="4" w:space="0" w:color="000000"/>
            </w:tcBorders>
          </w:tcPr>
          <w:p w14:paraId="09DF9A8A" w14:textId="77777777" w:rsidR="005A3BFE" w:rsidRDefault="00000000">
            <w:pPr>
              <w:bidi w:val="0"/>
              <w:spacing w:after="0"/>
              <w:ind w:left="2"/>
              <w:jc w:val="left"/>
            </w:pPr>
            <w:r>
              <w:rPr>
                <w:rFonts w:ascii="Arial" w:eastAsia="Arial" w:hAnsi="Arial" w:cs="Arial"/>
                <w:b/>
                <w:sz w:val="40"/>
              </w:rPr>
              <w:t xml:space="preserve"> 13</w:t>
            </w:r>
          </w:p>
        </w:tc>
        <w:tc>
          <w:tcPr>
            <w:tcW w:w="2149" w:type="dxa"/>
            <w:tcBorders>
              <w:top w:val="single" w:sz="4" w:space="0" w:color="000000"/>
              <w:left w:val="single" w:sz="4" w:space="0" w:color="000000"/>
              <w:bottom w:val="single" w:sz="4" w:space="0" w:color="000000"/>
              <w:right w:val="single" w:sz="4" w:space="0" w:color="000000"/>
            </w:tcBorders>
          </w:tcPr>
          <w:p w14:paraId="62385EEC" w14:textId="77777777" w:rsidR="005A3BFE" w:rsidRDefault="00000000">
            <w:pPr>
              <w:bidi w:val="0"/>
              <w:spacing w:after="0"/>
              <w:jc w:val="left"/>
            </w:pPr>
            <w:r>
              <w:rPr>
                <w:rFonts w:ascii="Arial" w:eastAsia="Arial" w:hAnsi="Arial" w:cs="Arial"/>
                <w:b/>
                <w:sz w:val="40"/>
              </w:rPr>
              <w:t xml:space="preserve"> 12</w:t>
            </w:r>
          </w:p>
        </w:tc>
        <w:tc>
          <w:tcPr>
            <w:tcW w:w="2150" w:type="dxa"/>
            <w:tcBorders>
              <w:top w:val="single" w:sz="4" w:space="0" w:color="000000"/>
              <w:left w:val="single" w:sz="4" w:space="0" w:color="000000"/>
              <w:bottom w:val="single" w:sz="4" w:space="0" w:color="000000"/>
              <w:right w:val="single" w:sz="4" w:space="0" w:color="000000"/>
            </w:tcBorders>
          </w:tcPr>
          <w:p w14:paraId="279E65D1" w14:textId="77777777" w:rsidR="005A3BFE" w:rsidRDefault="00000000">
            <w:pPr>
              <w:bidi w:val="0"/>
              <w:spacing w:after="0"/>
              <w:jc w:val="left"/>
            </w:pPr>
            <w:r>
              <w:rPr>
                <w:rFonts w:ascii="Arial" w:eastAsia="Arial" w:hAnsi="Arial" w:cs="Arial"/>
                <w:b/>
                <w:sz w:val="40"/>
              </w:rPr>
              <w:t xml:space="preserve"> 11</w:t>
            </w:r>
          </w:p>
        </w:tc>
      </w:tr>
      <w:tr w:rsidR="005A3BFE" w14:paraId="05DB0376"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6E300C43" w14:textId="77777777" w:rsidR="005A3BFE" w:rsidRDefault="00000000">
            <w:pPr>
              <w:spacing w:after="0"/>
              <w:ind w:left="507"/>
              <w:jc w:val="center"/>
            </w:pPr>
            <w:r>
              <w:rPr>
                <w:rFonts w:ascii="Arial" w:eastAsia="Arial" w:hAnsi="Arial" w:cs="Arial"/>
                <w:b/>
                <w:bCs/>
                <w:color w:val="C00000"/>
                <w:sz w:val="40"/>
                <w:szCs w:val="40"/>
                <w:rtl/>
              </w:rPr>
              <w:t xml:space="preserve">ج </w:t>
            </w:r>
          </w:p>
        </w:tc>
        <w:tc>
          <w:tcPr>
            <w:tcW w:w="2149" w:type="dxa"/>
            <w:tcBorders>
              <w:top w:val="single" w:sz="4" w:space="0" w:color="000000"/>
              <w:left w:val="single" w:sz="4" w:space="0" w:color="000000"/>
              <w:bottom w:val="single" w:sz="4" w:space="0" w:color="000000"/>
              <w:right w:val="single" w:sz="4" w:space="0" w:color="000000"/>
            </w:tcBorders>
          </w:tcPr>
          <w:p w14:paraId="44535DC7" w14:textId="77777777" w:rsidR="005A3BFE" w:rsidRDefault="00000000">
            <w:pPr>
              <w:spacing w:after="0"/>
              <w:ind w:left="508"/>
              <w:jc w:val="center"/>
            </w:pPr>
            <w:r>
              <w:rPr>
                <w:rFonts w:ascii="Arial" w:eastAsia="Arial" w:hAnsi="Arial" w:cs="Arial"/>
                <w:b/>
                <w:bCs/>
                <w:color w:val="C00000"/>
                <w:sz w:val="40"/>
                <w:szCs w:val="40"/>
                <w:rtl/>
              </w:rPr>
              <w:t xml:space="preserve">د </w:t>
            </w:r>
          </w:p>
        </w:tc>
        <w:tc>
          <w:tcPr>
            <w:tcW w:w="2151" w:type="dxa"/>
            <w:tcBorders>
              <w:top w:val="single" w:sz="4" w:space="0" w:color="000000"/>
              <w:left w:val="single" w:sz="4" w:space="0" w:color="000000"/>
              <w:bottom w:val="single" w:sz="4" w:space="0" w:color="000000"/>
              <w:right w:val="single" w:sz="4" w:space="0" w:color="000000"/>
            </w:tcBorders>
          </w:tcPr>
          <w:p w14:paraId="4D417A60" w14:textId="77777777" w:rsidR="005A3BFE" w:rsidRDefault="00000000">
            <w:pPr>
              <w:spacing w:after="0"/>
              <w:ind w:left="504"/>
              <w:jc w:val="center"/>
            </w:pPr>
            <w:r>
              <w:rPr>
                <w:rFonts w:ascii="Arial" w:eastAsia="Arial" w:hAnsi="Arial" w:cs="Arial"/>
                <w:b/>
                <w:bCs/>
                <w:color w:val="C00000"/>
                <w:sz w:val="40"/>
                <w:szCs w:val="40"/>
                <w:rtl/>
              </w:rPr>
              <w:t xml:space="preserve">أ </w:t>
            </w:r>
          </w:p>
        </w:tc>
        <w:tc>
          <w:tcPr>
            <w:tcW w:w="2149" w:type="dxa"/>
            <w:tcBorders>
              <w:top w:val="single" w:sz="4" w:space="0" w:color="000000"/>
              <w:left w:val="single" w:sz="4" w:space="0" w:color="000000"/>
              <w:bottom w:val="single" w:sz="4" w:space="0" w:color="000000"/>
              <w:right w:val="single" w:sz="4" w:space="0" w:color="000000"/>
            </w:tcBorders>
          </w:tcPr>
          <w:p w14:paraId="6400A1F8" w14:textId="77777777" w:rsidR="005A3BFE" w:rsidRDefault="00000000">
            <w:pPr>
              <w:spacing w:after="0"/>
              <w:ind w:right="319"/>
            </w:pPr>
            <w:r>
              <w:rPr>
                <w:rFonts w:ascii="Arial" w:eastAsia="Arial" w:hAnsi="Arial" w:cs="Arial"/>
                <w:b/>
                <w:bCs/>
                <w:color w:val="C00000"/>
                <w:sz w:val="40"/>
                <w:szCs w:val="40"/>
                <w:rtl/>
              </w:rPr>
              <w:t xml:space="preserve">ب </w:t>
            </w:r>
          </w:p>
        </w:tc>
        <w:tc>
          <w:tcPr>
            <w:tcW w:w="2150" w:type="dxa"/>
            <w:tcBorders>
              <w:top w:val="single" w:sz="4" w:space="0" w:color="000000"/>
              <w:left w:val="single" w:sz="4" w:space="0" w:color="000000"/>
              <w:bottom w:val="single" w:sz="4" w:space="0" w:color="000000"/>
              <w:right w:val="single" w:sz="4" w:space="0" w:color="000000"/>
            </w:tcBorders>
          </w:tcPr>
          <w:p w14:paraId="075292EB" w14:textId="77777777" w:rsidR="005A3BFE" w:rsidRDefault="00000000">
            <w:pPr>
              <w:spacing w:after="0"/>
              <w:ind w:left="511"/>
              <w:jc w:val="center"/>
            </w:pPr>
            <w:r>
              <w:rPr>
                <w:rFonts w:ascii="Arial" w:eastAsia="Arial" w:hAnsi="Arial" w:cs="Arial"/>
                <w:b/>
                <w:bCs/>
                <w:color w:val="C00000"/>
                <w:sz w:val="40"/>
                <w:szCs w:val="40"/>
                <w:rtl/>
              </w:rPr>
              <w:t xml:space="preserve">د </w:t>
            </w:r>
          </w:p>
        </w:tc>
      </w:tr>
      <w:tr w:rsidR="005A3BFE" w14:paraId="08BC7A47"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3E208149" w14:textId="77777777" w:rsidR="005A3BFE" w:rsidRDefault="00000000">
            <w:pPr>
              <w:bidi w:val="0"/>
              <w:spacing w:after="0"/>
              <w:ind w:left="3"/>
              <w:jc w:val="left"/>
            </w:pPr>
            <w:r>
              <w:rPr>
                <w:rFonts w:ascii="Arial" w:eastAsia="Arial" w:hAnsi="Arial" w:cs="Arial"/>
                <w:b/>
                <w:sz w:val="40"/>
              </w:rPr>
              <w:t xml:space="preserve"> 20</w:t>
            </w:r>
          </w:p>
        </w:tc>
        <w:tc>
          <w:tcPr>
            <w:tcW w:w="2149" w:type="dxa"/>
            <w:tcBorders>
              <w:top w:val="single" w:sz="4" w:space="0" w:color="000000"/>
              <w:left w:val="single" w:sz="4" w:space="0" w:color="000000"/>
              <w:bottom w:val="single" w:sz="4" w:space="0" w:color="000000"/>
              <w:right w:val="single" w:sz="4" w:space="0" w:color="000000"/>
            </w:tcBorders>
          </w:tcPr>
          <w:p w14:paraId="000CA8F0" w14:textId="77777777" w:rsidR="005A3BFE" w:rsidRDefault="00000000">
            <w:pPr>
              <w:bidi w:val="0"/>
              <w:spacing w:after="0"/>
              <w:jc w:val="left"/>
            </w:pPr>
            <w:r>
              <w:rPr>
                <w:rFonts w:ascii="Arial" w:eastAsia="Arial" w:hAnsi="Arial" w:cs="Arial"/>
                <w:b/>
                <w:sz w:val="40"/>
              </w:rPr>
              <w:t xml:space="preserve"> 19</w:t>
            </w:r>
          </w:p>
        </w:tc>
        <w:tc>
          <w:tcPr>
            <w:tcW w:w="2151" w:type="dxa"/>
            <w:tcBorders>
              <w:top w:val="single" w:sz="4" w:space="0" w:color="000000"/>
              <w:left w:val="single" w:sz="4" w:space="0" w:color="000000"/>
              <w:bottom w:val="single" w:sz="4" w:space="0" w:color="000000"/>
              <w:right w:val="single" w:sz="4" w:space="0" w:color="000000"/>
            </w:tcBorders>
          </w:tcPr>
          <w:p w14:paraId="00B9A362" w14:textId="77777777" w:rsidR="005A3BFE" w:rsidRDefault="00000000">
            <w:pPr>
              <w:bidi w:val="0"/>
              <w:spacing w:after="0"/>
              <w:ind w:left="2"/>
              <w:jc w:val="left"/>
            </w:pPr>
            <w:r>
              <w:rPr>
                <w:rFonts w:ascii="Arial" w:eastAsia="Arial" w:hAnsi="Arial" w:cs="Arial"/>
                <w:b/>
                <w:sz w:val="40"/>
              </w:rPr>
              <w:t xml:space="preserve"> 18</w:t>
            </w:r>
          </w:p>
        </w:tc>
        <w:tc>
          <w:tcPr>
            <w:tcW w:w="2149" w:type="dxa"/>
            <w:tcBorders>
              <w:top w:val="single" w:sz="4" w:space="0" w:color="000000"/>
              <w:left w:val="single" w:sz="4" w:space="0" w:color="000000"/>
              <w:bottom w:val="single" w:sz="4" w:space="0" w:color="000000"/>
              <w:right w:val="single" w:sz="4" w:space="0" w:color="000000"/>
            </w:tcBorders>
          </w:tcPr>
          <w:p w14:paraId="6CBD8FD0" w14:textId="77777777" w:rsidR="005A3BFE" w:rsidRDefault="00000000">
            <w:pPr>
              <w:bidi w:val="0"/>
              <w:spacing w:after="0"/>
              <w:jc w:val="left"/>
            </w:pPr>
            <w:r>
              <w:rPr>
                <w:rFonts w:ascii="Arial" w:eastAsia="Arial" w:hAnsi="Arial" w:cs="Arial"/>
                <w:b/>
                <w:sz w:val="40"/>
              </w:rPr>
              <w:t xml:space="preserve"> 17</w:t>
            </w:r>
          </w:p>
        </w:tc>
        <w:tc>
          <w:tcPr>
            <w:tcW w:w="2150" w:type="dxa"/>
            <w:tcBorders>
              <w:top w:val="single" w:sz="4" w:space="0" w:color="000000"/>
              <w:left w:val="single" w:sz="4" w:space="0" w:color="000000"/>
              <w:bottom w:val="single" w:sz="4" w:space="0" w:color="000000"/>
              <w:right w:val="single" w:sz="4" w:space="0" w:color="000000"/>
            </w:tcBorders>
          </w:tcPr>
          <w:p w14:paraId="3F430250" w14:textId="77777777" w:rsidR="005A3BFE" w:rsidRDefault="00000000">
            <w:pPr>
              <w:bidi w:val="0"/>
              <w:spacing w:after="0"/>
              <w:jc w:val="left"/>
            </w:pPr>
            <w:r>
              <w:rPr>
                <w:rFonts w:ascii="Arial" w:eastAsia="Arial" w:hAnsi="Arial" w:cs="Arial"/>
                <w:b/>
                <w:sz w:val="40"/>
              </w:rPr>
              <w:t xml:space="preserve"> 16</w:t>
            </w:r>
          </w:p>
        </w:tc>
      </w:tr>
      <w:tr w:rsidR="005A3BFE" w14:paraId="420E03F1"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41ABA6A5" w14:textId="77777777" w:rsidR="005A3BFE" w:rsidRDefault="00000000">
            <w:pPr>
              <w:spacing w:after="0"/>
              <w:ind w:left="508"/>
              <w:jc w:val="center"/>
            </w:pPr>
            <w:r>
              <w:rPr>
                <w:rFonts w:ascii="Arial" w:eastAsia="Arial" w:hAnsi="Arial" w:cs="Arial"/>
                <w:b/>
                <w:bCs/>
                <w:color w:val="C00000"/>
                <w:sz w:val="40"/>
                <w:szCs w:val="40"/>
                <w:rtl/>
              </w:rPr>
              <w:t xml:space="preserve">أ </w:t>
            </w:r>
          </w:p>
        </w:tc>
        <w:tc>
          <w:tcPr>
            <w:tcW w:w="2149" w:type="dxa"/>
            <w:tcBorders>
              <w:top w:val="single" w:sz="4" w:space="0" w:color="000000"/>
              <w:left w:val="single" w:sz="4" w:space="0" w:color="000000"/>
              <w:bottom w:val="single" w:sz="4" w:space="0" w:color="000000"/>
              <w:right w:val="single" w:sz="4" w:space="0" w:color="000000"/>
            </w:tcBorders>
          </w:tcPr>
          <w:p w14:paraId="7124F243" w14:textId="77777777" w:rsidR="005A3BFE" w:rsidRDefault="00000000">
            <w:pPr>
              <w:spacing w:after="0"/>
              <w:ind w:left="505"/>
              <w:jc w:val="center"/>
            </w:pPr>
            <w:r>
              <w:rPr>
                <w:rFonts w:ascii="Arial" w:eastAsia="Arial" w:hAnsi="Arial" w:cs="Arial"/>
                <w:b/>
                <w:bCs/>
                <w:color w:val="C00000"/>
                <w:sz w:val="40"/>
                <w:szCs w:val="40"/>
                <w:rtl/>
              </w:rPr>
              <w:t xml:space="preserve">ج </w:t>
            </w:r>
          </w:p>
        </w:tc>
        <w:tc>
          <w:tcPr>
            <w:tcW w:w="2151" w:type="dxa"/>
            <w:tcBorders>
              <w:top w:val="single" w:sz="4" w:space="0" w:color="000000"/>
              <w:left w:val="single" w:sz="4" w:space="0" w:color="000000"/>
              <w:bottom w:val="single" w:sz="4" w:space="0" w:color="000000"/>
              <w:right w:val="single" w:sz="4" w:space="0" w:color="000000"/>
            </w:tcBorders>
          </w:tcPr>
          <w:p w14:paraId="316EEAE1" w14:textId="77777777" w:rsidR="005A3BFE" w:rsidRDefault="00000000">
            <w:pPr>
              <w:spacing w:after="0"/>
              <w:ind w:left="503"/>
              <w:jc w:val="center"/>
            </w:pPr>
            <w:r>
              <w:rPr>
                <w:rFonts w:ascii="Arial" w:eastAsia="Arial" w:hAnsi="Arial" w:cs="Arial"/>
                <w:b/>
                <w:bCs/>
                <w:color w:val="C00000"/>
                <w:sz w:val="40"/>
                <w:szCs w:val="40"/>
                <w:rtl/>
              </w:rPr>
              <w:t xml:space="preserve">ب </w:t>
            </w:r>
          </w:p>
        </w:tc>
        <w:tc>
          <w:tcPr>
            <w:tcW w:w="2149" w:type="dxa"/>
            <w:tcBorders>
              <w:top w:val="single" w:sz="4" w:space="0" w:color="000000"/>
              <w:left w:val="single" w:sz="4" w:space="0" w:color="000000"/>
              <w:bottom w:val="single" w:sz="4" w:space="0" w:color="000000"/>
              <w:right w:val="single" w:sz="4" w:space="0" w:color="000000"/>
            </w:tcBorders>
          </w:tcPr>
          <w:p w14:paraId="07357B01" w14:textId="77777777" w:rsidR="005A3BFE" w:rsidRDefault="00000000">
            <w:pPr>
              <w:spacing w:after="0"/>
              <w:ind w:left="506"/>
              <w:jc w:val="center"/>
            </w:pPr>
            <w:r>
              <w:rPr>
                <w:rFonts w:ascii="Arial" w:eastAsia="Arial" w:hAnsi="Arial" w:cs="Arial"/>
                <w:b/>
                <w:bCs/>
                <w:color w:val="C00000"/>
                <w:sz w:val="40"/>
                <w:szCs w:val="40"/>
                <w:rtl/>
              </w:rPr>
              <w:t xml:space="preserve">ج </w:t>
            </w:r>
          </w:p>
        </w:tc>
        <w:tc>
          <w:tcPr>
            <w:tcW w:w="2150" w:type="dxa"/>
            <w:tcBorders>
              <w:top w:val="single" w:sz="4" w:space="0" w:color="000000"/>
              <w:left w:val="single" w:sz="4" w:space="0" w:color="000000"/>
              <w:bottom w:val="single" w:sz="4" w:space="0" w:color="000000"/>
              <w:right w:val="single" w:sz="4" w:space="0" w:color="000000"/>
            </w:tcBorders>
          </w:tcPr>
          <w:p w14:paraId="29BC90DC" w14:textId="77777777" w:rsidR="005A3BFE" w:rsidRDefault="00000000">
            <w:pPr>
              <w:spacing w:after="0"/>
              <w:ind w:left="508"/>
              <w:jc w:val="center"/>
            </w:pPr>
            <w:r>
              <w:rPr>
                <w:rFonts w:ascii="Arial" w:eastAsia="Arial" w:hAnsi="Arial" w:cs="Arial"/>
                <w:b/>
                <w:bCs/>
                <w:color w:val="C00000"/>
                <w:sz w:val="40"/>
                <w:szCs w:val="40"/>
                <w:rtl/>
              </w:rPr>
              <w:t xml:space="preserve">أ </w:t>
            </w:r>
          </w:p>
        </w:tc>
      </w:tr>
      <w:tr w:rsidR="005A3BFE" w14:paraId="2EAF1DD2" w14:textId="77777777">
        <w:trPr>
          <w:trHeight w:val="469"/>
        </w:trPr>
        <w:tc>
          <w:tcPr>
            <w:tcW w:w="2151" w:type="dxa"/>
            <w:tcBorders>
              <w:top w:val="single" w:sz="4" w:space="0" w:color="000000"/>
              <w:left w:val="single" w:sz="4" w:space="0" w:color="000000"/>
              <w:bottom w:val="single" w:sz="4" w:space="0" w:color="000000"/>
              <w:right w:val="single" w:sz="4" w:space="0" w:color="000000"/>
            </w:tcBorders>
          </w:tcPr>
          <w:p w14:paraId="2EB9FAFC" w14:textId="77777777" w:rsidR="005A3BFE" w:rsidRDefault="00000000">
            <w:pPr>
              <w:bidi w:val="0"/>
              <w:spacing w:after="0"/>
              <w:ind w:left="3"/>
              <w:jc w:val="left"/>
            </w:pPr>
            <w:r>
              <w:rPr>
                <w:rFonts w:ascii="Arial" w:eastAsia="Arial" w:hAnsi="Arial" w:cs="Arial"/>
                <w:b/>
                <w:sz w:val="40"/>
              </w:rPr>
              <w:t xml:space="preserve"> 25</w:t>
            </w:r>
          </w:p>
        </w:tc>
        <w:tc>
          <w:tcPr>
            <w:tcW w:w="2149" w:type="dxa"/>
            <w:tcBorders>
              <w:top w:val="single" w:sz="4" w:space="0" w:color="000000"/>
              <w:left w:val="single" w:sz="4" w:space="0" w:color="000000"/>
              <w:bottom w:val="single" w:sz="4" w:space="0" w:color="000000"/>
              <w:right w:val="single" w:sz="4" w:space="0" w:color="000000"/>
            </w:tcBorders>
          </w:tcPr>
          <w:p w14:paraId="2FDE657F" w14:textId="77777777" w:rsidR="005A3BFE" w:rsidRDefault="00000000">
            <w:pPr>
              <w:bidi w:val="0"/>
              <w:spacing w:after="0"/>
              <w:jc w:val="left"/>
            </w:pPr>
            <w:r>
              <w:rPr>
                <w:rFonts w:ascii="Arial" w:eastAsia="Arial" w:hAnsi="Arial" w:cs="Arial"/>
                <w:b/>
                <w:sz w:val="40"/>
              </w:rPr>
              <w:t xml:space="preserve"> 24</w:t>
            </w:r>
          </w:p>
        </w:tc>
        <w:tc>
          <w:tcPr>
            <w:tcW w:w="2151" w:type="dxa"/>
            <w:tcBorders>
              <w:top w:val="single" w:sz="4" w:space="0" w:color="000000"/>
              <w:left w:val="single" w:sz="4" w:space="0" w:color="000000"/>
              <w:bottom w:val="single" w:sz="4" w:space="0" w:color="000000"/>
              <w:right w:val="single" w:sz="4" w:space="0" w:color="000000"/>
            </w:tcBorders>
          </w:tcPr>
          <w:p w14:paraId="01E88BB6" w14:textId="77777777" w:rsidR="005A3BFE" w:rsidRDefault="00000000">
            <w:pPr>
              <w:bidi w:val="0"/>
              <w:spacing w:after="0"/>
              <w:ind w:left="2"/>
              <w:jc w:val="left"/>
            </w:pPr>
            <w:r>
              <w:rPr>
                <w:rFonts w:ascii="Arial" w:eastAsia="Arial" w:hAnsi="Arial" w:cs="Arial"/>
                <w:b/>
                <w:sz w:val="40"/>
              </w:rPr>
              <w:t xml:space="preserve"> 23</w:t>
            </w:r>
          </w:p>
        </w:tc>
        <w:tc>
          <w:tcPr>
            <w:tcW w:w="2149" w:type="dxa"/>
            <w:tcBorders>
              <w:top w:val="single" w:sz="4" w:space="0" w:color="000000"/>
              <w:left w:val="single" w:sz="4" w:space="0" w:color="000000"/>
              <w:bottom w:val="single" w:sz="4" w:space="0" w:color="000000"/>
              <w:right w:val="single" w:sz="4" w:space="0" w:color="000000"/>
            </w:tcBorders>
          </w:tcPr>
          <w:p w14:paraId="51447F09" w14:textId="77777777" w:rsidR="005A3BFE" w:rsidRDefault="00000000">
            <w:pPr>
              <w:bidi w:val="0"/>
              <w:spacing w:after="0"/>
              <w:jc w:val="left"/>
            </w:pPr>
            <w:r>
              <w:rPr>
                <w:rFonts w:ascii="Arial" w:eastAsia="Arial" w:hAnsi="Arial" w:cs="Arial"/>
                <w:b/>
                <w:sz w:val="40"/>
              </w:rPr>
              <w:t xml:space="preserve"> 22</w:t>
            </w:r>
          </w:p>
        </w:tc>
        <w:tc>
          <w:tcPr>
            <w:tcW w:w="2150" w:type="dxa"/>
            <w:tcBorders>
              <w:top w:val="single" w:sz="4" w:space="0" w:color="000000"/>
              <w:left w:val="single" w:sz="4" w:space="0" w:color="000000"/>
              <w:bottom w:val="single" w:sz="4" w:space="0" w:color="000000"/>
              <w:right w:val="single" w:sz="4" w:space="0" w:color="000000"/>
            </w:tcBorders>
          </w:tcPr>
          <w:p w14:paraId="4BCA65C5" w14:textId="77777777" w:rsidR="005A3BFE" w:rsidRDefault="00000000">
            <w:pPr>
              <w:bidi w:val="0"/>
              <w:spacing w:after="0"/>
              <w:jc w:val="left"/>
            </w:pPr>
            <w:r>
              <w:rPr>
                <w:rFonts w:ascii="Arial" w:eastAsia="Arial" w:hAnsi="Arial" w:cs="Arial"/>
                <w:b/>
                <w:sz w:val="40"/>
              </w:rPr>
              <w:t xml:space="preserve"> 21</w:t>
            </w:r>
          </w:p>
        </w:tc>
      </w:tr>
      <w:tr w:rsidR="005A3BFE" w14:paraId="6DCA7E0C" w14:textId="77777777">
        <w:trPr>
          <w:trHeight w:val="470"/>
        </w:trPr>
        <w:tc>
          <w:tcPr>
            <w:tcW w:w="2151" w:type="dxa"/>
            <w:tcBorders>
              <w:top w:val="single" w:sz="4" w:space="0" w:color="000000"/>
              <w:left w:val="single" w:sz="4" w:space="0" w:color="000000"/>
              <w:bottom w:val="single" w:sz="4" w:space="0" w:color="000000"/>
              <w:right w:val="single" w:sz="4" w:space="0" w:color="000000"/>
            </w:tcBorders>
          </w:tcPr>
          <w:p w14:paraId="0F17C04F" w14:textId="77777777" w:rsidR="005A3BFE" w:rsidRDefault="00000000">
            <w:pPr>
              <w:spacing w:after="0"/>
              <w:ind w:left="505"/>
              <w:jc w:val="center"/>
            </w:pPr>
            <w:r>
              <w:rPr>
                <w:rFonts w:ascii="Arial" w:eastAsia="Arial" w:hAnsi="Arial" w:cs="Arial"/>
                <w:b/>
                <w:bCs/>
                <w:color w:val="C00000"/>
                <w:sz w:val="4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1D3940F6" w14:textId="77777777" w:rsidR="005A3BFE" w:rsidRDefault="00000000">
            <w:pPr>
              <w:spacing w:after="0"/>
              <w:ind w:left="508"/>
              <w:jc w:val="center"/>
            </w:pPr>
            <w:r>
              <w:rPr>
                <w:rFonts w:ascii="Arial" w:eastAsia="Arial" w:hAnsi="Arial" w:cs="Arial"/>
                <w:b/>
                <w:bCs/>
                <w:color w:val="C00000"/>
                <w:sz w:val="40"/>
                <w:szCs w:val="40"/>
                <w:rtl/>
              </w:rPr>
              <w:t xml:space="preserve">د </w:t>
            </w:r>
          </w:p>
        </w:tc>
        <w:tc>
          <w:tcPr>
            <w:tcW w:w="2151" w:type="dxa"/>
            <w:tcBorders>
              <w:top w:val="single" w:sz="4" w:space="0" w:color="000000"/>
              <w:left w:val="single" w:sz="4" w:space="0" w:color="000000"/>
              <w:bottom w:val="single" w:sz="4" w:space="0" w:color="000000"/>
              <w:right w:val="single" w:sz="4" w:space="0" w:color="000000"/>
            </w:tcBorders>
          </w:tcPr>
          <w:p w14:paraId="387DE1ED" w14:textId="77777777" w:rsidR="005A3BFE" w:rsidRDefault="00000000">
            <w:pPr>
              <w:spacing w:after="0"/>
              <w:ind w:left="506"/>
              <w:jc w:val="center"/>
            </w:pPr>
            <w:r>
              <w:rPr>
                <w:rFonts w:ascii="Arial" w:eastAsia="Arial" w:hAnsi="Arial" w:cs="Arial"/>
                <w:b/>
                <w:bCs/>
                <w:color w:val="C00000"/>
                <w:sz w:val="40"/>
                <w:szCs w:val="40"/>
                <w:rtl/>
              </w:rPr>
              <w:t xml:space="preserve">د </w:t>
            </w:r>
          </w:p>
        </w:tc>
        <w:tc>
          <w:tcPr>
            <w:tcW w:w="2149" w:type="dxa"/>
            <w:tcBorders>
              <w:top w:val="single" w:sz="4" w:space="0" w:color="000000"/>
              <w:left w:val="single" w:sz="4" w:space="0" w:color="000000"/>
              <w:bottom w:val="single" w:sz="4" w:space="0" w:color="000000"/>
              <w:right w:val="single" w:sz="4" w:space="0" w:color="000000"/>
            </w:tcBorders>
          </w:tcPr>
          <w:p w14:paraId="505122A7" w14:textId="77777777" w:rsidR="005A3BFE" w:rsidRDefault="00000000">
            <w:pPr>
              <w:spacing w:after="0"/>
              <w:ind w:right="319"/>
            </w:pPr>
            <w:r>
              <w:rPr>
                <w:rFonts w:ascii="Arial" w:eastAsia="Arial" w:hAnsi="Arial" w:cs="Arial"/>
                <w:b/>
                <w:bCs/>
                <w:color w:val="C00000"/>
                <w:sz w:val="40"/>
                <w:szCs w:val="40"/>
                <w:rtl/>
              </w:rPr>
              <w:t xml:space="preserve">ب </w:t>
            </w:r>
          </w:p>
        </w:tc>
        <w:tc>
          <w:tcPr>
            <w:tcW w:w="2150" w:type="dxa"/>
            <w:tcBorders>
              <w:top w:val="single" w:sz="4" w:space="0" w:color="000000"/>
              <w:left w:val="single" w:sz="4" w:space="0" w:color="000000"/>
              <w:bottom w:val="single" w:sz="4" w:space="0" w:color="000000"/>
              <w:right w:val="single" w:sz="4" w:space="0" w:color="000000"/>
            </w:tcBorders>
          </w:tcPr>
          <w:p w14:paraId="53AB4D8A" w14:textId="77777777" w:rsidR="005A3BFE" w:rsidRDefault="00000000">
            <w:pPr>
              <w:spacing w:after="0"/>
              <w:ind w:left="511"/>
              <w:jc w:val="center"/>
            </w:pPr>
            <w:r>
              <w:rPr>
                <w:rFonts w:ascii="Arial" w:eastAsia="Arial" w:hAnsi="Arial" w:cs="Arial"/>
                <w:b/>
                <w:bCs/>
                <w:color w:val="C00000"/>
                <w:sz w:val="40"/>
                <w:szCs w:val="40"/>
                <w:rtl/>
              </w:rPr>
              <w:t xml:space="preserve">د </w:t>
            </w:r>
          </w:p>
        </w:tc>
      </w:tr>
    </w:tbl>
    <w:p w14:paraId="0C52872D" w14:textId="77777777" w:rsidR="005A3BFE" w:rsidRDefault="00000000">
      <w:pPr>
        <w:bidi w:val="0"/>
        <w:spacing w:after="0"/>
        <w:ind w:right="116"/>
      </w:pPr>
      <w:r>
        <w:rPr>
          <w:rFonts w:ascii="Arial" w:eastAsia="Arial" w:hAnsi="Arial" w:cs="Arial"/>
          <w:b/>
          <w:color w:val="C00000"/>
          <w:sz w:val="40"/>
        </w:rPr>
        <w:t xml:space="preserve"> </w:t>
      </w:r>
    </w:p>
    <w:p w14:paraId="551883B7" w14:textId="77777777" w:rsidR="005A3BFE" w:rsidRDefault="00000000">
      <w:pPr>
        <w:spacing w:after="17" w:line="249" w:lineRule="auto"/>
        <w:ind w:left="6" w:right="50"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2881F06E" w14:textId="77777777" w:rsidR="005A3BFE" w:rsidRDefault="00000000">
      <w:pPr>
        <w:bidi w:val="0"/>
        <w:spacing w:after="0"/>
        <w:ind w:right="341"/>
        <w:jc w:val="center"/>
      </w:pPr>
      <w:r>
        <w:rPr>
          <w:rFonts w:ascii="Arial" w:eastAsia="Arial" w:hAnsi="Arial" w:cs="Arial"/>
          <w:b/>
          <w:color w:val="C00000"/>
          <w:sz w:val="40"/>
        </w:rPr>
        <w:t xml:space="preserve"> </w:t>
      </w:r>
    </w:p>
    <w:p w14:paraId="1BF1637C" w14:textId="77777777" w:rsidR="005A3BFE" w:rsidRDefault="00000000">
      <w:pPr>
        <w:bidi w:val="0"/>
        <w:spacing w:after="0"/>
        <w:ind w:right="341"/>
        <w:jc w:val="center"/>
      </w:pPr>
      <w:r>
        <w:rPr>
          <w:rFonts w:ascii="Arial" w:eastAsia="Arial" w:hAnsi="Arial" w:cs="Arial"/>
          <w:b/>
          <w:color w:val="C00000"/>
          <w:sz w:val="40"/>
        </w:rPr>
        <w:t xml:space="preserve"> </w:t>
      </w:r>
    </w:p>
    <w:p w14:paraId="16825661" w14:textId="77777777" w:rsidR="005A3BFE" w:rsidRDefault="00000000">
      <w:pPr>
        <w:bidi w:val="0"/>
        <w:spacing w:after="0"/>
        <w:ind w:right="341"/>
        <w:jc w:val="center"/>
      </w:pPr>
      <w:r>
        <w:rPr>
          <w:rFonts w:ascii="Arial" w:eastAsia="Arial" w:hAnsi="Arial" w:cs="Arial"/>
          <w:b/>
          <w:color w:val="C00000"/>
          <w:sz w:val="40"/>
        </w:rPr>
        <w:t xml:space="preserve"> </w:t>
      </w:r>
    </w:p>
    <w:p w14:paraId="213881E9" w14:textId="77777777" w:rsidR="005A3BFE" w:rsidRDefault="005A3BFE">
      <w:pPr>
        <w:sectPr w:rsidR="005A3BFE">
          <w:headerReference w:type="even" r:id="rId66"/>
          <w:headerReference w:type="default" r:id="rId67"/>
          <w:footerReference w:type="even" r:id="rId68"/>
          <w:footerReference w:type="default" r:id="rId69"/>
          <w:headerReference w:type="first" r:id="rId70"/>
          <w:footerReference w:type="first" r:id="rId71"/>
          <w:pgSz w:w="12240" w:h="15840"/>
          <w:pgMar w:top="1026" w:right="803" w:bottom="979" w:left="902" w:header="434" w:footer="373" w:gutter="0"/>
          <w:cols w:space="720"/>
          <w:titlePg/>
          <w:bidi/>
        </w:sectPr>
      </w:pPr>
    </w:p>
    <w:p w14:paraId="0FDC83BE" w14:textId="77777777" w:rsidR="005A3BFE" w:rsidRDefault="00000000">
      <w:pPr>
        <w:spacing w:after="52" w:line="250" w:lineRule="auto"/>
        <w:ind w:left="-5" w:right="11" w:hanging="8"/>
        <w:jc w:val="both"/>
      </w:pPr>
      <w:r>
        <w:rPr>
          <w:rFonts w:ascii="Arial" w:eastAsia="Arial" w:hAnsi="Arial" w:cs="Arial"/>
          <w:b/>
          <w:bCs/>
          <w:color w:val="C00000"/>
          <w:sz w:val="40"/>
          <w:szCs w:val="40"/>
          <w:u w:val="single" w:color="C00000"/>
          <w:rtl/>
        </w:rPr>
        <w:lastRenderedPageBreak/>
        <w:t xml:space="preserve">س </w:t>
      </w:r>
      <w:r>
        <w:rPr>
          <w:rFonts w:ascii="Arial" w:eastAsia="Arial" w:hAnsi="Arial" w:cs="Arial"/>
          <w:b/>
          <w:bCs/>
          <w:color w:val="C00000"/>
          <w:sz w:val="40"/>
          <w:szCs w:val="40"/>
          <w:u w:val="single" w:color="C00000"/>
        </w:rPr>
        <w:t>2</w:t>
      </w:r>
      <w:r>
        <w:rPr>
          <w:rFonts w:ascii="Arial" w:eastAsia="Arial" w:hAnsi="Arial" w:cs="Arial"/>
          <w:b/>
          <w:bCs/>
          <w:color w:val="C00000"/>
          <w:sz w:val="40"/>
          <w:szCs w:val="40"/>
          <w:u w:val="single" w:color="C00000"/>
          <w:rtl/>
        </w:rPr>
        <w:t>: اجب بنعم امام كل عبارة صحيحة واجب بـ لا امام كل عبارة خاطئة في كل</w:t>
      </w:r>
      <w:r>
        <w:rPr>
          <w:rFonts w:ascii="Arial" w:eastAsia="Arial" w:hAnsi="Arial" w:cs="Arial"/>
          <w:b/>
          <w:bCs/>
          <w:color w:val="C00000"/>
          <w:sz w:val="40"/>
          <w:szCs w:val="40"/>
          <w:rtl/>
        </w:rPr>
        <w:t xml:space="preserve"> </w:t>
      </w:r>
      <w:r>
        <w:rPr>
          <w:rFonts w:ascii="Arial" w:eastAsia="Arial" w:hAnsi="Arial" w:cs="Arial"/>
          <w:b/>
          <w:bCs/>
          <w:color w:val="C00000"/>
          <w:sz w:val="40"/>
          <w:szCs w:val="40"/>
          <w:u w:val="single" w:color="C00000"/>
          <w:rtl/>
        </w:rPr>
        <w:t xml:space="preserve">من العبارات الآتية: </w:t>
      </w:r>
      <w:r>
        <w:rPr>
          <w:rFonts w:ascii="Arial" w:eastAsia="Arial" w:hAnsi="Arial" w:cs="Arial"/>
          <w:b/>
          <w:bCs/>
          <w:color w:val="C00000"/>
          <w:sz w:val="40"/>
          <w:szCs w:val="40"/>
          <w:rtl/>
        </w:rPr>
        <w:t xml:space="preserve">  </w:t>
      </w:r>
    </w:p>
    <w:p w14:paraId="19B6B710" w14:textId="77777777" w:rsidR="005A3BFE" w:rsidRDefault="00000000">
      <w:pPr>
        <w:numPr>
          <w:ilvl w:val="0"/>
          <w:numId w:val="68"/>
        </w:numPr>
        <w:spacing w:after="48" w:line="249" w:lineRule="auto"/>
        <w:ind w:right="5" w:hanging="584"/>
        <w:jc w:val="both"/>
      </w:pPr>
      <w:r>
        <w:rPr>
          <w:rFonts w:ascii="Arial" w:eastAsia="Arial" w:hAnsi="Arial" w:cs="Arial"/>
          <w:b/>
          <w:bCs/>
          <w:sz w:val="40"/>
          <w:szCs w:val="40"/>
          <w:rtl/>
        </w:rPr>
        <w:t xml:space="preserve">جاء مجلس النقد الاردني خلفاً للبنك المركزي الاردني . </w:t>
      </w:r>
    </w:p>
    <w:p w14:paraId="1199ACA5" w14:textId="77777777" w:rsidR="005A3BFE" w:rsidRDefault="00000000">
      <w:pPr>
        <w:numPr>
          <w:ilvl w:val="0"/>
          <w:numId w:val="68"/>
        </w:numPr>
        <w:spacing w:after="46" w:line="249" w:lineRule="auto"/>
        <w:ind w:right="5" w:hanging="584"/>
        <w:jc w:val="both"/>
      </w:pPr>
      <w:r>
        <w:rPr>
          <w:rFonts w:ascii="Arial" w:eastAsia="Arial" w:hAnsi="Arial" w:cs="Arial"/>
          <w:b/>
          <w:bCs/>
          <w:sz w:val="40"/>
          <w:szCs w:val="40"/>
          <w:rtl/>
        </w:rPr>
        <w:t xml:space="preserve">تم مباشرة اعمال البنك المركزي الاردني في اليوم الاول من شهر تشرين الاول عام </w:t>
      </w:r>
      <w:r>
        <w:rPr>
          <w:rFonts w:ascii="Arial" w:eastAsia="Arial" w:hAnsi="Arial" w:cs="Arial"/>
          <w:b/>
          <w:bCs/>
          <w:sz w:val="40"/>
          <w:szCs w:val="40"/>
        </w:rPr>
        <w:t>1950</w:t>
      </w:r>
      <w:r>
        <w:rPr>
          <w:rFonts w:ascii="Arial" w:eastAsia="Arial" w:hAnsi="Arial" w:cs="Arial"/>
          <w:b/>
          <w:bCs/>
          <w:sz w:val="40"/>
          <w:szCs w:val="40"/>
          <w:rtl/>
        </w:rPr>
        <w:t xml:space="preserve"> م.  </w:t>
      </w:r>
    </w:p>
    <w:p w14:paraId="4F80E286" w14:textId="77777777" w:rsidR="005A3BFE" w:rsidRDefault="00000000">
      <w:pPr>
        <w:numPr>
          <w:ilvl w:val="0"/>
          <w:numId w:val="68"/>
        </w:numPr>
        <w:spacing w:after="46" w:line="249" w:lineRule="auto"/>
        <w:ind w:right="5" w:hanging="584"/>
        <w:jc w:val="both"/>
      </w:pPr>
      <w:r>
        <w:rPr>
          <w:rFonts w:ascii="Arial" w:eastAsia="Arial" w:hAnsi="Arial" w:cs="Arial"/>
          <w:b/>
          <w:bCs/>
          <w:sz w:val="40"/>
          <w:szCs w:val="40"/>
          <w:rtl/>
        </w:rPr>
        <w:t xml:space="preserve">حسب احكام القانون رقم </w:t>
      </w:r>
      <w:r>
        <w:rPr>
          <w:rFonts w:ascii="Arial" w:eastAsia="Arial" w:hAnsi="Arial" w:cs="Arial"/>
          <w:b/>
          <w:bCs/>
          <w:sz w:val="40"/>
          <w:szCs w:val="40"/>
        </w:rPr>
        <w:t>23</w:t>
      </w:r>
      <w:r>
        <w:rPr>
          <w:rFonts w:ascii="Arial" w:eastAsia="Arial" w:hAnsi="Arial" w:cs="Arial"/>
          <w:b/>
          <w:bCs/>
          <w:sz w:val="40"/>
          <w:szCs w:val="40"/>
          <w:rtl/>
        </w:rPr>
        <w:t xml:space="preserve"> لسنة </w:t>
      </w:r>
      <w:r>
        <w:rPr>
          <w:rFonts w:ascii="Arial" w:eastAsia="Arial" w:hAnsi="Arial" w:cs="Arial"/>
          <w:b/>
          <w:bCs/>
          <w:sz w:val="40"/>
          <w:szCs w:val="40"/>
        </w:rPr>
        <w:t>1971</w:t>
      </w:r>
      <w:r>
        <w:rPr>
          <w:rFonts w:ascii="Arial" w:eastAsia="Arial" w:hAnsi="Arial" w:cs="Arial"/>
          <w:b/>
          <w:bCs/>
          <w:sz w:val="40"/>
          <w:szCs w:val="40"/>
          <w:rtl/>
        </w:rPr>
        <w:t xml:space="preserve">م وتعديلاته فإن البنك المركزي الاردني يتمتع بشخصية اعتبارية مستقلة.  </w:t>
      </w:r>
    </w:p>
    <w:p w14:paraId="1E7F0B71" w14:textId="77777777" w:rsidR="005A3BFE" w:rsidRDefault="00000000">
      <w:pPr>
        <w:numPr>
          <w:ilvl w:val="0"/>
          <w:numId w:val="68"/>
        </w:numPr>
        <w:spacing w:after="50" w:line="249" w:lineRule="auto"/>
        <w:ind w:right="5" w:hanging="584"/>
        <w:jc w:val="both"/>
      </w:pPr>
      <w:r>
        <w:rPr>
          <w:rFonts w:ascii="Arial" w:eastAsia="Arial" w:hAnsi="Arial" w:cs="Arial"/>
          <w:b/>
          <w:bCs/>
          <w:sz w:val="40"/>
          <w:szCs w:val="40"/>
          <w:rtl/>
        </w:rPr>
        <w:t xml:space="preserve">ان رسم السياسات النقدية يعد من ابرز مهام البنك المركزي الاردني . </w:t>
      </w:r>
    </w:p>
    <w:p w14:paraId="0AE6C2F3" w14:textId="77777777" w:rsidR="005A3BFE" w:rsidRDefault="00000000">
      <w:pPr>
        <w:numPr>
          <w:ilvl w:val="0"/>
          <w:numId w:val="68"/>
        </w:numPr>
        <w:spacing w:after="46" w:line="249" w:lineRule="auto"/>
        <w:ind w:right="5" w:hanging="584"/>
        <w:jc w:val="both"/>
      </w:pPr>
      <w:r>
        <w:rPr>
          <w:rFonts w:ascii="Arial" w:eastAsia="Arial" w:hAnsi="Arial" w:cs="Arial"/>
          <w:b/>
          <w:bCs/>
          <w:sz w:val="40"/>
          <w:szCs w:val="40"/>
          <w:rtl/>
        </w:rPr>
        <w:t xml:space="preserve">ان دور البنك المركزي الاردني في تحقيق الاستقرار المالي يتمثل بعدة طرق منها مراقبة عمل المؤسسات المالية غير المصرفية  . </w:t>
      </w:r>
    </w:p>
    <w:p w14:paraId="51D19009" w14:textId="77777777" w:rsidR="005A3BFE" w:rsidRDefault="00000000">
      <w:pPr>
        <w:numPr>
          <w:ilvl w:val="0"/>
          <w:numId w:val="68"/>
        </w:numPr>
        <w:spacing w:after="46" w:line="249" w:lineRule="auto"/>
        <w:ind w:right="5" w:hanging="584"/>
        <w:jc w:val="both"/>
      </w:pPr>
      <w:r>
        <w:rPr>
          <w:rFonts w:ascii="Arial" w:eastAsia="Arial" w:hAnsi="Arial" w:cs="Arial"/>
          <w:b/>
          <w:bCs/>
          <w:sz w:val="40"/>
          <w:szCs w:val="40"/>
          <w:rtl/>
        </w:rPr>
        <w:t xml:space="preserve">تعرف كلفة استثمار راس المال النقدي التي يدفعها المستثمر للمؤسسات التي تمنح القروض بالتضخم.  </w:t>
      </w:r>
    </w:p>
    <w:p w14:paraId="6F8F861A" w14:textId="77777777" w:rsidR="005A3BFE" w:rsidRDefault="00000000">
      <w:pPr>
        <w:numPr>
          <w:ilvl w:val="0"/>
          <w:numId w:val="68"/>
        </w:numPr>
        <w:spacing w:after="43" w:line="249" w:lineRule="auto"/>
        <w:ind w:right="5" w:hanging="584"/>
        <w:jc w:val="both"/>
      </w:pPr>
      <w:r>
        <w:rPr>
          <w:rFonts w:ascii="Arial" w:eastAsia="Arial" w:hAnsi="Arial" w:cs="Arial"/>
          <w:b/>
          <w:bCs/>
          <w:sz w:val="40"/>
          <w:szCs w:val="40"/>
          <w:rtl/>
        </w:rPr>
        <w:t xml:space="preserve">محفظة التجزئة هي قطاع يهتم بتلبية احتياجات الافراد المالية بشكل غير اساسي.  </w:t>
      </w:r>
    </w:p>
    <w:p w14:paraId="701895AB" w14:textId="77777777" w:rsidR="005A3BFE" w:rsidRDefault="00000000">
      <w:pPr>
        <w:numPr>
          <w:ilvl w:val="0"/>
          <w:numId w:val="68"/>
        </w:numPr>
        <w:spacing w:after="50" w:line="249" w:lineRule="auto"/>
        <w:ind w:right="5" w:hanging="584"/>
        <w:jc w:val="both"/>
      </w:pPr>
      <w:r>
        <w:rPr>
          <w:rFonts w:ascii="Arial" w:eastAsia="Arial" w:hAnsi="Arial" w:cs="Arial"/>
          <w:b/>
          <w:bCs/>
          <w:sz w:val="40"/>
          <w:szCs w:val="40"/>
          <w:rtl/>
        </w:rPr>
        <w:t xml:space="preserve">تتبع دائرة حماية المستهلك لدائرة مراقبة الامتثال.  </w:t>
      </w:r>
    </w:p>
    <w:p w14:paraId="7A32B5A2" w14:textId="77777777" w:rsidR="005A3BFE" w:rsidRDefault="00000000">
      <w:pPr>
        <w:numPr>
          <w:ilvl w:val="0"/>
          <w:numId w:val="68"/>
        </w:numPr>
        <w:spacing w:after="45" w:line="249" w:lineRule="auto"/>
        <w:ind w:right="5" w:hanging="584"/>
        <w:jc w:val="both"/>
      </w:pPr>
      <w:r>
        <w:rPr>
          <w:rFonts w:ascii="Arial" w:eastAsia="Arial" w:hAnsi="Arial" w:cs="Arial"/>
          <w:b/>
          <w:bCs/>
          <w:sz w:val="40"/>
          <w:szCs w:val="40"/>
          <w:rtl/>
        </w:rPr>
        <w:t xml:space="preserve">تسهم الخدمات الالكترونية في تعزيز الاستقرار المصرفي والمالي عن طريق تحسين الكفاءة التشغيلية.  </w:t>
      </w:r>
    </w:p>
    <w:p w14:paraId="066EF314" w14:textId="77777777" w:rsidR="005A3BFE" w:rsidRDefault="00000000">
      <w:pPr>
        <w:numPr>
          <w:ilvl w:val="0"/>
          <w:numId w:val="68"/>
        </w:numPr>
        <w:spacing w:after="46" w:line="249" w:lineRule="auto"/>
        <w:ind w:right="5" w:hanging="584"/>
        <w:jc w:val="both"/>
      </w:pPr>
      <w:r>
        <w:rPr>
          <w:rFonts w:ascii="Arial" w:eastAsia="Arial" w:hAnsi="Arial" w:cs="Arial"/>
          <w:b/>
          <w:bCs/>
          <w:sz w:val="40"/>
          <w:szCs w:val="40"/>
          <w:rtl/>
        </w:rPr>
        <w:t xml:space="preserve">من اجراءات البنك المركزي الاردني لحماية المستهلك تعديل قانون البنك المركزي الاردني بتوسيع نطاق مهامه.  </w:t>
      </w:r>
    </w:p>
    <w:p w14:paraId="696FF70B" w14:textId="77777777" w:rsidR="005A3BFE" w:rsidRDefault="00000000">
      <w:pPr>
        <w:spacing w:after="4" w:line="249" w:lineRule="auto"/>
        <w:ind w:right="464" w:firstLine="1"/>
        <w:jc w:val="both"/>
      </w:pPr>
      <w:r>
        <w:rPr>
          <w:rFonts w:ascii="Arial" w:eastAsia="Arial" w:hAnsi="Arial" w:cs="Arial"/>
          <w:b/>
          <w:bCs/>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 الاجابة :  </w:t>
      </w:r>
    </w:p>
    <w:tbl>
      <w:tblPr>
        <w:tblStyle w:val="TableGrid"/>
        <w:tblW w:w="4789" w:type="dxa"/>
        <w:tblInd w:w="2869" w:type="dxa"/>
        <w:tblCellMar>
          <w:top w:w="14" w:type="dxa"/>
          <w:left w:w="0" w:type="dxa"/>
          <w:bottom w:w="0" w:type="dxa"/>
          <w:right w:w="0" w:type="dxa"/>
        </w:tblCellMar>
        <w:tblLook w:val="04A0" w:firstRow="1" w:lastRow="0" w:firstColumn="1" w:lastColumn="0" w:noHBand="0" w:noVBand="1"/>
      </w:tblPr>
      <w:tblGrid>
        <w:gridCol w:w="664"/>
        <w:gridCol w:w="440"/>
        <w:gridCol w:w="439"/>
        <w:gridCol w:w="482"/>
        <w:gridCol w:w="482"/>
        <w:gridCol w:w="440"/>
        <w:gridCol w:w="439"/>
        <w:gridCol w:w="439"/>
        <w:gridCol w:w="482"/>
        <w:gridCol w:w="482"/>
      </w:tblGrid>
      <w:tr w:rsidR="005A3BFE" w14:paraId="578AB677" w14:textId="77777777">
        <w:trPr>
          <w:trHeight w:val="470"/>
        </w:trPr>
        <w:tc>
          <w:tcPr>
            <w:tcW w:w="663" w:type="dxa"/>
            <w:tcBorders>
              <w:top w:val="single" w:sz="4" w:space="0" w:color="000000"/>
              <w:left w:val="single" w:sz="4" w:space="0" w:color="000000"/>
              <w:bottom w:val="single" w:sz="4" w:space="0" w:color="000000"/>
              <w:right w:val="single" w:sz="4" w:space="0" w:color="000000"/>
            </w:tcBorders>
          </w:tcPr>
          <w:p w14:paraId="0765445B" w14:textId="77777777" w:rsidR="005A3BFE" w:rsidRDefault="00000000">
            <w:pPr>
              <w:bidi w:val="0"/>
              <w:spacing w:after="0"/>
              <w:ind w:left="113"/>
              <w:jc w:val="both"/>
            </w:pPr>
            <w:r>
              <w:rPr>
                <w:rFonts w:ascii="Arial" w:eastAsia="Arial" w:hAnsi="Arial" w:cs="Arial"/>
                <w:b/>
                <w:sz w:val="40"/>
              </w:rPr>
              <w:t>10</w:t>
            </w:r>
          </w:p>
        </w:tc>
        <w:tc>
          <w:tcPr>
            <w:tcW w:w="439" w:type="dxa"/>
            <w:tcBorders>
              <w:top w:val="single" w:sz="4" w:space="0" w:color="000000"/>
              <w:left w:val="single" w:sz="4" w:space="0" w:color="000000"/>
              <w:bottom w:val="single" w:sz="4" w:space="0" w:color="000000"/>
              <w:right w:val="single" w:sz="4" w:space="0" w:color="000000"/>
            </w:tcBorders>
          </w:tcPr>
          <w:p w14:paraId="52FC04FD" w14:textId="77777777" w:rsidR="005A3BFE" w:rsidRDefault="00000000">
            <w:pPr>
              <w:bidi w:val="0"/>
              <w:spacing w:after="0"/>
              <w:ind w:left="110"/>
              <w:jc w:val="both"/>
            </w:pPr>
            <w:r>
              <w:rPr>
                <w:rFonts w:ascii="Arial" w:eastAsia="Arial" w:hAnsi="Arial" w:cs="Arial"/>
                <w:b/>
                <w:sz w:val="40"/>
              </w:rPr>
              <w:t>9</w:t>
            </w:r>
          </w:p>
        </w:tc>
        <w:tc>
          <w:tcPr>
            <w:tcW w:w="439" w:type="dxa"/>
            <w:tcBorders>
              <w:top w:val="single" w:sz="4" w:space="0" w:color="000000"/>
              <w:left w:val="single" w:sz="4" w:space="0" w:color="000000"/>
              <w:bottom w:val="single" w:sz="4" w:space="0" w:color="000000"/>
              <w:right w:val="single" w:sz="4" w:space="0" w:color="000000"/>
            </w:tcBorders>
          </w:tcPr>
          <w:p w14:paraId="29584503" w14:textId="77777777" w:rsidR="005A3BFE" w:rsidRDefault="00000000">
            <w:pPr>
              <w:bidi w:val="0"/>
              <w:spacing w:after="0"/>
              <w:ind w:left="108"/>
              <w:jc w:val="both"/>
            </w:pPr>
            <w:r>
              <w:rPr>
                <w:rFonts w:ascii="Arial" w:eastAsia="Arial" w:hAnsi="Arial" w:cs="Arial"/>
                <w:b/>
                <w:sz w:val="40"/>
              </w:rPr>
              <w:t xml:space="preserve">8 </w:t>
            </w:r>
          </w:p>
        </w:tc>
        <w:tc>
          <w:tcPr>
            <w:tcW w:w="482" w:type="dxa"/>
            <w:tcBorders>
              <w:top w:val="single" w:sz="4" w:space="0" w:color="000000"/>
              <w:left w:val="single" w:sz="4" w:space="0" w:color="000000"/>
              <w:bottom w:val="single" w:sz="4" w:space="0" w:color="000000"/>
              <w:right w:val="single" w:sz="4" w:space="0" w:color="000000"/>
            </w:tcBorders>
          </w:tcPr>
          <w:p w14:paraId="3A5C5B88" w14:textId="77777777" w:rsidR="005A3BFE" w:rsidRDefault="00000000">
            <w:pPr>
              <w:bidi w:val="0"/>
              <w:spacing w:after="0"/>
              <w:ind w:left="132"/>
              <w:jc w:val="both"/>
            </w:pPr>
            <w:r>
              <w:rPr>
                <w:rFonts w:ascii="Arial" w:eastAsia="Arial" w:hAnsi="Arial" w:cs="Arial"/>
                <w:b/>
                <w:sz w:val="40"/>
              </w:rPr>
              <w:t xml:space="preserve">7 </w:t>
            </w:r>
          </w:p>
        </w:tc>
        <w:tc>
          <w:tcPr>
            <w:tcW w:w="482" w:type="dxa"/>
            <w:tcBorders>
              <w:top w:val="single" w:sz="4" w:space="0" w:color="000000"/>
              <w:left w:val="single" w:sz="4" w:space="0" w:color="000000"/>
              <w:bottom w:val="single" w:sz="4" w:space="0" w:color="000000"/>
              <w:right w:val="single" w:sz="4" w:space="0" w:color="000000"/>
            </w:tcBorders>
          </w:tcPr>
          <w:p w14:paraId="04304946" w14:textId="77777777" w:rsidR="005A3BFE" w:rsidRDefault="00000000">
            <w:pPr>
              <w:bidi w:val="0"/>
              <w:spacing w:after="0"/>
              <w:ind w:left="132"/>
              <w:jc w:val="both"/>
            </w:pPr>
            <w:r>
              <w:rPr>
                <w:rFonts w:ascii="Arial" w:eastAsia="Arial" w:hAnsi="Arial" w:cs="Arial"/>
                <w:b/>
                <w:sz w:val="40"/>
              </w:rPr>
              <w:t>6</w:t>
            </w:r>
          </w:p>
        </w:tc>
        <w:tc>
          <w:tcPr>
            <w:tcW w:w="440" w:type="dxa"/>
            <w:tcBorders>
              <w:top w:val="single" w:sz="4" w:space="0" w:color="000000"/>
              <w:left w:val="single" w:sz="4" w:space="0" w:color="000000"/>
              <w:bottom w:val="single" w:sz="4" w:space="0" w:color="000000"/>
              <w:right w:val="single" w:sz="4" w:space="0" w:color="000000"/>
            </w:tcBorders>
          </w:tcPr>
          <w:p w14:paraId="4B77C63D" w14:textId="77777777" w:rsidR="005A3BFE" w:rsidRDefault="00000000">
            <w:pPr>
              <w:bidi w:val="0"/>
              <w:spacing w:after="0"/>
              <w:ind w:left="110"/>
              <w:jc w:val="both"/>
            </w:pPr>
            <w:r>
              <w:rPr>
                <w:rFonts w:ascii="Arial" w:eastAsia="Arial" w:hAnsi="Arial" w:cs="Arial"/>
                <w:b/>
                <w:sz w:val="40"/>
              </w:rPr>
              <w:t>5</w:t>
            </w:r>
          </w:p>
        </w:tc>
        <w:tc>
          <w:tcPr>
            <w:tcW w:w="439" w:type="dxa"/>
            <w:tcBorders>
              <w:top w:val="single" w:sz="4" w:space="0" w:color="000000"/>
              <w:left w:val="single" w:sz="4" w:space="0" w:color="000000"/>
              <w:bottom w:val="single" w:sz="4" w:space="0" w:color="000000"/>
              <w:right w:val="single" w:sz="4" w:space="0" w:color="000000"/>
            </w:tcBorders>
          </w:tcPr>
          <w:p w14:paraId="4CFCFAC2" w14:textId="77777777" w:rsidR="005A3BFE" w:rsidRDefault="00000000">
            <w:pPr>
              <w:bidi w:val="0"/>
              <w:spacing w:after="0"/>
              <w:ind w:left="110"/>
              <w:jc w:val="both"/>
            </w:pPr>
            <w:r>
              <w:rPr>
                <w:rFonts w:ascii="Arial" w:eastAsia="Arial" w:hAnsi="Arial" w:cs="Arial"/>
                <w:b/>
                <w:sz w:val="40"/>
              </w:rPr>
              <w:t>4</w:t>
            </w:r>
          </w:p>
        </w:tc>
        <w:tc>
          <w:tcPr>
            <w:tcW w:w="439" w:type="dxa"/>
            <w:tcBorders>
              <w:top w:val="single" w:sz="4" w:space="0" w:color="000000"/>
              <w:left w:val="single" w:sz="4" w:space="0" w:color="000000"/>
              <w:bottom w:val="single" w:sz="4" w:space="0" w:color="000000"/>
              <w:right w:val="single" w:sz="4" w:space="0" w:color="000000"/>
            </w:tcBorders>
          </w:tcPr>
          <w:p w14:paraId="202CD432" w14:textId="77777777" w:rsidR="005A3BFE" w:rsidRDefault="00000000">
            <w:pPr>
              <w:bidi w:val="0"/>
              <w:spacing w:after="0"/>
              <w:ind w:left="110"/>
              <w:jc w:val="both"/>
            </w:pPr>
            <w:r>
              <w:rPr>
                <w:rFonts w:ascii="Arial" w:eastAsia="Arial" w:hAnsi="Arial" w:cs="Arial"/>
                <w:b/>
                <w:sz w:val="40"/>
              </w:rPr>
              <w:t xml:space="preserve">3 </w:t>
            </w:r>
          </w:p>
        </w:tc>
        <w:tc>
          <w:tcPr>
            <w:tcW w:w="482" w:type="dxa"/>
            <w:tcBorders>
              <w:top w:val="single" w:sz="4" w:space="0" w:color="000000"/>
              <w:left w:val="single" w:sz="4" w:space="0" w:color="000000"/>
              <w:bottom w:val="single" w:sz="4" w:space="0" w:color="000000"/>
              <w:right w:val="single" w:sz="4" w:space="0" w:color="000000"/>
            </w:tcBorders>
          </w:tcPr>
          <w:p w14:paraId="72D55555" w14:textId="77777777" w:rsidR="005A3BFE" w:rsidRDefault="00000000">
            <w:pPr>
              <w:bidi w:val="0"/>
              <w:spacing w:after="0"/>
              <w:ind w:left="132"/>
              <w:jc w:val="both"/>
            </w:pPr>
            <w:r>
              <w:rPr>
                <w:rFonts w:ascii="Arial" w:eastAsia="Arial" w:hAnsi="Arial" w:cs="Arial"/>
                <w:b/>
                <w:sz w:val="40"/>
              </w:rPr>
              <w:t xml:space="preserve">2 </w:t>
            </w:r>
          </w:p>
        </w:tc>
        <w:tc>
          <w:tcPr>
            <w:tcW w:w="482" w:type="dxa"/>
            <w:tcBorders>
              <w:top w:val="single" w:sz="4" w:space="0" w:color="000000"/>
              <w:left w:val="single" w:sz="4" w:space="0" w:color="000000"/>
              <w:bottom w:val="single" w:sz="4" w:space="0" w:color="000000"/>
              <w:right w:val="single" w:sz="4" w:space="0" w:color="000000"/>
            </w:tcBorders>
          </w:tcPr>
          <w:p w14:paraId="7D378F8B" w14:textId="77777777" w:rsidR="005A3BFE" w:rsidRDefault="00000000">
            <w:pPr>
              <w:bidi w:val="0"/>
              <w:spacing w:after="0"/>
              <w:ind w:left="132"/>
              <w:jc w:val="both"/>
            </w:pPr>
            <w:r>
              <w:rPr>
                <w:rFonts w:ascii="Arial" w:eastAsia="Arial" w:hAnsi="Arial" w:cs="Arial"/>
                <w:b/>
                <w:sz w:val="40"/>
              </w:rPr>
              <w:t>1</w:t>
            </w:r>
          </w:p>
        </w:tc>
      </w:tr>
      <w:tr w:rsidR="005A3BFE" w14:paraId="66F4F857" w14:textId="77777777">
        <w:trPr>
          <w:trHeight w:val="470"/>
        </w:trPr>
        <w:tc>
          <w:tcPr>
            <w:tcW w:w="663" w:type="dxa"/>
            <w:tcBorders>
              <w:top w:val="single" w:sz="4" w:space="0" w:color="000000"/>
              <w:left w:val="single" w:sz="4" w:space="0" w:color="000000"/>
              <w:bottom w:val="single" w:sz="4" w:space="0" w:color="000000"/>
              <w:right w:val="single" w:sz="4" w:space="0" w:color="000000"/>
            </w:tcBorders>
          </w:tcPr>
          <w:p w14:paraId="7F86CD84" w14:textId="77777777" w:rsidR="005A3BFE" w:rsidRDefault="00000000">
            <w:pPr>
              <w:bidi w:val="0"/>
              <w:spacing w:after="0"/>
              <w:jc w:val="left"/>
            </w:pPr>
            <w:r>
              <w:rPr>
                <w:rFonts w:ascii="Arial" w:eastAsia="Arial" w:hAnsi="Arial" w:cs="Arial"/>
                <w:b/>
                <w:color w:val="C00000"/>
                <w:sz w:val="40"/>
              </w:rPr>
              <w:t xml:space="preserve"> √</w:t>
            </w:r>
          </w:p>
        </w:tc>
        <w:tc>
          <w:tcPr>
            <w:tcW w:w="439" w:type="dxa"/>
            <w:tcBorders>
              <w:top w:val="single" w:sz="4" w:space="0" w:color="000000"/>
              <w:left w:val="single" w:sz="4" w:space="0" w:color="000000"/>
              <w:bottom w:val="single" w:sz="4" w:space="0" w:color="000000"/>
              <w:right w:val="single" w:sz="4" w:space="0" w:color="000000"/>
            </w:tcBorders>
          </w:tcPr>
          <w:p w14:paraId="71873C6F" w14:textId="77777777" w:rsidR="005A3BFE" w:rsidRDefault="00000000">
            <w:pPr>
              <w:bidi w:val="0"/>
              <w:spacing w:after="0"/>
              <w:ind w:left="113"/>
              <w:jc w:val="both"/>
            </w:pPr>
            <w:r>
              <w:rPr>
                <w:rFonts w:ascii="Arial" w:eastAsia="Arial" w:hAnsi="Arial" w:cs="Arial"/>
                <w:b/>
                <w:color w:val="C00000"/>
                <w:sz w:val="40"/>
              </w:rPr>
              <w:t>√</w:t>
            </w:r>
          </w:p>
        </w:tc>
        <w:tc>
          <w:tcPr>
            <w:tcW w:w="439" w:type="dxa"/>
            <w:tcBorders>
              <w:top w:val="single" w:sz="4" w:space="0" w:color="000000"/>
              <w:left w:val="single" w:sz="4" w:space="0" w:color="000000"/>
              <w:bottom w:val="single" w:sz="4" w:space="0" w:color="000000"/>
              <w:right w:val="single" w:sz="4" w:space="0" w:color="000000"/>
            </w:tcBorders>
          </w:tcPr>
          <w:p w14:paraId="6C265559" w14:textId="77777777" w:rsidR="005A3BFE" w:rsidRDefault="00000000">
            <w:pPr>
              <w:bidi w:val="0"/>
              <w:spacing w:after="0"/>
              <w:ind w:left="110"/>
              <w:jc w:val="both"/>
            </w:pPr>
            <w:r>
              <w:rPr>
                <w:rFonts w:ascii="Arial" w:eastAsia="Arial" w:hAnsi="Arial" w:cs="Arial"/>
                <w:b/>
                <w:color w:val="C00000"/>
                <w:sz w:val="40"/>
              </w:rPr>
              <w:t>√</w:t>
            </w:r>
          </w:p>
        </w:tc>
        <w:tc>
          <w:tcPr>
            <w:tcW w:w="482" w:type="dxa"/>
            <w:tcBorders>
              <w:top w:val="single" w:sz="4" w:space="0" w:color="000000"/>
              <w:left w:val="single" w:sz="4" w:space="0" w:color="000000"/>
              <w:bottom w:val="single" w:sz="4" w:space="0" w:color="000000"/>
              <w:right w:val="single" w:sz="4" w:space="0" w:color="000000"/>
            </w:tcBorders>
          </w:tcPr>
          <w:p w14:paraId="15A52E3F" w14:textId="77777777" w:rsidR="005A3BFE" w:rsidRDefault="00000000">
            <w:pPr>
              <w:bidi w:val="0"/>
              <w:spacing w:after="0"/>
              <w:ind w:left="110"/>
              <w:jc w:val="both"/>
            </w:pPr>
            <w:r>
              <w:rPr>
                <w:rFonts w:ascii="Arial" w:eastAsia="Arial" w:hAnsi="Arial" w:cs="Arial"/>
                <w:b/>
                <w:color w:val="C00000"/>
                <w:sz w:val="40"/>
              </w:rPr>
              <w:t>X</w:t>
            </w:r>
          </w:p>
        </w:tc>
        <w:tc>
          <w:tcPr>
            <w:tcW w:w="482" w:type="dxa"/>
            <w:tcBorders>
              <w:top w:val="single" w:sz="4" w:space="0" w:color="000000"/>
              <w:left w:val="single" w:sz="4" w:space="0" w:color="000000"/>
              <w:bottom w:val="single" w:sz="4" w:space="0" w:color="000000"/>
              <w:right w:val="single" w:sz="4" w:space="0" w:color="000000"/>
            </w:tcBorders>
          </w:tcPr>
          <w:p w14:paraId="7CEBE48D" w14:textId="77777777" w:rsidR="005A3BFE" w:rsidRDefault="00000000">
            <w:pPr>
              <w:bidi w:val="0"/>
              <w:spacing w:after="0"/>
              <w:ind w:left="110"/>
              <w:jc w:val="both"/>
            </w:pPr>
            <w:r>
              <w:rPr>
                <w:rFonts w:ascii="Arial" w:eastAsia="Arial" w:hAnsi="Arial" w:cs="Arial"/>
                <w:b/>
                <w:color w:val="C00000"/>
                <w:sz w:val="40"/>
              </w:rPr>
              <w:t>X</w:t>
            </w:r>
          </w:p>
        </w:tc>
        <w:tc>
          <w:tcPr>
            <w:tcW w:w="440" w:type="dxa"/>
            <w:tcBorders>
              <w:top w:val="single" w:sz="4" w:space="0" w:color="000000"/>
              <w:left w:val="single" w:sz="4" w:space="0" w:color="000000"/>
              <w:bottom w:val="single" w:sz="4" w:space="0" w:color="000000"/>
              <w:right w:val="single" w:sz="4" w:space="0" w:color="000000"/>
            </w:tcBorders>
          </w:tcPr>
          <w:p w14:paraId="00ABE1DF" w14:textId="77777777" w:rsidR="005A3BFE" w:rsidRDefault="00000000">
            <w:pPr>
              <w:bidi w:val="0"/>
              <w:spacing w:after="0"/>
              <w:ind w:left="113"/>
              <w:jc w:val="both"/>
            </w:pPr>
            <w:r>
              <w:rPr>
                <w:rFonts w:ascii="Arial" w:eastAsia="Arial" w:hAnsi="Arial" w:cs="Arial"/>
                <w:b/>
                <w:color w:val="C00000"/>
                <w:sz w:val="40"/>
              </w:rPr>
              <w:t>√</w:t>
            </w:r>
          </w:p>
        </w:tc>
        <w:tc>
          <w:tcPr>
            <w:tcW w:w="439" w:type="dxa"/>
            <w:tcBorders>
              <w:top w:val="single" w:sz="4" w:space="0" w:color="000000"/>
              <w:left w:val="single" w:sz="4" w:space="0" w:color="000000"/>
              <w:bottom w:val="single" w:sz="4" w:space="0" w:color="000000"/>
              <w:right w:val="single" w:sz="4" w:space="0" w:color="000000"/>
            </w:tcBorders>
          </w:tcPr>
          <w:p w14:paraId="5D04EA2C" w14:textId="77777777" w:rsidR="005A3BFE" w:rsidRDefault="00000000">
            <w:pPr>
              <w:bidi w:val="0"/>
              <w:spacing w:after="0"/>
              <w:ind w:left="113"/>
              <w:jc w:val="both"/>
            </w:pPr>
            <w:r>
              <w:rPr>
                <w:rFonts w:ascii="Arial" w:eastAsia="Arial" w:hAnsi="Arial" w:cs="Arial"/>
                <w:b/>
                <w:color w:val="C00000"/>
                <w:sz w:val="40"/>
              </w:rPr>
              <w:t>√</w:t>
            </w:r>
          </w:p>
        </w:tc>
        <w:tc>
          <w:tcPr>
            <w:tcW w:w="439" w:type="dxa"/>
            <w:tcBorders>
              <w:top w:val="single" w:sz="4" w:space="0" w:color="000000"/>
              <w:left w:val="single" w:sz="4" w:space="0" w:color="000000"/>
              <w:bottom w:val="single" w:sz="4" w:space="0" w:color="000000"/>
              <w:right w:val="single" w:sz="4" w:space="0" w:color="000000"/>
            </w:tcBorders>
          </w:tcPr>
          <w:p w14:paraId="209882BD" w14:textId="77777777" w:rsidR="005A3BFE" w:rsidRDefault="00000000">
            <w:pPr>
              <w:bidi w:val="0"/>
              <w:spacing w:after="0"/>
              <w:ind w:left="113"/>
              <w:jc w:val="both"/>
            </w:pPr>
            <w:r>
              <w:rPr>
                <w:rFonts w:ascii="Arial" w:eastAsia="Arial" w:hAnsi="Arial" w:cs="Arial"/>
                <w:b/>
                <w:color w:val="C00000"/>
                <w:sz w:val="40"/>
              </w:rPr>
              <w:t>√</w:t>
            </w:r>
          </w:p>
        </w:tc>
        <w:tc>
          <w:tcPr>
            <w:tcW w:w="482" w:type="dxa"/>
            <w:tcBorders>
              <w:top w:val="single" w:sz="4" w:space="0" w:color="000000"/>
              <w:left w:val="single" w:sz="4" w:space="0" w:color="000000"/>
              <w:bottom w:val="single" w:sz="4" w:space="0" w:color="000000"/>
              <w:right w:val="single" w:sz="4" w:space="0" w:color="000000"/>
            </w:tcBorders>
          </w:tcPr>
          <w:p w14:paraId="15DC490E" w14:textId="77777777" w:rsidR="005A3BFE" w:rsidRDefault="00000000">
            <w:pPr>
              <w:bidi w:val="0"/>
              <w:spacing w:after="0"/>
              <w:ind w:left="110"/>
              <w:jc w:val="both"/>
            </w:pPr>
            <w:r>
              <w:rPr>
                <w:rFonts w:ascii="Arial" w:eastAsia="Arial" w:hAnsi="Arial" w:cs="Arial"/>
                <w:b/>
                <w:color w:val="C00000"/>
                <w:sz w:val="40"/>
              </w:rPr>
              <w:t>X</w:t>
            </w:r>
          </w:p>
        </w:tc>
        <w:tc>
          <w:tcPr>
            <w:tcW w:w="482" w:type="dxa"/>
            <w:tcBorders>
              <w:top w:val="single" w:sz="4" w:space="0" w:color="000000"/>
              <w:left w:val="single" w:sz="4" w:space="0" w:color="000000"/>
              <w:bottom w:val="single" w:sz="4" w:space="0" w:color="000000"/>
              <w:right w:val="single" w:sz="4" w:space="0" w:color="000000"/>
            </w:tcBorders>
          </w:tcPr>
          <w:p w14:paraId="3EEB60FF" w14:textId="77777777" w:rsidR="005A3BFE" w:rsidRDefault="00000000">
            <w:pPr>
              <w:bidi w:val="0"/>
              <w:spacing w:after="0"/>
              <w:ind w:left="110"/>
              <w:jc w:val="both"/>
            </w:pPr>
            <w:r>
              <w:rPr>
                <w:rFonts w:ascii="Arial" w:eastAsia="Arial" w:hAnsi="Arial" w:cs="Arial"/>
                <w:b/>
                <w:color w:val="C00000"/>
                <w:sz w:val="40"/>
              </w:rPr>
              <w:t>X</w:t>
            </w:r>
          </w:p>
        </w:tc>
      </w:tr>
    </w:tbl>
    <w:p w14:paraId="5EE81C69" w14:textId="77777777" w:rsidR="005A3BFE" w:rsidRDefault="00000000">
      <w:pPr>
        <w:spacing w:after="1098" w:line="249" w:lineRule="auto"/>
        <w:ind w:left="6" w:right="226" w:hanging="6"/>
        <w:jc w:val="both"/>
      </w:pPr>
      <w:r>
        <w:rPr>
          <w:rFonts w:ascii="Arial" w:eastAsia="Arial" w:hAnsi="Arial" w:cs="Arial"/>
          <w:b/>
          <w:bCs/>
          <w:color w:val="C00000"/>
          <w:sz w:val="40"/>
          <w:szCs w:val="40"/>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p>
    <w:p w14:paraId="72AB7A56" w14:textId="1D428A60" w:rsidR="005A3BFE" w:rsidRDefault="005A3BFE">
      <w:pPr>
        <w:bidi w:val="0"/>
        <w:spacing w:after="0"/>
        <w:ind w:right="446"/>
        <w:jc w:val="center"/>
      </w:pPr>
    </w:p>
    <w:sectPr w:rsidR="005A3BFE">
      <w:headerReference w:type="even" r:id="rId72"/>
      <w:headerReference w:type="default" r:id="rId73"/>
      <w:footerReference w:type="even" r:id="rId74"/>
      <w:footerReference w:type="default" r:id="rId75"/>
      <w:headerReference w:type="first" r:id="rId76"/>
      <w:footerReference w:type="first" r:id="rId77"/>
      <w:pgSz w:w="12240" w:h="15840"/>
      <w:pgMar w:top="1033" w:right="804" w:bottom="1432" w:left="902" w:header="434" w:footer="373"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61E9" w14:textId="77777777" w:rsidR="0049271F" w:rsidRDefault="0049271F">
      <w:pPr>
        <w:spacing w:after="0" w:line="240" w:lineRule="auto"/>
      </w:pPr>
      <w:r>
        <w:separator/>
      </w:r>
    </w:p>
  </w:endnote>
  <w:endnote w:type="continuationSeparator" w:id="0">
    <w:p w14:paraId="698D6337" w14:textId="77777777" w:rsidR="0049271F" w:rsidRDefault="0049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dhabi">
    <w:panose1 w:val="01000000000000000000"/>
    <w:charset w:val="00"/>
    <w:family w:val="auto"/>
    <w:pitch w:val="variable"/>
    <w:sig w:usb0="80002007" w:usb1="80000000" w:usb2="00000008" w:usb3="00000000" w:csb0="0000004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DC96" w14:textId="77777777" w:rsidR="005A3BFE" w:rsidRDefault="00000000">
    <w:pPr>
      <w:spacing w:after="0" w:line="231" w:lineRule="auto"/>
      <w:ind w:left="-544" w:right="1847" w:firstLine="5709"/>
    </w:pPr>
    <w:r>
      <w:rPr>
        <w:rFonts w:ascii="Arial" w:eastAsia="Arial" w:hAnsi="Arial" w:cs="Arial"/>
        <w:b/>
        <w:bCs/>
        <w:rtl/>
      </w:rPr>
      <w:t xml:space="preserve"> </w:t>
    </w:r>
    <w:r>
      <w:rPr>
        <w:rFonts w:ascii="Arial" w:eastAsia="Arial" w:hAnsi="Arial" w:cs="Arial"/>
        <w:b/>
        <w:bCs/>
        <w:rtl/>
      </w:rPr>
      <w:t xml:space="preserve">الاستاذ محمد الشلول ثقافة مالية ومهارات رقمية </w:t>
    </w:r>
    <w:r>
      <w:rPr>
        <w:rFonts w:ascii="Engravers MT" w:eastAsia="Engravers MT" w:hAnsi="Engravers MT" w:cs="Engravers MT"/>
      </w:rPr>
      <w:t>0779316961</w:t>
    </w:r>
    <w:r>
      <w:rPr>
        <w:b/>
        <w:bCs/>
        <w:rtl/>
      </w:rPr>
      <w:t xml:space="preserve"> </w:t>
    </w:r>
    <w:r>
      <w:rPr>
        <w:rFonts w:ascii="Arial" w:eastAsia="Arial" w:hAnsi="Arial" w:cs="Arial"/>
        <w:b/>
        <w:bCs/>
        <w:rtl/>
      </w:rPr>
      <w:t xml:space="preserve">الشلول طريقك نحو التفوق والعلامة الكاملة ان شاءالله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C30" w14:textId="0D343D8F" w:rsidR="005A3BFE" w:rsidRPr="00087B86" w:rsidRDefault="005A3BFE" w:rsidP="00087B8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E45" w14:textId="77777777" w:rsidR="005A3BFE" w:rsidRDefault="00000000">
    <w:pPr>
      <w:spacing w:after="0" w:line="231" w:lineRule="auto"/>
      <w:ind w:left="-46" w:right="1276" w:firstLine="5620"/>
    </w:pPr>
    <w:r>
      <w:rPr>
        <w:rFonts w:ascii="Arial" w:eastAsia="Arial" w:hAnsi="Arial" w:cs="Arial"/>
        <w:b/>
        <w:bCs/>
        <w:rtl/>
      </w:rPr>
      <w:t xml:space="preserve"> </w:t>
    </w:r>
    <w:r>
      <w:rPr>
        <w:rFonts w:ascii="Arial" w:eastAsia="Arial" w:hAnsi="Arial" w:cs="Arial"/>
        <w:b/>
        <w:bCs/>
        <w:rtl/>
      </w:rPr>
      <w:t xml:space="preserve">الاستاذ محمد الشلول ثقافة مالية ومهارات رقمية </w:t>
    </w:r>
    <w:r>
      <w:rPr>
        <w:rFonts w:ascii="Engravers MT" w:eastAsia="Engravers MT" w:hAnsi="Engravers MT" w:cs="Engravers MT"/>
      </w:rPr>
      <w:t>0779316961</w:t>
    </w:r>
    <w:r>
      <w:rPr>
        <w:b/>
        <w:bCs/>
        <w:rtl/>
      </w:rPr>
      <w:t xml:space="preserve"> </w:t>
    </w:r>
    <w:r>
      <w:rPr>
        <w:rFonts w:ascii="Arial" w:eastAsia="Arial" w:hAnsi="Arial" w:cs="Arial"/>
        <w:b/>
        <w:bCs/>
        <w:rtl/>
      </w:rPr>
      <w:t xml:space="preserve">كنز العلم مع الشلول طريقك نحو التفوق والعلامة الكاملة ان شاءالله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9DB2" w14:textId="50020A65" w:rsidR="005A3BFE" w:rsidRPr="00087B86" w:rsidRDefault="005A3BFE" w:rsidP="00087B8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A35E" w14:textId="77777777" w:rsidR="005A3BFE" w:rsidRDefault="00000000">
    <w:pPr>
      <w:bidi w:val="0"/>
      <w:spacing w:after="33"/>
      <w:ind w:right="116"/>
    </w:pPr>
    <w:r>
      <w:rPr>
        <w:rFonts w:ascii="Arial" w:eastAsia="Arial" w:hAnsi="Arial" w:cs="Arial"/>
        <w:b/>
        <w:sz w:val="4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641F" w14:textId="79C685A5" w:rsidR="005A3BFE" w:rsidRDefault="00000000" w:rsidP="00087B86">
    <w:pPr>
      <w:spacing w:after="0" w:line="231" w:lineRule="auto"/>
      <w:ind w:left="-46" w:right="1276" w:firstLine="5620"/>
    </w:pPr>
    <w:r>
      <w:rPr>
        <w:rFonts w:ascii="Arial" w:eastAsia="Arial" w:hAnsi="Arial" w:cs="Arial"/>
        <w:b/>
        <w:bCs/>
        <w:rtl/>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4550" w14:textId="79559D7A" w:rsidR="005A3BFE" w:rsidRPr="00087B86" w:rsidRDefault="005A3BFE" w:rsidP="00087B8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5BA0" w14:textId="77777777" w:rsidR="005A3BFE" w:rsidRDefault="00000000">
    <w:pPr>
      <w:bidi w:val="0"/>
      <w:spacing w:after="33"/>
      <w:ind w:right="295"/>
    </w:pPr>
    <w:r>
      <w:rPr>
        <w:rFonts w:ascii="Arial" w:eastAsia="Arial" w:hAnsi="Arial" w:cs="Arial"/>
        <w:b/>
        <w:sz w:val="4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7C3E" w14:textId="77777777" w:rsidR="005A3BFE" w:rsidRDefault="00000000">
    <w:pPr>
      <w:bidi w:val="0"/>
      <w:spacing w:after="33"/>
      <w:ind w:right="295"/>
    </w:pPr>
    <w:r>
      <w:rPr>
        <w:rFonts w:ascii="Arial" w:eastAsia="Arial" w:hAnsi="Arial" w:cs="Arial"/>
        <w:b/>
        <w:sz w:val="4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1247" w14:textId="37B6A330" w:rsidR="005A3BFE" w:rsidRPr="00087B86" w:rsidRDefault="005A3BFE" w:rsidP="00087B8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8789" w14:textId="749F316A" w:rsidR="005A3BFE" w:rsidRPr="00087B86" w:rsidRDefault="005A3BFE" w:rsidP="0008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20EA" w14:textId="77777777" w:rsidR="005A3BFE" w:rsidRDefault="00000000">
    <w:pPr>
      <w:spacing w:after="0" w:line="231" w:lineRule="auto"/>
      <w:ind w:left="-544" w:right="1847" w:firstLine="5709"/>
    </w:pPr>
    <w:r>
      <w:rPr>
        <w:rFonts w:ascii="Arial" w:eastAsia="Arial" w:hAnsi="Arial" w:cs="Arial"/>
        <w:b/>
        <w:bCs/>
        <w:rtl/>
      </w:rPr>
      <w:t xml:space="preserve"> </w:t>
    </w:r>
    <w:r>
      <w:rPr>
        <w:rFonts w:ascii="Arial" w:eastAsia="Arial" w:hAnsi="Arial" w:cs="Arial"/>
        <w:b/>
        <w:bCs/>
        <w:rtl/>
      </w:rPr>
      <w:t xml:space="preserve">الاستاذ محمد الشلول ثقافة مالية ومهارات رقمية </w:t>
    </w:r>
    <w:r>
      <w:rPr>
        <w:rFonts w:ascii="Engravers MT" w:eastAsia="Engravers MT" w:hAnsi="Engravers MT" w:cs="Engravers MT"/>
      </w:rPr>
      <w:t>0779316961</w:t>
    </w:r>
    <w:r>
      <w:rPr>
        <w:b/>
        <w:bCs/>
        <w:rtl/>
      </w:rPr>
      <w:t xml:space="preserve"> </w:t>
    </w:r>
    <w:r>
      <w:rPr>
        <w:rFonts w:ascii="Arial" w:eastAsia="Arial" w:hAnsi="Arial" w:cs="Arial"/>
        <w:b/>
        <w:bCs/>
        <w:rtl/>
      </w:rPr>
      <w:t xml:space="preserve">الشلول طريقك نحو التفوق والعلامة الكاملة ان شاءالله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DB3B" w14:textId="64875AE3" w:rsidR="005A3BFE" w:rsidRPr="00087B86" w:rsidRDefault="005A3BFE" w:rsidP="00087B8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0B65" w14:textId="64E3F04B" w:rsidR="005A3BFE" w:rsidRPr="00087B86" w:rsidRDefault="005A3BFE" w:rsidP="00087B8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F460" w14:textId="1786613D" w:rsidR="005A3BFE" w:rsidRPr="00087B86" w:rsidRDefault="005A3BFE" w:rsidP="00087B8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6096" w14:textId="1A37AC91" w:rsidR="005A3BFE" w:rsidRPr="00087B86" w:rsidRDefault="005A3BFE" w:rsidP="00087B8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0892" w14:textId="3E25F6FD" w:rsidR="005A3BFE" w:rsidRPr="00087B86" w:rsidRDefault="005A3BFE" w:rsidP="00087B8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A09F" w14:textId="194D1B88" w:rsidR="005A3BFE" w:rsidRPr="00087B86" w:rsidRDefault="005A3BFE" w:rsidP="00087B8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AD2E" w14:textId="77777777" w:rsidR="005A3BFE" w:rsidRDefault="00000000">
    <w:pPr>
      <w:spacing w:after="0" w:line="231" w:lineRule="auto"/>
      <w:ind w:left="-46" w:right="1276" w:firstLine="5620"/>
    </w:pPr>
    <w:r>
      <w:rPr>
        <w:rFonts w:ascii="Arial" w:eastAsia="Arial" w:hAnsi="Arial" w:cs="Arial"/>
        <w:b/>
        <w:bCs/>
        <w:rtl/>
      </w:rPr>
      <w:t xml:space="preserve"> </w:t>
    </w:r>
    <w:r>
      <w:rPr>
        <w:rFonts w:ascii="Arial" w:eastAsia="Arial" w:hAnsi="Arial" w:cs="Arial"/>
        <w:b/>
        <w:bCs/>
        <w:rtl/>
      </w:rPr>
      <w:t xml:space="preserve">الاستاذ محمد الشلول ثقافة مالية ومهارات رقمية </w:t>
    </w:r>
    <w:r>
      <w:rPr>
        <w:rFonts w:ascii="Engravers MT" w:eastAsia="Engravers MT" w:hAnsi="Engravers MT" w:cs="Engravers MT"/>
      </w:rPr>
      <w:t>0779316961</w:t>
    </w:r>
    <w:r>
      <w:rPr>
        <w:b/>
        <w:bCs/>
        <w:rtl/>
      </w:rPr>
      <w:t xml:space="preserve"> </w:t>
    </w:r>
    <w:r>
      <w:rPr>
        <w:rFonts w:ascii="Arial" w:eastAsia="Arial" w:hAnsi="Arial" w:cs="Arial"/>
        <w:b/>
        <w:bCs/>
        <w:rtl/>
      </w:rPr>
      <w:t xml:space="preserve">كنز العلم مع الشلول طريقك نحو التفوق والعلامة الكاملة ان شاءالله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E198" w14:textId="6293CD70" w:rsidR="005A3BFE" w:rsidRPr="00087B86" w:rsidRDefault="00000000" w:rsidP="00087B86">
    <w:pPr>
      <w:pStyle w:val="Footer"/>
    </w:pPr>
    <w:r w:rsidRPr="00087B86">
      <w:rPr>
        <w:rtl/>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6EFE" w14:textId="77777777" w:rsidR="005A3BFE" w:rsidRDefault="00000000">
    <w:pPr>
      <w:bidi w:val="0"/>
      <w:spacing w:after="33"/>
      <w:ind w:right="116"/>
    </w:pPr>
    <w:r>
      <w:rPr>
        <w:rFonts w:ascii="Arial" w:eastAsia="Arial" w:hAnsi="Arial" w:cs="Arial"/>
        <w:b/>
        <w:sz w:val="4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7C05" w14:textId="518125CB" w:rsidR="005A3BFE" w:rsidRPr="00087B86" w:rsidRDefault="005A3BFE" w:rsidP="00087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47FE" w14:textId="034B046F" w:rsidR="005A3BFE" w:rsidRPr="00087B86" w:rsidRDefault="005A3BFE" w:rsidP="00087B8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7342" w14:textId="5B3D22B8" w:rsidR="005A3BFE" w:rsidRPr="00087B86" w:rsidRDefault="005A3BFE" w:rsidP="00087B8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8263" w14:textId="77777777" w:rsidR="005A3BFE" w:rsidRDefault="00000000">
    <w:pPr>
      <w:bidi w:val="0"/>
      <w:spacing w:after="33"/>
      <w:ind w:right="116"/>
    </w:pPr>
    <w:r>
      <w:rPr>
        <w:rFonts w:ascii="Arial" w:eastAsia="Arial" w:hAnsi="Arial" w:cs="Arial"/>
        <w:b/>
        <w:sz w:val="4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16FD" w14:textId="77777777" w:rsidR="005A3BFE" w:rsidRDefault="00000000">
    <w:pPr>
      <w:bidi w:val="0"/>
      <w:spacing w:after="33"/>
      <w:ind w:right="116"/>
    </w:pPr>
    <w:r>
      <w:rPr>
        <w:rFonts w:ascii="Arial" w:eastAsia="Arial" w:hAnsi="Arial" w:cs="Arial"/>
        <w:b/>
        <w:sz w:val="40"/>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8F41" w14:textId="44137742" w:rsidR="005A3BFE" w:rsidRPr="00087B86" w:rsidRDefault="005A3BFE" w:rsidP="00087B8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76DD" w14:textId="5840AC01" w:rsidR="005A3BFE" w:rsidRPr="00087B86" w:rsidRDefault="005A3BFE" w:rsidP="00087B8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CCBF" w14:textId="77777777" w:rsidR="005A3BFE" w:rsidRDefault="00000000">
    <w:pPr>
      <w:spacing w:after="0" w:line="231" w:lineRule="auto"/>
      <w:ind w:left="-47" w:right="1276" w:firstLine="5620"/>
    </w:pPr>
    <w:r>
      <w:rPr>
        <w:rFonts w:ascii="Arial" w:eastAsia="Arial" w:hAnsi="Arial" w:cs="Arial"/>
        <w:b/>
        <w:bCs/>
        <w:rtl/>
      </w:rPr>
      <w:t xml:space="preserve"> </w:t>
    </w:r>
    <w:r>
      <w:rPr>
        <w:rFonts w:ascii="Arial" w:eastAsia="Arial" w:hAnsi="Arial" w:cs="Arial"/>
        <w:b/>
        <w:bCs/>
        <w:rtl/>
      </w:rPr>
      <w:t xml:space="preserve">الاستاذ محمد الشلول ثقافة مالية ومهارات رقمية </w:t>
    </w:r>
    <w:r>
      <w:rPr>
        <w:rFonts w:ascii="Engravers MT" w:eastAsia="Engravers MT" w:hAnsi="Engravers MT" w:cs="Engravers MT"/>
      </w:rPr>
      <w:t>0779316961</w:t>
    </w:r>
    <w:r>
      <w:rPr>
        <w:b/>
        <w:bCs/>
        <w:rtl/>
      </w:rPr>
      <w:t xml:space="preserve"> </w:t>
    </w:r>
    <w:r>
      <w:rPr>
        <w:rFonts w:ascii="Arial" w:eastAsia="Arial" w:hAnsi="Arial" w:cs="Arial"/>
        <w:b/>
        <w:bCs/>
        <w:rtl/>
      </w:rPr>
      <w:t xml:space="preserve">كنز العلم مع الشلول طريقك نحو التفوق والعلامة الكاملة ان شاءالله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3AFC" w14:textId="0622E229" w:rsidR="005A3BFE" w:rsidRPr="00087B86" w:rsidRDefault="005A3BFE" w:rsidP="00087B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951B" w14:textId="32EA665A" w:rsidR="005A3BFE" w:rsidRDefault="00000000">
    <w:pPr>
      <w:spacing w:after="0" w:line="231" w:lineRule="auto"/>
      <w:ind w:left="-46" w:right="1276" w:firstLine="5620"/>
    </w:pPr>
    <w:r>
      <w:rPr>
        <w:rFonts w:ascii="Arial" w:eastAsia="Arial" w:hAnsi="Arial" w:cs="Arial"/>
        <w:b/>
        <w:bCs/>
        <w:rt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E6E1" w14:textId="05F109C4" w:rsidR="005A3BFE" w:rsidRPr="00087B86" w:rsidRDefault="005A3BFE" w:rsidP="00087B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12BB" w14:textId="0B105908" w:rsidR="005A3BFE" w:rsidRPr="00087B86" w:rsidRDefault="005A3BFE" w:rsidP="00087B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DF41" w14:textId="5DFB1F6A" w:rsidR="005A3BFE" w:rsidRPr="00087B86" w:rsidRDefault="005A3BFE" w:rsidP="00087B8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9E18" w14:textId="282A4C86" w:rsidR="005A3BFE" w:rsidRPr="00087B86" w:rsidRDefault="005A3BFE" w:rsidP="00087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C7D0" w14:textId="77777777" w:rsidR="0049271F" w:rsidRDefault="0049271F">
      <w:pPr>
        <w:spacing w:after="0" w:line="240" w:lineRule="auto"/>
      </w:pPr>
      <w:r>
        <w:separator/>
      </w:r>
    </w:p>
  </w:footnote>
  <w:footnote w:type="continuationSeparator" w:id="0">
    <w:p w14:paraId="2E125212" w14:textId="77777777" w:rsidR="0049271F" w:rsidRDefault="00492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0576" w14:textId="77777777" w:rsidR="005A3BFE" w:rsidRDefault="00000000">
    <w:pPr>
      <w:bidi w:val="0"/>
      <w:spacing w:after="0"/>
      <w:ind w:left="569"/>
      <w:jc w:val="left"/>
    </w:pP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t xml:space="preserve"> </w:t>
    </w:r>
  </w:p>
  <w:p w14:paraId="75EE36A3" w14:textId="77777777" w:rsidR="005A3BFE" w:rsidRDefault="00000000">
    <w:pPr>
      <w:bidi w:val="0"/>
      <w:spacing w:after="0"/>
      <w:ind w:left="569"/>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BB22"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8</w:t>
    </w:r>
    <w:r>
      <w:rPr>
        <w:rFonts w:ascii="Arial" w:eastAsia="Arial" w:hAnsi="Arial" w:cs="Arial"/>
        <w:b/>
      </w:rPr>
      <w:fldChar w:fldCharType="end"/>
    </w:r>
    <w:r>
      <w:t xml:space="preserve"> </w:t>
    </w:r>
  </w:p>
  <w:p w14:paraId="1CECF5E0" w14:textId="77777777" w:rsidR="005A3BFE" w:rsidRDefault="00000000">
    <w:pPr>
      <w:bidi w:val="0"/>
      <w:spacing w:after="143"/>
      <w:ind w:left="-2"/>
      <w:jc w:val="left"/>
    </w:pPr>
    <w:r>
      <w:t xml:space="preserve"> </w:t>
    </w:r>
  </w:p>
  <w:p w14:paraId="49A142C7" w14:textId="77777777" w:rsidR="005A3BFE" w:rsidRDefault="00000000">
    <w:pPr>
      <w:bidi w:val="0"/>
      <w:spacing w:after="0"/>
      <w:ind w:left="4408"/>
      <w:jc w:val="left"/>
    </w:pPr>
    <w:r>
      <w:rPr>
        <w:rFonts w:ascii="Arial" w:eastAsia="Arial" w:hAnsi="Arial" w:cs="Arial"/>
        <w:b/>
        <w:color w:val="C00000"/>
        <w:sz w:val="4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6185"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7</w:t>
    </w:r>
    <w:r>
      <w:rPr>
        <w:rFonts w:ascii="Arial" w:eastAsia="Arial" w:hAnsi="Arial" w:cs="Arial"/>
        <w:b/>
      </w:rPr>
      <w:fldChar w:fldCharType="end"/>
    </w:r>
    <w:r>
      <w:t xml:space="preserve"> </w:t>
    </w:r>
  </w:p>
  <w:p w14:paraId="085B108C" w14:textId="77777777" w:rsidR="005A3BFE" w:rsidRDefault="00000000">
    <w:pPr>
      <w:bidi w:val="0"/>
      <w:spacing w:after="179"/>
      <w:ind w:left="-2"/>
      <w:jc w:val="left"/>
    </w:pPr>
    <w:r>
      <w:t xml:space="preserve"> </w:t>
    </w:r>
  </w:p>
  <w:p w14:paraId="28968D9F" w14:textId="77777777" w:rsidR="005A3BFE" w:rsidRDefault="00000000">
    <w:pPr>
      <w:tabs>
        <w:tab w:val="center" w:pos="4548"/>
        <w:tab w:val="center" w:pos="9300"/>
      </w:tabs>
      <w:bidi w:val="0"/>
      <w:spacing w:after="0"/>
      <w:ind w:left="-112"/>
      <w:jc w:val="left"/>
    </w:pPr>
    <w:r>
      <w:rPr>
        <w:rFonts w:ascii="Arial" w:eastAsia="Arial" w:hAnsi="Arial" w:cs="Arial"/>
        <w:b/>
        <w:color w:val="C00000"/>
        <w:sz w:val="40"/>
      </w:rPr>
      <w:t xml:space="preserve"> </w:t>
    </w:r>
    <w:r>
      <w:rPr>
        <w:rFonts w:ascii="Arial" w:eastAsia="Arial" w:hAnsi="Arial" w:cs="Arial"/>
        <w:b/>
        <w:color w:val="C00000"/>
        <w:sz w:val="40"/>
      </w:rPr>
      <w:tab/>
      <w:t xml:space="preserve"> </w:t>
    </w:r>
    <w:r>
      <w:rPr>
        <w:rFonts w:ascii="Arial" w:eastAsia="Arial" w:hAnsi="Arial" w:cs="Arial"/>
        <w:b/>
        <w:color w:val="C00000"/>
        <w:sz w:val="40"/>
      </w:rPr>
      <w:tab/>
      <w:t xml:space="preserve"> :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3E07"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7</w:t>
    </w:r>
    <w:r>
      <w:rPr>
        <w:rFonts w:ascii="Arial" w:eastAsia="Arial" w:hAnsi="Arial" w:cs="Arial"/>
        <w:b/>
      </w:rPr>
      <w:fldChar w:fldCharType="end"/>
    </w:r>
    <w:r>
      <w:t xml:space="preserve"> </w:t>
    </w:r>
  </w:p>
  <w:p w14:paraId="4F094AAA" w14:textId="77777777" w:rsidR="005A3BFE" w:rsidRDefault="00000000">
    <w:pPr>
      <w:bidi w:val="0"/>
      <w:spacing w:after="179"/>
      <w:ind w:left="-2"/>
      <w:jc w:val="left"/>
    </w:pPr>
    <w:r>
      <w:t xml:space="preserve"> </w:t>
    </w:r>
  </w:p>
  <w:p w14:paraId="32823779" w14:textId="77777777" w:rsidR="005A3BFE" w:rsidRDefault="00000000">
    <w:pPr>
      <w:tabs>
        <w:tab w:val="center" w:pos="4548"/>
        <w:tab w:val="center" w:pos="9300"/>
      </w:tabs>
      <w:bidi w:val="0"/>
      <w:spacing w:after="0"/>
      <w:ind w:left="-112"/>
      <w:jc w:val="left"/>
    </w:pPr>
    <w:r>
      <w:rPr>
        <w:rFonts w:ascii="Arial" w:eastAsia="Arial" w:hAnsi="Arial" w:cs="Arial"/>
        <w:b/>
        <w:color w:val="C00000"/>
        <w:sz w:val="40"/>
      </w:rPr>
      <w:t xml:space="preserve"> </w:t>
    </w:r>
    <w:r>
      <w:rPr>
        <w:rFonts w:ascii="Arial" w:eastAsia="Arial" w:hAnsi="Arial" w:cs="Arial"/>
        <w:b/>
        <w:color w:val="C00000"/>
        <w:sz w:val="40"/>
      </w:rPr>
      <w:tab/>
      <w:t xml:space="preserve"> </w:t>
    </w:r>
    <w:r>
      <w:rPr>
        <w:rFonts w:ascii="Arial" w:eastAsia="Arial" w:hAnsi="Arial" w:cs="Arial"/>
        <w:b/>
        <w:color w:val="C00000"/>
        <w:sz w:val="40"/>
      </w:rPr>
      <w:tab/>
      <w:t xml:space="preserve"> :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A7D5"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12</w:t>
    </w:r>
    <w:r>
      <w:rPr>
        <w:rFonts w:ascii="Arial" w:eastAsia="Arial" w:hAnsi="Arial" w:cs="Arial"/>
        <w:b/>
      </w:rPr>
      <w:fldChar w:fldCharType="end"/>
    </w:r>
    <w:r>
      <w:t xml:space="preserve"> </w:t>
    </w:r>
  </w:p>
  <w:p w14:paraId="183E7850" w14:textId="77777777" w:rsidR="005A3BFE" w:rsidRDefault="00000000">
    <w:pPr>
      <w:bidi w:val="0"/>
      <w:spacing w:after="179"/>
      <w:ind w:left="-2"/>
      <w:jc w:val="left"/>
    </w:pPr>
    <w:r>
      <w:t xml:space="preserve"> </w:t>
    </w:r>
  </w:p>
  <w:p w14:paraId="2F9A580D" w14:textId="77777777" w:rsidR="005A3BFE" w:rsidRDefault="00000000">
    <w:pPr>
      <w:tabs>
        <w:tab w:val="center" w:pos="1009"/>
        <w:tab w:val="center" w:pos="3368"/>
        <w:tab w:val="center" w:pos="4078"/>
        <w:tab w:val="center" w:pos="7198"/>
        <w:tab w:val="right" w:pos="10536"/>
      </w:tabs>
      <w:spacing w:after="0"/>
      <w:jc w:val="left"/>
    </w:pPr>
    <w:r>
      <w:rPr>
        <w:rtl/>
      </w:rPr>
      <w:tab/>
    </w:r>
    <w:r>
      <w:rPr>
        <w:rFonts w:ascii="Arial" w:eastAsia="Arial" w:hAnsi="Arial" w:cs="Arial"/>
        <w:b/>
        <w:bCs/>
        <w:color w:val="C00000"/>
        <w:sz w:val="40"/>
        <w:szCs w:val="40"/>
        <w:rtl/>
      </w:rPr>
      <w:t xml:space="preserve"> </w:t>
    </w:r>
    <w:r>
      <w:rPr>
        <w:rFonts w:ascii="Arial" w:eastAsia="Arial" w:hAnsi="Arial" w:cs="Arial"/>
        <w:b/>
        <w:bCs/>
        <w:color w:val="C00000"/>
        <w:sz w:val="40"/>
        <w:szCs w:val="40"/>
        <w:rtl/>
      </w:rPr>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المستهلك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0298"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12</w:t>
    </w:r>
    <w:r>
      <w:rPr>
        <w:rFonts w:ascii="Arial" w:eastAsia="Arial" w:hAnsi="Arial" w:cs="Arial"/>
        <w:b/>
      </w:rPr>
      <w:fldChar w:fldCharType="end"/>
    </w:r>
    <w:r>
      <w:t xml:space="preserve"> </w:t>
    </w:r>
  </w:p>
  <w:p w14:paraId="394F5045" w14:textId="77777777" w:rsidR="005A3BFE" w:rsidRDefault="00000000">
    <w:pPr>
      <w:bidi w:val="0"/>
      <w:spacing w:after="179"/>
      <w:ind w:left="-2"/>
      <w:jc w:val="left"/>
    </w:pPr>
    <w:r>
      <w:t xml:space="preserve"> </w:t>
    </w:r>
  </w:p>
  <w:p w14:paraId="32C732BF" w14:textId="77777777" w:rsidR="005A3BFE" w:rsidRDefault="00000000">
    <w:pPr>
      <w:tabs>
        <w:tab w:val="center" w:pos="1009"/>
        <w:tab w:val="center" w:pos="3368"/>
        <w:tab w:val="center" w:pos="4078"/>
        <w:tab w:val="center" w:pos="7198"/>
        <w:tab w:val="right" w:pos="10536"/>
      </w:tabs>
      <w:spacing w:after="0"/>
      <w:jc w:val="left"/>
    </w:pPr>
    <w:r>
      <w:rPr>
        <w:rtl/>
      </w:rPr>
      <w:tab/>
    </w:r>
    <w:r>
      <w:rPr>
        <w:rFonts w:ascii="Arial" w:eastAsia="Arial" w:hAnsi="Arial" w:cs="Arial"/>
        <w:b/>
        <w:bCs/>
        <w:color w:val="C00000"/>
        <w:sz w:val="40"/>
        <w:szCs w:val="40"/>
        <w:rtl/>
      </w:rPr>
      <w:t xml:space="preserve"> </w:t>
    </w:r>
    <w:r>
      <w:rPr>
        <w:rFonts w:ascii="Arial" w:eastAsia="Arial" w:hAnsi="Arial" w:cs="Arial"/>
        <w:b/>
        <w:bCs/>
        <w:color w:val="C00000"/>
        <w:sz w:val="40"/>
        <w:szCs w:val="40"/>
        <w:rtl/>
      </w:rPr>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المستهلك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4EF3"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11</w:t>
    </w:r>
    <w:r>
      <w:rPr>
        <w:rFonts w:ascii="Arial" w:eastAsia="Arial" w:hAnsi="Arial" w:cs="Arial"/>
        <w:b/>
      </w:rPr>
      <w:fldChar w:fldCharType="end"/>
    </w:r>
    <w:r>
      <w:t xml:space="preserve"> </w:t>
    </w:r>
  </w:p>
  <w:p w14:paraId="7BE67ED7" w14:textId="77777777" w:rsidR="005A3BFE" w:rsidRDefault="00000000">
    <w:pPr>
      <w:bidi w:val="0"/>
      <w:spacing w:after="179"/>
      <w:ind w:left="-2"/>
      <w:jc w:val="left"/>
    </w:pPr>
    <w:r>
      <w:t xml:space="preserve"> </w:t>
    </w:r>
  </w:p>
  <w:p w14:paraId="549CF1A5" w14:textId="77777777" w:rsidR="005A3BFE" w:rsidRDefault="00000000">
    <w:pPr>
      <w:tabs>
        <w:tab w:val="center" w:pos="1012"/>
        <w:tab w:val="center" w:pos="3390"/>
        <w:tab w:val="center" w:pos="7220"/>
        <w:tab w:val="right" w:pos="10536"/>
      </w:tabs>
      <w:spacing w:after="0"/>
      <w:jc w:val="left"/>
    </w:pPr>
    <w:r>
      <w:rPr>
        <w:rtl/>
      </w:rPr>
      <w:tab/>
    </w:r>
    <w:r>
      <w:rPr>
        <w:rFonts w:ascii="Arial" w:eastAsia="Arial" w:hAnsi="Arial" w:cs="Arial"/>
        <w:b/>
        <w:bCs/>
        <w:color w:val="C00000"/>
        <w:sz w:val="40"/>
        <w:szCs w:val="40"/>
        <w:rtl/>
      </w:rPr>
      <w:t xml:space="preserve"> </w:t>
    </w:r>
    <w:r>
      <w:rPr>
        <w:rFonts w:ascii="Arial" w:eastAsia="Arial" w:hAnsi="Arial" w:cs="Arial"/>
        <w:b/>
        <w:bCs/>
        <w:color w:val="C00000"/>
        <w:sz w:val="40"/>
        <w:szCs w:val="40"/>
        <w:rtl/>
      </w:rPr>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w:t>
    </w:r>
    <w:r>
      <w:rPr>
        <w:rFonts w:ascii="Arial" w:eastAsia="Arial" w:hAnsi="Arial" w:cs="Arial"/>
        <w:b/>
        <w:bCs/>
        <w:color w:val="C00000"/>
        <w:sz w:val="40"/>
        <w:szCs w:val="40"/>
        <w:rtl/>
      </w:rPr>
      <w:tab/>
      <w:t xml:space="preserve"> المستهلك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293D"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16</w:t>
    </w:r>
    <w:r>
      <w:rPr>
        <w:rFonts w:ascii="Arial" w:eastAsia="Arial" w:hAnsi="Arial" w:cs="Arial"/>
        <w:b/>
      </w:rPr>
      <w:fldChar w:fldCharType="end"/>
    </w:r>
    <w:r>
      <w:t xml:space="preserve"> </w:t>
    </w:r>
  </w:p>
  <w:p w14:paraId="27E6EBB1" w14:textId="77777777" w:rsidR="005A3BFE" w:rsidRDefault="00000000">
    <w:pPr>
      <w:bidi w:val="0"/>
      <w:spacing w:after="0"/>
      <w:ind w:left="-2"/>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C330"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15</w:t>
    </w:r>
    <w:r>
      <w:rPr>
        <w:rFonts w:ascii="Arial" w:eastAsia="Arial" w:hAnsi="Arial" w:cs="Arial"/>
        <w:b/>
      </w:rPr>
      <w:fldChar w:fldCharType="end"/>
    </w:r>
    <w:r>
      <w:t xml:space="preserve"> </w:t>
    </w:r>
  </w:p>
  <w:p w14:paraId="169C0220" w14:textId="77777777" w:rsidR="005A3BFE" w:rsidRDefault="00000000">
    <w:pPr>
      <w:bidi w:val="0"/>
      <w:spacing w:after="143"/>
      <w:ind w:left="-2"/>
      <w:jc w:val="left"/>
    </w:pPr>
    <w:r>
      <w:t xml:space="preserve"> </w:t>
    </w:r>
  </w:p>
  <w:p w14:paraId="7A0A3880" w14:textId="77777777" w:rsidR="005A3BFE" w:rsidRDefault="00000000">
    <w:pPr>
      <w:bidi w:val="0"/>
      <w:spacing w:after="0"/>
      <w:ind w:right="1099"/>
    </w:pPr>
    <w:r>
      <w:rPr>
        <w:rFonts w:ascii="Arial" w:eastAsia="Arial" w:hAnsi="Arial" w:cs="Arial"/>
        <w:b/>
        <w:color w:val="C00000"/>
        <w:sz w:val="40"/>
      </w:rPr>
      <w:t xml:space="preserve"> :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32AF"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t xml:space="preserve"> </w:t>
    </w:r>
  </w:p>
  <w:p w14:paraId="5AFA3C83" w14:textId="77777777" w:rsidR="005A3BFE" w:rsidRDefault="00000000">
    <w:pPr>
      <w:bidi w:val="0"/>
      <w:spacing w:after="179"/>
      <w:ind w:left="-2"/>
      <w:jc w:val="left"/>
    </w:pPr>
    <w:r>
      <w:t xml:space="preserve"> </w:t>
    </w:r>
  </w:p>
  <w:p w14:paraId="4CF05EBB" w14:textId="77777777" w:rsidR="005A3BFE" w:rsidRDefault="00000000">
    <w:pPr>
      <w:bidi w:val="0"/>
      <w:spacing w:after="0"/>
      <w:ind w:left="-110"/>
      <w:jc w:val="left"/>
    </w:pPr>
    <w:r>
      <w:rPr>
        <w:rFonts w:ascii="Arial" w:eastAsia="Arial" w:hAnsi="Arial" w:cs="Arial"/>
        <w:b/>
        <w:color w:val="C00000"/>
        <w:sz w:val="40"/>
      </w:rPr>
      <w:t xml:space="preserve"> </w:t>
    </w:r>
    <w:r>
      <w:rPr>
        <w:rFonts w:ascii="Arial" w:eastAsia="Arial" w:hAnsi="Arial" w:cs="Arial"/>
        <w:b/>
        <w:color w:val="C00000"/>
        <w:sz w:val="40"/>
      </w:rPr>
      <w:tab/>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D206"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20</w:t>
    </w:r>
    <w:r>
      <w:rPr>
        <w:rFonts w:ascii="Arial" w:eastAsia="Arial" w:hAnsi="Arial" w:cs="Arial"/>
        <w:b/>
      </w:rPr>
      <w:fldChar w:fldCharType="end"/>
    </w:r>
    <w:r>
      <w:t xml:space="preserve"> </w:t>
    </w:r>
  </w:p>
  <w:p w14:paraId="54BC0E83" w14:textId="77777777" w:rsidR="005A3BFE" w:rsidRDefault="00000000">
    <w:pPr>
      <w:bidi w:val="0"/>
      <w:spacing w:after="143"/>
      <w:ind w:left="-2"/>
      <w:jc w:val="left"/>
    </w:pPr>
    <w:r>
      <w:t xml:space="preserve"> </w:t>
    </w:r>
  </w:p>
  <w:p w14:paraId="4D85ABBA" w14:textId="77777777" w:rsidR="005A3BFE" w:rsidRDefault="00000000">
    <w:pPr>
      <w:bidi w:val="0"/>
      <w:spacing w:after="0"/>
      <w:ind w:right="1030"/>
    </w:pPr>
    <w:r>
      <w:rPr>
        <w:rFonts w:ascii="Arial" w:eastAsia="Arial" w:hAnsi="Arial" w:cs="Arial"/>
        <w:b/>
        <w:color w:val="C00000"/>
        <w:sz w:val="40"/>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13B2" w14:textId="77777777" w:rsidR="005A3BFE" w:rsidRDefault="00000000">
    <w:pPr>
      <w:bidi w:val="0"/>
      <w:spacing w:after="0"/>
      <w:ind w:left="569"/>
      <w:jc w:val="left"/>
    </w:pP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t xml:space="preserve"> </w:t>
    </w:r>
  </w:p>
  <w:p w14:paraId="40517153" w14:textId="77777777" w:rsidR="005A3BFE" w:rsidRDefault="00000000">
    <w:pPr>
      <w:bidi w:val="0"/>
      <w:spacing w:after="0"/>
      <w:ind w:left="569"/>
      <w:jc w:val="left"/>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21DE"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18</w:t>
    </w:r>
    <w:r>
      <w:rPr>
        <w:rFonts w:ascii="Arial" w:eastAsia="Arial" w:hAnsi="Arial" w:cs="Arial"/>
        <w:b/>
      </w:rPr>
      <w:fldChar w:fldCharType="end"/>
    </w:r>
    <w:r>
      <w:t xml:space="preserve"> </w:t>
    </w:r>
  </w:p>
  <w:p w14:paraId="3EB2F9EC" w14:textId="77777777" w:rsidR="005A3BFE" w:rsidRDefault="00000000">
    <w:pPr>
      <w:bidi w:val="0"/>
      <w:spacing w:after="179"/>
      <w:ind w:left="-2"/>
      <w:jc w:val="left"/>
    </w:pPr>
    <w:r>
      <w:t xml:space="preserve"> </w:t>
    </w:r>
  </w:p>
  <w:p w14:paraId="732A9604" w14:textId="77777777" w:rsidR="005A3BFE" w:rsidRDefault="00000000">
    <w:pPr>
      <w:tabs>
        <w:tab w:val="center" w:pos="9390"/>
      </w:tabs>
      <w:bidi w:val="0"/>
      <w:spacing w:after="0"/>
      <w:ind w:left="-112"/>
      <w:jc w:val="left"/>
    </w:pPr>
    <w:r>
      <w:rPr>
        <w:rFonts w:ascii="Arial" w:eastAsia="Arial" w:hAnsi="Arial" w:cs="Arial"/>
        <w:b/>
        <w:color w:val="C00000"/>
        <w:sz w:val="40"/>
      </w:rPr>
      <w:t xml:space="preserve"> </w:t>
    </w:r>
    <w:r>
      <w:rPr>
        <w:rFonts w:ascii="Arial" w:eastAsia="Arial" w:hAnsi="Arial" w:cs="Arial"/>
        <w:b/>
        <w:color w:val="C00000"/>
        <w:sz w:val="40"/>
      </w:rPr>
      <w:tab/>
      <w:t xml:space="preserve"> :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3B7B"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18</w:t>
    </w:r>
    <w:r>
      <w:rPr>
        <w:rFonts w:ascii="Arial" w:eastAsia="Arial" w:hAnsi="Arial" w:cs="Arial"/>
        <w:b/>
      </w:rPr>
      <w:fldChar w:fldCharType="end"/>
    </w:r>
    <w:r>
      <w:t xml:space="preserve"> </w:t>
    </w:r>
  </w:p>
  <w:p w14:paraId="5329A384" w14:textId="77777777" w:rsidR="005A3BFE" w:rsidRDefault="00000000">
    <w:pPr>
      <w:bidi w:val="0"/>
      <w:spacing w:after="179"/>
      <w:ind w:left="-2"/>
      <w:jc w:val="left"/>
    </w:pPr>
    <w:r>
      <w:t xml:space="preserve"> </w:t>
    </w:r>
  </w:p>
  <w:p w14:paraId="7F72E3E1" w14:textId="77777777" w:rsidR="005A3BFE" w:rsidRDefault="00000000">
    <w:pPr>
      <w:tabs>
        <w:tab w:val="center" w:pos="9390"/>
      </w:tabs>
      <w:bidi w:val="0"/>
      <w:spacing w:after="0"/>
      <w:ind w:left="-112"/>
      <w:jc w:val="left"/>
    </w:pPr>
    <w:r>
      <w:rPr>
        <w:rFonts w:ascii="Arial" w:eastAsia="Arial" w:hAnsi="Arial" w:cs="Arial"/>
        <w:b/>
        <w:color w:val="C00000"/>
        <w:sz w:val="40"/>
      </w:rPr>
      <w:t xml:space="preserve"> </w:t>
    </w:r>
    <w:r>
      <w:rPr>
        <w:rFonts w:ascii="Arial" w:eastAsia="Arial" w:hAnsi="Arial" w:cs="Arial"/>
        <w:b/>
        <w:color w:val="C00000"/>
        <w:sz w:val="40"/>
      </w:rPr>
      <w:tab/>
      <w:t xml:space="preserve"> :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FB2"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20</w:t>
    </w:r>
    <w:r>
      <w:rPr>
        <w:rFonts w:ascii="Arial" w:eastAsia="Arial" w:hAnsi="Arial" w:cs="Arial"/>
        <w:b/>
      </w:rPr>
      <w:fldChar w:fldCharType="end"/>
    </w:r>
    <w:r>
      <w:t xml:space="preserve"> </w:t>
    </w:r>
  </w:p>
  <w:p w14:paraId="66DB7563" w14:textId="77777777" w:rsidR="005A3BFE" w:rsidRDefault="00000000">
    <w:pPr>
      <w:bidi w:val="0"/>
      <w:spacing w:after="143"/>
      <w:ind w:left="-2"/>
      <w:jc w:val="left"/>
    </w:pPr>
    <w:r>
      <w:t xml:space="preserve"> </w:t>
    </w:r>
  </w:p>
  <w:p w14:paraId="0C3339E0" w14:textId="77777777" w:rsidR="005A3BFE" w:rsidRDefault="00000000">
    <w:pPr>
      <w:bidi w:val="0"/>
      <w:spacing w:after="0"/>
      <w:ind w:right="1388"/>
    </w:pPr>
    <w:r>
      <w:rPr>
        <w:rFonts w:ascii="Arial" w:eastAsia="Arial" w:hAnsi="Arial" w:cs="Arial"/>
        <w:b/>
        <w:color w:val="C00000"/>
        <w:sz w:val="40"/>
      </w:rPr>
      <w:t xml:space="preserve"> :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0163"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16</w:t>
    </w:r>
    <w:r>
      <w:rPr>
        <w:rFonts w:ascii="Arial" w:eastAsia="Arial" w:hAnsi="Arial" w:cs="Arial"/>
        <w:b/>
      </w:rPr>
      <w:fldChar w:fldCharType="end"/>
    </w:r>
    <w:r>
      <w:t xml:space="preserve"> </w:t>
    </w:r>
  </w:p>
  <w:p w14:paraId="022A082A" w14:textId="77777777" w:rsidR="005A3BFE" w:rsidRDefault="00000000">
    <w:pPr>
      <w:bidi w:val="0"/>
      <w:spacing w:after="0"/>
      <w:ind w:left="-2"/>
      <w:jc w:val="left"/>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B6EC"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20</w:t>
    </w:r>
    <w:r>
      <w:rPr>
        <w:rFonts w:ascii="Arial" w:eastAsia="Arial" w:hAnsi="Arial" w:cs="Arial"/>
        <w:b/>
      </w:rPr>
      <w:fldChar w:fldCharType="end"/>
    </w:r>
    <w:r>
      <w:t xml:space="preserve"> </w:t>
    </w:r>
  </w:p>
  <w:p w14:paraId="2EB981A2" w14:textId="77777777" w:rsidR="005A3BFE" w:rsidRDefault="00000000">
    <w:pPr>
      <w:bidi w:val="0"/>
      <w:spacing w:after="143"/>
      <w:ind w:left="-2"/>
      <w:jc w:val="left"/>
    </w:pPr>
    <w:r>
      <w:t xml:space="preserve"> </w:t>
    </w:r>
  </w:p>
  <w:p w14:paraId="1DAEEE1C" w14:textId="77777777" w:rsidR="005A3BFE" w:rsidRDefault="00000000">
    <w:pPr>
      <w:bidi w:val="0"/>
      <w:spacing w:after="0"/>
      <w:ind w:right="1388"/>
    </w:pPr>
    <w:r>
      <w:rPr>
        <w:rFonts w:ascii="Arial" w:eastAsia="Arial" w:hAnsi="Arial" w:cs="Arial"/>
        <w:b/>
        <w:color w:val="C00000"/>
        <w:sz w:val="40"/>
      </w:rPr>
      <w:t xml:space="preserve"> :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A674"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24</w:t>
    </w:r>
    <w:r>
      <w:rPr>
        <w:rFonts w:ascii="Arial" w:eastAsia="Arial" w:hAnsi="Arial" w:cs="Arial"/>
        <w:b/>
      </w:rPr>
      <w:fldChar w:fldCharType="end"/>
    </w:r>
    <w:r>
      <w:t xml:space="preserve"> </w:t>
    </w:r>
  </w:p>
  <w:p w14:paraId="66E27154" w14:textId="77777777" w:rsidR="005A3BFE" w:rsidRDefault="00000000">
    <w:pPr>
      <w:bidi w:val="0"/>
      <w:spacing w:after="143"/>
      <w:ind w:left="-2"/>
      <w:jc w:val="left"/>
    </w:pPr>
    <w:r>
      <w:t xml:space="preserve"> </w:t>
    </w:r>
  </w:p>
  <w:p w14:paraId="18227E68" w14:textId="77777777" w:rsidR="005A3BFE" w:rsidRDefault="00000000">
    <w:pPr>
      <w:bidi w:val="0"/>
      <w:spacing w:after="0"/>
      <w:ind w:right="1035"/>
    </w:pPr>
    <w:r>
      <w:rPr>
        <w:rFonts w:ascii="Arial" w:eastAsia="Arial" w:hAnsi="Arial" w:cs="Arial"/>
        <w:b/>
        <w:color w:val="C00000"/>
        <w:sz w:val="4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F2CC"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24</w:t>
    </w:r>
    <w:r>
      <w:rPr>
        <w:rFonts w:ascii="Arial" w:eastAsia="Arial" w:hAnsi="Arial" w:cs="Arial"/>
        <w:b/>
      </w:rPr>
      <w:fldChar w:fldCharType="end"/>
    </w:r>
    <w:r>
      <w:t xml:space="preserve"> </w:t>
    </w:r>
  </w:p>
  <w:p w14:paraId="04F6294C" w14:textId="77777777" w:rsidR="005A3BFE" w:rsidRDefault="00000000">
    <w:pPr>
      <w:bidi w:val="0"/>
      <w:spacing w:after="143"/>
      <w:ind w:left="-2"/>
      <w:jc w:val="left"/>
    </w:pPr>
    <w:r>
      <w:t xml:space="preserve"> </w:t>
    </w:r>
  </w:p>
  <w:p w14:paraId="729AEA06" w14:textId="77777777" w:rsidR="005A3BFE" w:rsidRDefault="00000000">
    <w:pPr>
      <w:bidi w:val="0"/>
      <w:spacing w:after="0"/>
      <w:ind w:right="1035"/>
    </w:pPr>
    <w:r>
      <w:rPr>
        <w:rFonts w:ascii="Arial" w:eastAsia="Arial" w:hAnsi="Arial" w:cs="Arial"/>
        <w:b/>
        <w:color w:val="C00000"/>
        <w:sz w:val="4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7889"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24</w:t>
    </w:r>
    <w:r>
      <w:rPr>
        <w:rFonts w:ascii="Arial" w:eastAsia="Arial" w:hAnsi="Arial" w:cs="Arial"/>
        <w:b/>
      </w:rPr>
      <w:fldChar w:fldCharType="end"/>
    </w:r>
    <w:r>
      <w:t xml:space="preserve"> </w:t>
    </w:r>
  </w:p>
  <w:p w14:paraId="44161DA6" w14:textId="77777777" w:rsidR="005A3BFE" w:rsidRDefault="00000000">
    <w:pPr>
      <w:bidi w:val="0"/>
      <w:spacing w:after="143"/>
      <w:ind w:left="-2"/>
      <w:jc w:val="left"/>
    </w:pPr>
    <w:r>
      <w:t xml:space="preserve"> </w:t>
    </w:r>
  </w:p>
  <w:p w14:paraId="1F7C4924" w14:textId="77777777" w:rsidR="005A3BFE" w:rsidRDefault="00000000">
    <w:pPr>
      <w:bidi w:val="0"/>
      <w:spacing w:after="0"/>
      <w:ind w:right="1035"/>
    </w:pPr>
    <w:r>
      <w:rPr>
        <w:rFonts w:ascii="Arial" w:eastAsia="Arial" w:hAnsi="Arial" w:cs="Arial"/>
        <w:b/>
        <w:color w:val="C00000"/>
        <w:sz w:val="4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304B"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32</w:t>
    </w:r>
    <w:r>
      <w:rPr>
        <w:rFonts w:ascii="Arial" w:eastAsia="Arial" w:hAnsi="Arial" w:cs="Arial"/>
        <w:b/>
      </w:rPr>
      <w:fldChar w:fldCharType="end"/>
    </w:r>
    <w:r>
      <w:t xml:space="preserve"> </w:t>
    </w:r>
  </w:p>
  <w:p w14:paraId="5B169CAA" w14:textId="77777777" w:rsidR="005A3BFE" w:rsidRDefault="00000000">
    <w:pPr>
      <w:bidi w:val="0"/>
      <w:spacing w:after="143"/>
      <w:ind w:left="-2"/>
      <w:jc w:val="left"/>
    </w:pPr>
    <w:r>
      <w:t xml:space="preserve"> </w:t>
    </w:r>
  </w:p>
  <w:p w14:paraId="0D85036C" w14:textId="77777777" w:rsidR="005A3BFE" w:rsidRDefault="00000000">
    <w:pPr>
      <w:spacing w:after="0"/>
      <w:ind w:left="7"/>
      <w:jc w:val="center"/>
    </w:pPr>
    <w:r>
      <w:rPr>
        <w:rFonts w:ascii="Arial" w:eastAsia="Arial" w:hAnsi="Arial" w:cs="Arial"/>
        <w:b/>
        <w:bCs/>
        <w:color w:val="C00000"/>
        <w:sz w:val="40"/>
        <w:szCs w:val="40"/>
        <w:rtl/>
      </w:rPr>
      <w:t>ــــــــــــــــــــــــــــــــــــــــــــــــــــــــــــــــــــــــــــــــــــــــــــــــــــــــــــــــــــــــ</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496D"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31</w:t>
    </w:r>
    <w:r>
      <w:rPr>
        <w:rFonts w:ascii="Arial" w:eastAsia="Arial" w:hAnsi="Arial" w:cs="Arial"/>
        <w:b/>
      </w:rPr>
      <w:fldChar w:fldCharType="end"/>
    </w:r>
    <w:r>
      <w:t xml:space="preserve"> </w:t>
    </w:r>
  </w:p>
  <w:p w14:paraId="00C4BBEF" w14:textId="77777777" w:rsidR="005A3BFE" w:rsidRDefault="00000000">
    <w:pPr>
      <w:bidi w:val="0"/>
      <w:spacing w:after="213"/>
      <w:ind w:left="-2"/>
      <w:jc w:val="left"/>
    </w:pPr>
    <w:r>
      <w:t xml:space="preserve"> </w:t>
    </w:r>
  </w:p>
  <w:p w14:paraId="166A716E" w14:textId="77777777" w:rsidR="005A3BFE" w:rsidRDefault="00000000">
    <w:pPr>
      <w:spacing w:after="0"/>
      <w:ind w:right="106"/>
      <w:jc w:val="center"/>
    </w:pPr>
    <w:r>
      <w:rPr>
        <w:rFonts w:ascii="Arial" w:eastAsia="Arial" w:hAnsi="Arial" w:cs="Arial"/>
        <w:b/>
        <w:bCs/>
        <w:color w:val="C00000"/>
        <w:sz w:val="40"/>
        <w:szCs w:val="40"/>
        <w:rtl/>
      </w:rPr>
      <w:t xml:space="preserve"> </w:t>
    </w:r>
    <w:r>
      <w:rPr>
        <w:rFonts w:ascii="Arial" w:eastAsia="Arial" w:hAnsi="Arial" w:cs="Arial"/>
        <w:b/>
        <w:bCs/>
        <w:color w:val="C00000"/>
        <w:sz w:val="40"/>
        <w:szCs w:val="40"/>
        <w:rtl/>
      </w:rPr>
      <w:t>ــــــــــــــــــــــــــــــــــــــــــــــــــــــــــــــــــــــــــــــــــــــــــــــــــــــــــــــــــــــــ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1B8" w14:textId="77777777" w:rsidR="005A3BFE" w:rsidRDefault="00000000">
    <w:pPr>
      <w:bidi w:val="0"/>
      <w:spacing w:after="0"/>
      <w:ind w:left="569"/>
      <w:jc w:val="left"/>
    </w:pP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t xml:space="preserve"> </w:t>
    </w:r>
  </w:p>
  <w:p w14:paraId="1F086B12" w14:textId="77777777" w:rsidR="005A3BFE" w:rsidRDefault="00000000">
    <w:pPr>
      <w:bidi w:val="0"/>
      <w:spacing w:after="0"/>
      <w:ind w:left="569"/>
      <w:jc w:val="left"/>
    </w:pPr>
    <w: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5390"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31</w:t>
    </w:r>
    <w:r>
      <w:rPr>
        <w:rFonts w:ascii="Arial" w:eastAsia="Arial" w:hAnsi="Arial" w:cs="Arial"/>
        <w:b/>
      </w:rPr>
      <w:fldChar w:fldCharType="end"/>
    </w:r>
    <w:r>
      <w:t xml:space="preserve"> </w:t>
    </w:r>
  </w:p>
  <w:p w14:paraId="5CD36B44" w14:textId="77777777" w:rsidR="005A3BFE" w:rsidRDefault="00000000">
    <w:pPr>
      <w:bidi w:val="0"/>
      <w:spacing w:after="213"/>
      <w:ind w:left="-2"/>
      <w:jc w:val="left"/>
    </w:pPr>
    <w:r>
      <w:t xml:space="preserve"> </w:t>
    </w:r>
  </w:p>
  <w:p w14:paraId="35C6F322" w14:textId="77777777" w:rsidR="005A3BFE" w:rsidRDefault="00000000">
    <w:pPr>
      <w:spacing w:after="0"/>
      <w:ind w:right="106"/>
      <w:jc w:val="center"/>
    </w:pPr>
    <w:r>
      <w:rPr>
        <w:rFonts w:ascii="Arial" w:eastAsia="Arial" w:hAnsi="Arial" w:cs="Arial"/>
        <w:b/>
        <w:bCs/>
        <w:color w:val="C00000"/>
        <w:sz w:val="40"/>
        <w:szCs w:val="40"/>
        <w:rtl/>
      </w:rPr>
      <w:t xml:space="preserve"> </w:t>
    </w:r>
    <w:r>
      <w:rPr>
        <w:rFonts w:ascii="Arial" w:eastAsia="Arial" w:hAnsi="Arial" w:cs="Arial"/>
        <w:b/>
        <w:bCs/>
        <w:color w:val="C00000"/>
        <w:sz w:val="40"/>
        <w:szCs w:val="40"/>
        <w:rtl/>
      </w:rPr>
      <w:t>ــــــــــــــــــــــــــــــــــــــــــــــــــــــــــــــــــــــــــــــــــــــــــــــــــــــــــــــــــــــــ</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9569"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36</w:t>
    </w:r>
    <w:r>
      <w:rPr>
        <w:rFonts w:ascii="Arial" w:eastAsia="Arial" w:hAnsi="Arial" w:cs="Arial"/>
        <w:b/>
      </w:rPr>
      <w:fldChar w:fldCharType="end"/>
    </w:r>
    <w:r>
      <w:t xml:space="preserve"> </w:t>
    </w:r>
  </w:p>
  <w:p w14:paraId="749FC9B6" w14:textId="77777777" w:rsidR="005A3BFE" w:rsidRDefault="00000000">
    <w:pPr>
      <w:bidi w:val="0"/>
      <w:spacing w:after="143"/>
      <w:ind w:left="-2"/>
      <w:jc w:val="left"/>
    </w:pPr>
    <w:r>
      <w:t xml:space="preserve"> </w:t>
    </w:r>
  </w:p>
  <w:p w14:paraId="310A52E3" w14:textId="77777777" w:rsidR="005A3BFE" w:rsidRDefault="00000000">
    <w:pPr>
      <w:bidi w:val="0"/>
      <w:spacing w:after="0"/>
      <w:ind w:right="603"/>
    </w:pPr>
    <w:r>
      <w:rPr>
        <w:rFonts w:ascii="Arial" w:eastAsia="Arial" w:hAnsi="Arial" w:cs="Arial"/>
        <w:b/>
        <w:color w:val="C00000"/>
        <w:sz w:val="40"/>
      </w:rPr>
      <w: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0137"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35</w:t>
    </w:r>
    <w:r>
      <w:rPr>
        <w:rFonts w:ascii="Arial" w:eastAsia="Arial" w:hAnsi="Arial" w:cs="Arial"/>
        <w:b/>
      </w:rPr>
      <w:fldChar w:fldCharType="end"/>
    </w:r>
    <w:r>
      <w:t xml:space="preserve"> </w:t>
    </w:r>
  </w:p>
  <w:p w14:paraId="0FEA68D6" w14:textId="77777777" w:rsidR="005A3BFE" w:rsidRDefault="00000000">
    <w:pPr>
      <w:bidi w:val="0"/>
      <w:spacing w:after="143"/>
      <w:ind w:left="-2"/>
      <w:jc w:val="left"/>
    </w:pPr>
    <w:r>
      <w:t xml:space="preserve"> </w:t>
    </w:r>
  </w:p>
  <w:p w14:paraId="2EC482A8" w14:textId="77777777" w:rsidR="005A3BFE" w:rsidRDefault="00000000">
    <w:pPr>
      <w:bidi w:val="0"/>
      <w:spacing w:after="0"/>
      <w:ind w:right="402"/>
    </w:pPr>
    <w:r>
      <w:rPr>
        <w:rFonts w:ascii="Arial" w:eastAsia="Arial" w:hAnsi="Arial" w:cs="Arial"/>
        <w:b/>
        <w:color w:val="C00000"/>
        <w:sz w:val="4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3F95"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16</w:t>
    </w:r>
    <w:r>
      <w:rPr>
        <w:rFonts w:ascii="Arial" w:eastAsia="Arial" w:hAnsi="Arial" w:cs="Arial"/>
        <w:b/>
      </w:rPr>
      <w:fldChar w:fldCharType="end"/>
    </w:r>
    <w:r>
      <w:t xml:space="preserve"> </w:t>
    </w:r>
  </w:p>
  <w:p w14:paraId="5FCD183C" w14:textId="77777777" w:rsidR="005A3BFE" w:rsidRDefault="00000000">
    <w:pPr>
      <w:bidi w:val="0"/>
      <w:spacing w:after="0"/>
      <w:ind w:left="-2"/>
      <w:jc w:val="lef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FF73"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42</w:t>
    </w:r>
    <w:r>
      <w:rPr>
        <w:rFonts w:ascii="Arial" w:eastAsia="Arial" w:hAnsi="Arial" w:cs="Arial"/>
        <w:b/>
      </w:rPr>
      <w:fldChar w:fldCharType="end"/>
    </w:r>
    <w:r>
      <w:t xml:space="preserve"> </w:t>
    </w:r>
  </w:p>
  <w:p w14:paraId="22EF9F4B" w14:textId="77777777" w:rsidR="005A3BFE" w:rsidRDefault="00000000">
    <w:pPr>
      <w:bidi w:val="0"/>
      <w:spacing w:after="143"/>
      <w:ind w:left="-2"/>
      <w:jc w:val="left"/>
    </w:pPr>
    <w:r>
      <w:t xml:space="preserve"> </w:t>
    </w:r>
  </w:p>
  <w:p w14:paraId="5DBEC2C8" w14:textId="77777777" w:rsidR="005A3BFE" w:rsidRDefault="00000000">
    <w:pPr>
      <w:bidi w:val="0"/>
      <w:spacing w:after="0"/>
      <w:ind w:right="717"/>
    </w:pPr>
    <w:r>
      <w:rPr>
        <w:rFonts w:ascii="Arial" w:eastAsia="Arial" w:hAnsi="Arial" w:cs="Arial"/>
        <w:b/>
        <w:color w:val="C00000"/>
        <w:sz w:val="4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6228"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16</w:t>
    </w:r>
    <w:r>
      <w:rPr>
        <w:rFonts w:ascii="Arial" w:eastAsia="Arial" w:hAnsi="Arial" w:cs="Arial"/>
        <w:b/>
      </w:rPr>
      <w:fldChar w:fldCharType="end"/>
    </w:r>
    <w:r>
      <w:t xml:space="preserve"> </w:t>
    </w:r>
  </w:p>
  <w:p w14:paraId="0BB53F1F" w14:textId="77777777" w:rsidR="005A3BFE" w:rsidRDefault="00000000">
    <w:pPr>
      <w:bidi w:val="0"/>
      <w:spacing w:after="0"/>
      <w:ind w:left="-2"/>
      <w:jc w:val="left"/>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F9E1"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42</w:t>
    </w:r>
    <w:r>
      <w:rPr>
        <w:rFonts w:ascii="Arial" w:eastAsia="Arial" w:hAnsi="Arial" w:cs="Arial"/>
        <w:b/>
      </w:rPr>
      <w:fldChar w:fldCharType="end"/>
    </w:r>
    <w:r>
      <w:t xml:space="preserve"> </w:t>
    </w:r>
  </w:p>
  <w:p w14:paraId="26BBD8CC" w14:textId="77777777" w:rsidR="005A3BFE" w:rsidRDefault="00000000">
    <w:pPr>
      <w:bidi w:val="0"/>
      <w:spacing w:after="143"/>
      <w:ind w:left="-2"/>
      <w:jc w:val="left"/>
    </w:pPr>
    <w:r>
      <w:t xml:space="preserve"> </w:t>
    </w:r>
  </w:p>
  <w:p w14:paraId="0F78DC76" w14:textId="77777777" w:rsidR="005A3BFE" w:rsidRDefault="00000000">
    <w:pPr>
      <w:bidi w:val="0"/>
      <w:spacing w:after="0"/>
      <w:ind w:right="717"/>
    </w:pPr>
    <w:r>
      <w:rPr>
        <w:rFonts w:ascii="Arial" w:eastAsia="Arial" w:hAnsi="Arial" w:cs="Arial"/>
        <w:b/>
        <w:color w:val="C00000"/>
        <w:sz w:val="4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1D2D"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t xml:space="preserve"> </w:t>
    </w:r>
  </w:p>
  <w:p w14:paraId="3A922250" w14:textId="77777777" w:rsidR="005A3BFE" w:rsidRDefault="00000000">
    <w:pPr>
      <w:bidi w:val="0"/>
      <w:spacing w:after="0"/>
      <w:ind w:left="-2"/>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3FEB"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3</w:t>
    </w:r>
    <w:r>
      <w:rPr>
        <w:rFonts w:ascii="Arial" w:eastAsia="Arial" w:hAnsi="Arial" w:cs="Arial"/>
        <w:b/>
      </w:rPr>
      <w:fldChar w:fldCharType="end"/>
    </w:r>
    <w:r>
      <w:t xml:space="preserve"> </w:t>
    </w:r>
  </w:p>
  <w:p w14:paraId="70FE1494" w14:textId="77777777" w:rsidR="005A3BFE" w:rsidRDefault="00000000">
    <w:pPr>
      <w:bidi w:val="0"/>
      <w:spacing w:after="143"/>
      <w:ind w:left="-2"/>
      <w:jc w:val="left"/>
    </w:pPr>
    <w:r>
      <w:t xml:space="preserve"> </w:t>
    </w:r>
  </w:p>
  <w:p w14:paraId="5E68556B" w14:textId="77777777" w:rsidR="005A3BFE" w:rsidRDefault="00000000">
    <w:pPr>
      <w:bidi w:val="0"/>
      <w:spacing w:after="0"/>
      <w:ind w:right="807"/>
    </w:pPr>
    <w:r>
      <w:rPr>
        <w:rFonts w:ascii="Arial" w:eastAsia="Arial" w:hAnsi="Arial" w:cs="Arial"/>
        <w:b/>
        <w:color w:val="C00000"/>
        <w:sz w:val="4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346D"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t xml:space="preserve"> </w:t>
    </w:r>
  </w:p>
  <w:p w14:paraId="4782335B" w14:textId="77777777" w:rsidR="005A3BFE" w:rsidRDefault="00000000">
    <w:pPr>
      <w:bidi w:val="0"/>
      <w:spacing w:after="0"/>
      <w:ind w:left="-2"/>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F089"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6</w:t>
    </w:r>
    <w:r>
      <w:rPr>
        <w:rFonts w:ascii="Arial" w:eastAsia="Arial" w:hAnsi="Arial" w:cs="Arial"/>
        <w:b/>
      </w:rPr>
      <w:fldChar w:fldCharType="end"/>
    </w:r>
    <w:r>
      <w:t xml:space="preserve"> </w:t>
    </w:r>
  </w:p>
  <w:p w14:paraId="3DFA6135" w14:textId="77777777" w:rsidR="005A3BFE" w:rsidRDefault="00000000">
    <w:pPr>
      <w:bidi w:val="0"/>
      <w:spacing w:after="179"/>
      <w:ind w:left="-2"/>
      <w:jc w:val="left"/>
    </w:pPr>
    <w:r>
      <w:t xml:space="preserve"> </w:t>
    </w:r>
  </w:p>
  <w:p w14:paraId="496FF2E3" w14:textId="77777777" w:rsidR="005A3BFE" w:rsidRDefault="00000000">
    <w:pPr>
      <w:tabs>
        <w:tab w:val="center" w:pos="4487"/>
        <w:tab w:val="center" w:pos="9451"/>
      </w:tabs>
      <w:bidi w:val="0"/>
      <w:spacing w:after="0"/>
      <w:jc w:val="left"/>
    </w:pPr>
    <w:r>
      <w:tab/>
    </w:r>
    <w:r>
      <w:rPr>
        <w:rFonts w:ascii="Arial" w:eastAsia="Arial" w:hAnsi="Arial" w:cs="Arial"/>
        <w:b/>
        <w:color w:val="C00000"/>
        <w:sz w:val="40"/>
      </w:rPr>
      <w:t xml:space="preserve"> </w:t>
    </w:r>
    <w:r>
      <w:rPr>
        <w:rFonts w:ascii="Arial" w:eastAsia="Arial" w:hAnsi="Arial" w:cs="Arial"/>
        <w:b/>
        <w:color w:val="C00000"/>
        <w:sz w:val="40"/>
      </w:rPr>
      <w:tab/>
      <w:t xml:space="preserve"> :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90A9"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5</w:t>
    </w:r>
    <w:r>
      <w:rPr>
        <w:rFonts w:ascii="Arial" w:eastAsia="Arial" w:hAnsi="Arial" w:cs="Arial"/>
        <w:b/>
      </w:rPr>
      <w:fldChar w:fldCharType="end"/>
    </w:r>
    <w:r>
      <w:t xml:space="preserve"> </w:t>
    </w:r>
  </w:p>
  <w:p w14:paraId="721B7AAF" w14:textId="77777777" w:rsidR="005A3BFE" w:rsidRDefault="00000000">
    <w:pPr>
      <w:bidi w:val="0"/>
      <w:spacing w:after="179"/>
      <w:ind w:left="-2"/>
      <w:jc w:val="left"/>
    </w:pPr>
    <w:r>
      <w:t xml:space="preserve"> </w:t>
    </w:r>
  </w:p>
  <w:p w14:paraId="233E7CDE" w14:textId="77777777" w:rsidR="005A3BFE" w:rsidRDefault="00000000">
    <w:pPr>
      <w:tabs>
        <w:tab w:val="center" w:pos="9458"/>
      </w:tabs>
      <w:bidi w:val="0"/>
      <w:spacing w:after="0"/>
      <w:ind w:left="-112"/>
      <w:jc w:val="left"/>
    </w:pPr>
    <w:r>
      <w:rPr>
        <w:rFonts w:ascii="Arial" w:eastAsia="Arial" w:hAnsi="Arial" w:cs="Arial"/>
        <w:b/>
        <w:color w:val="C00000"/>
        <w:sz w:val="40"/>
      </w:rPr>
      <w:t xml:space="preserve"> </w:t>
    </w:r>
    <w:r>
      <w:rPr>
        <w:rFonts w:ascii="Arial" w:eastAsia="Arial" w:hAnsi="Arial" w:cs="Arial"/>
        <w:b/>
        <w:color w:val="C00000"/>
        <w:sz w:val="40"/>
      </w:rPr>
      <w:tab/>
      <w:t xml:space="preserve">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0004" w14:textId="77777777" w:rsidR="005A3BFE" w:rsidRDefault="00000000">
    <w:pPr>
      <w:bidi w:val="0"/>
      <w:spacing w:after="0"/>
      <w:ind w:left="-2"/>
      <w:jc w:val="left"/>
    </w:pPr>
    <w:r>
      <w:fldChar w:fldCharType="begin"/>
    </w:r>
    <w:r>
      <w:instrText xml:space="preserve"> PAGE   \* MERGEFORMAT </w:instrText>
    </w:r>
    <w:r>
      <w:fldChar w:fldCharType="separate"/>
    </w:r>
    <w:r>
      <w:rPr>
        <w:rFonts w:ascii="Arial" w:eastAsia="Arial" w:hAnsi="Arial" w:cs="Arial"/>
        <w:b/>
      </w:rPr>
      <w:t>4</w:t>
    </w:r>
    <w:r>
      <w:rPr>
        <w:rFonts w:ascii="Arial" w:eastAsia="Arial" w:hAnsi="Arial" w:cs="Arial"/>
        <w:b/>
      </w:rPr>
      <w:fldChar w:fldCharType="end"/>
    </w:r>
    <w:r>
      <w:t xml:space="preserve"> </w:t>
    </w:r>
  </w:p>
  <w:p w14:paraId="748781E6" w14:textId="77777777" w:rsidR="005A3BFE" w:rsidRDefault="00000000">
    <w:pPr>
      <w:bidi w:val="0"/>
      <w:spacing w:after="143"/>
      <w:ind w:left="-2"/>
      <w:jc w:val="left"/>
    </w:pPr>
    <w:r>
      <w:t xml:space="preserve"> </w:t>
    </w:r>
  </w:p>
  <w:p w14:paraId="0D8F5CDA" w14:textId="77777777" w:rsidR="005A3BFE" w:rsidRDefault="00000000">
    <w:pPr>
      <w:bidi w:val="0"/>
      <w:spacing w:after="0"/>
      <w:ind w:right="920"/>
    </w:pPr>
    <w:r>
      <w:rPr>
        <w:rFonts w:ascii="Arial" w:eastAsia="Arial" w:hAnsi="Arial" w:cs="Arial"/>
        <w:b/>
        <w:color w:val="C00000"/>
        <w:sz w:val="40"/>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58BA"/>
    <w:multiLevelType w:val="hybridMultilevel"/>
    <w:tmpl w:val="1C4C12D2"/>
    <w:lvl w:ilvl="0" w:tplc="881C2640">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B1A5428">
      <w:start w:val="1"/>
      <w:numFmt w:val="lowerLetter"/>
      <w:lvlText w:val="%2"/>
      <w:lvlJc w:val="left"/>
      <w:pPr>
        <w:ind w:left="111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D3005420">
      <w:start w:val="1"/>
      <w:numFmt w:val="lowerRoman"/>
      <w:lvlText w:val="%3"/>
      <w:lvlJc w:val="left"/>
      <w:pPr>
        <w:ind w:left="183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1DE8E28">
      <w:start w:val="1"/>
      <w:numFmt w:val="decimal"/>
      <w:lvlText w:val="%4"/>
      <w:lvlJc w:val="left"/>
      <w:pPr>
        <w:ind w:left="255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4008C2FC">
      <w:start w:val="1"/>
      <w:numFmt w:val="lowerLetter"/>
      <w:lvlText w:val="%5"/>
      <w:lvlJc w:val="left"/>
      <w:pPr>
        <w:ind w:left="327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E67843AE">
      <w:start w:val="1"/>
      <w:numFmt w:val="lowerRoman"/>
      <w:lvlText w:val="%6"/>
      <w:lvlJc w:val="left"/>
      <w:pPr>
        <w:ind w:left="399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C21C4324">
      <w:start w:val="1"/>
      <w:numFmt w:val="decimal"/>
      <w:lvlText w:val="%7"/>
      <w:lvlJc w:val="left"/>
      <w:pPr>
        <w:ind w:left="471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7826D96">
      <w:start w:val="1"/>
      <w:numFmt w:val="lowerLetter"/>
      <w:lvlText w:val="%8"/>
      <w:lvlJc w:val="left"/>
      <w:pPr>
        <w:ind w:left="543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60268B2">
      <w:start w:val="1"/>
      <w:numFmt w:val="lowerRoman"/>
      <w:lvlText w:val="%9"/>
      <w:lvlJc w:val="left"/>
      <w:pPr>
        <w:ind w:left="615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8AB26CC"/>
    <w:multiLevelType w:val="hybridMultilevel"/>
    <w:tmpl w:val="40FEE326"/>
    <w:lvl w:ilvl="0" w:tplc="B256266E">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1A4270C">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356B506">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5F672A0">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690080A">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14C252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B0238AE">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9BA5E2C">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8A8C274">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097F6E7D"/>
    <w:multiLevelType w:val="hybridMultilevel"/>
    <w:tmpl w:val="1F38F552"/>
    <w:lvl w:ilvl="0" w:tplc="FAF41D1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95FA247A">
      <w:start w:val="1"/>
      <w:numFmt w:val="lowerLetter"/>
      <w:lvlText w:val="%2"/>
      <w:lvlJc w:val="left"/>
      <w:pPr>
        <w:ind w:left="10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DB24672">
      <w:start w:val="1"/>
      <w:numFmt w:val="lowerRoman"/>
      <w:lvlText w:val="%3"/>
      <w:lvlJc w:val="left"/>
      <w:pPr>
        <w:ind w:left="18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6786AB2">
      <w:start w:val="1"/>
      <w:numFmt w:val="decimal"/>
      <w:lvlText w:val="%4"/>
      <w:lvlJc w:val="left"/>
      <w:pPr>
        <w:ind w:left="25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FA69F14">
      <w:start w:val="1"/>
      <w:numFmt w:val="lowerLetter"/>
      <w:lvlText w:val="%5"/>
      <w:lvlJc w:val="left"/>
      <w:pPr>
        <w:ind w:left="32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C4442EC">
      <w:start w:val="1"/>
      <w:numFmt w:val="lowerRoman"/>
      <w:lvlText w:val="%6"/>
      <w:lvlJc w:val="left"/>
      <w:pPr>
        <w:ind w:left="39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A683A30">
      <w:start w:val="1"/>
      <w:numFmt w:val="decimal"/>
      <w:lvlText w:val="%7"/>
      <w:lvlJc w:val="left"/>
      <w:pPr>
        <w:ind w:left="46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E88C21A">
      <w:start w:val="1"/>
      <w:numFmt w:val="lowerLetter"/>
      <w:lvlText w:val="%8"/>
      <w:lvlJc w:val="left"/>
      <w:pPr>
        <w:ind w:left="54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10D04F66">
      <w:start w:val="1"/>
      <w:numFmt w:val="lowerRoman"/>
      <w:lvlText w:val="%9"/>
      <w:lvlJc w:val="left"/>
      <w:pPr>
        <w:ind w:left="61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09D43A4C"/>
    <w:multiLevelType w:val="hybridMultilevel"/>
    <w:tmpl w:val="50044196"/>
    <w:lvl w:ilvl="0" w:tplc="616E1F3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F2850B2">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35C8008">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A5A569E">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6529056">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D7CDB3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290728C">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42EBFE6">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B14463E">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09E961B9"/>
    <w:multiLevelType w:val="hybridMultilevel"/>
    <w:tmpl w:val="A760A462"/>
    <w:lvl w:ilvl="0" w:tplc="ACEE9A2E">
      <w:start w:val="1"/>
      <w:numFmt w:val="arabicAbjad"/>
      <w:lvlText w:val="%1"/>
      <w:lvlJc w:val="left"/>
      <w:pPr>
        <w:ind w:left="5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3260E84">
      <w:start w:val="1"/>
      <w:numFmt w:val="lowerLetter"/>
      <w:lvlText w:val="%2"/>
      <w:lvlJc w:val="left"/>
      <w:pPr>
        <w:ind w:left="12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3F983054">
      <w:start w:val="1"/>
      <w:numFmt w:val="lowerRoman"/>
      <w:lvlText w:val="%3"/>
      <w:lvlJc w:val="left"/>
      <w:pPr>
        <w:ind w:left="19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9F68900">
      <w:start w:val="1"/>
      <w:numFmt w:val="decimal"/>
      <w:lvlText w:val="%4"/>
      <w:lvlJc w:val="left"/>
      <w:pPr>
        <w:ind w:left="27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B002988">
      <w:start w:val="1"/>
      <w:numFmt w:val="lowerLetter"/>
      <w:lvlText w:val="%5"/>
      <w:lvlJc w:val="left"/>
      <w:pPr>
        <w:ind w:left="34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C07E2E56">
      <w:start w:val="1"/>
      <w:numFmt w:val="lowerRoman"/>
      <w:lvlText w:val="%6"/>
      <w:lvlJc w:val="left"/>
      <w:pPr>
        <w:ind w:left="41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0665E64">
      <w:start w:val="1"/>
      <w:numFmt w:val="decimal"/>
      <w:lvlText w:val="%7"/>
      <w:lvlJc w:val="left"/>
      <w:pPr>
        <w:ind w:left="48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911C88DA">
      <w:start w:val="1"/>
      <w:numFmt w:val="lowerLetter"/>
      <w:lvlText w:val="%8"/>
      <w:lvlJc w:val="left"/>
      <w:pPr>
        <w:ind w:left="55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5FC0116">
      <w:start w:val="1"/>
      <w:numFmt w:val="lowerRoman"/>
      <w:lvlText w:val="%9"/>
      <w:lvlJc w:val="left"/>
      <w:pPr>
        <w:ind w:left="63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0B8F1A5F"/>
    <w:multiLevelType w:val="hybridMultilevel"/>
    <w:tmpl w:val="C824A7FE"/>
    <w:lvl w:ilvl="0" w:tplc="6D54922E">
      <w:start w:val="1"/>
      <w:numFmt w:val="decimal"/>
      <w:lvlText w:val="%1-"/>
      <w:lvlJc w:val="left"/>
      <w:pPr>
        <w:ind w:left="83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25ADD8A">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8C8332E">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8BE7606">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4C7E0DC6">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9BE6AB8">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A2C7F78">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0D62CF4">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CC2B718">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0BA60AF1"/>
    <w:multiLevelType w:val="hybridMultilevel"/>
    <w:tmpl w:val="F53A75D2"/>
    <w:lvl w:ilvl="0" w:tplc="6A70E1BA">
      <w:start w:val="1"/>
      <w:numFmt w:val="decimal"/>
      <w:lvlText w:val="%1-"/>
      <w:lvlJc w:val="left"/>
      <w:pPr>
        <w:ind w:left="777"/>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15226AE">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058DE9E">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2B281AA">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E84296A">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4AA66DA">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382C3B56">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8EC8F9E">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83EC2B6">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0EAE53EE"/>
    <w:multiLevelType w:val="hybridMultilevel"/>
    <w:tmpl w:val="0B96CCFC"/>
    <w:lvl w:ilvl="0" w:tplc="7A24293C">
      <w:start w:val="1"/>
      <w:numFmt w:val="arabicAbjad"/>
      <w:lvlText w:val="%1"/>
      <w:lvlJc w:val="left"/>
      <w:pPr>
        <w:ind w:left="73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41E07E90">
      <w:start w:val="1"/>
      <w:numFmt w:val="lowerLetter"/>
      <w:lvlText w:val="%2"/>
      <w:lvlJc w:val="left"/>
      <w:pPr>
        <w:ind w:left="14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C49E87E4">
      <w:start w:val="1"/>
      <w:numFmt w:val="lowerRoman"/>
      <w:lvlText w:val="%3"/>
      <w:lvlJc w:val="left"/>
      <w:pPr>
        <w:ind w:left="21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A942128">
      <w:start w:val="1"/>
      <w:numFmt w:val="decimal"/>
      <w:lvlText w:val="%4"/>
      <w:lvlJc w:val="left"/>
      <w:pPr>
        <w:ind w:left="28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8023A92">
      <w:start w:val="1"/>
      <w:numFmt w:val="lowerLetter"/>
      <w:lvlText w:val="%5"/>
      <w:lvlJc w:val="left"/>
      <w:pPr>
        <w:ind w:left="36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326026E">
      <w:start w:val="1"/>
      <w:numFmt w:val="lowerRoman"/>
      <w:lvlText w:val="%6"/>
      <w:lvlJc w:val="left"/>
      <w:pPr>
        <w:ind w:left="43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F96BE8E">
      <w:start w:val="1"/>
      <w:numFmt w:val="decimal"/>
      <w:lvlText w:val="%7"/>
      <w:lvlJc w:val="left"/>
      <w:pPr>
        <w:ind w:left="50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8E2E780">
      <w:start w:val="1"/>
      <w:numFmt w:val="lowerLetter"/>
      <w:lvlText w:val="%8"/>
      <w:lvlJc w:val="left"/>
      <w:pPr>
        <w:ind w:left="57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C58065F2">
      <w:start w:val="1"/>
      <w:numFmt w:val="lowerRoman"/>
      <w:lvlText w:val="%9"/>
      <w:lvlJc w:val="left"/>
      <w:pPr>
        <w:ind w:left="64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118B3E49"/>
    <w:multiLevelType w:val="hybridMultilevel"/>
    <w:tmpl w:val="6992744A"/>
    <w:lvl w:ilvl="0" w:tplc="AAAAE202">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EA4C4BE">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6922A8DE">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DC02D66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66CB5D6">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1D82724">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21CD180">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BCCA3B38">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4AEEDEF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119117FF"/>
    <w:multiLevelType w:val="hybridMultilevel"/>
    <w:tmpl w:val="AFA4B330"/>
    <w:lvl w:ilvl="0" w:tplc="D6368546">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41908C2A">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B8CE060">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0DAA81A">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75E6588">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B82B224">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67697FA">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ACEE74E">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E9468A6">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0" w15:restartNumberingAfterBreak="0">
    <w:nsid w:val="11A17657"/>
    <w:multiLevelType w:val="hybridMultilevel"/>
    <w:tmpl w:val="93E65E98"/>
    <w:lvl w:ilvl="0" w:tplc="6B04091A">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9976B71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25A1EF4">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452228C">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36EA49E">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D3FCFB4A">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7F880EC">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936E54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D3700EC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1" w15:restartNumberingAfterBreak="0">
    <w:nsid w:val="13AA1235"/>
    <w:multiLevelType w:val="hybridMultilevel"/>
    <w:tmpl w:val="627C9872"/>
    <w:lvl w:ilvl="0" w:tplc="E3084F8A">
      <w:start w:val="1"/>
      <w:numFmt w:val="decimal"/>
      <w:lvlText w:val="%1-"/>
      <w:lvlJc w:val="left"/>
      <w:pPr>
        <w:ind w:left="8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A7AD17A">
      <w:start w:val="1"/>
      <w:numFmt w:val="lowerLetter"/>
      <w:lvlText w:val="%2"/>
      <w:lvlJc w:val="left"/>
      <w:pPr>
        <w:ind w:left="146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63864F8">
      <w:start w:val="1"/>
      <w:numFmt w:val="lowerRoman"/>
      <w:lvlText w:val="%3"/>
      <w:lvlJc w:val="left"/>
      <w:pPr>
        <w:ind w:left="218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B8EA0EA">
      <w:start w:val="1"/>
      <w:numFmt w:val="decimal"/>
      <w:lvlText w:val="%4"/>
      <w:lvlJc w:val="left"/>
      <w:pPr>
        <w:ind w:left="290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4905A1C">
      <w:start w:val="1"/>
      <w:numFmt w:val="lowerLetter"/>
      <w:lvlText w:val="%5"/>
      <w:lvlJc w:val="left"/>
      <w:pPr>
        <w:ind w:left="362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3C5868DE">
      <w:start w:val="1"/>
      <w:numFmt w:val="lowerRoman"/>
      <w:lvlText w:val="%6"/>
      <w:lvlJc w:val="left"/>
      <w:pPr>
        <w:ind w:left="434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798E89C">
      <w:start w:val="1"/>
      <w:numFmt w:val="decimal"/>
      <w:lvlText w:val="%7"/>
      <w:lvlJc w:val="left"/>
      <w:pPr>
        <w:ind w:left="506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67C1058">
      <w:start w:val="1"/>
      <w:numFmt w:val="lowerLetter"/>
      <w:lvlText w:val="%8"/>
      <w:lvlJc w:val="left"/>
      <w:pPr>
        <w:ind w:left="578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4A0A392">
      <w:start w:val="1"/>
      <w:numFmt w:val="lowerRoman"/>
      <w:lvlText w:val="%9"/>
      <w:lvlJc w:val="left"/>
      <w:pPr>
        <w:ind w:left="650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15551ED4"/>
    <w:multiLevelType w:val="hybridMultilevel"/>
    <w:tmpl w:val="AF9696BA"/>
    <w:lvl w:ilvl="0" w:tplc="EDE071A8">
      <w:start w:val="1"/>
      <w:numFmt w:val="arabicAbjad"/>
      <w:lvlText w:val="%1"/>
      <w:lvlJc w:val="left"/>
      <w:pPr>
        <w:ind w:left="37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A0C389C">
      <w:start w:val="1"/>
      <w:numFmt w:val="lowerLetter"/>
      <w:lvlText w:val="%2"/>
      <w:lvlJc w:val="left"/>
      <w:pPr>
        <w:ind w:left="111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43A07AE">
      <w:start w:val="1"/>
      <w:numFmt w:val="lowerRoman"/>
      <w:lvlText w:val="%3"/>
      <w:lvlJc w:val="left"/>
      <w:pPr>
        <w:ind w:left="18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CF8980E">
      <w:start w:val="1"/>
      <w:numFmt w:val="decimal"/>
      <w:lvlText w:val="%4"/>
      <w:lvlJc w:val="left"/>
      <w:pPr>
        <w:ind w:left="25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0CE40E2">
      <w:start w:val="1"/>
      <w:numFmt w:val="lowerLetter"/>
      <w:lvlText w:val="%5"/>
      <w:lvlJc w:val="left"/>
      <w:pPr>
        <w:ind w:left="32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ECA9282">
      <w:start w:val="1"/>
      <w:numFmt w:val="lowerRoman"/>
      <w:lvlText w:val="%6"/>
      <w:lvlJc w:val="left"/>
      <w:pPr>
        <w:ind w:left="399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0B6F820">
      <w:start w:val="1"/>
      <w:numFmt w:val="decimal"/>
      <w:lvlText w:val="%7"/>
      <w:lvlJc w:val="left"/>
      <w:pPr>
        <w:ind w:left="471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7430F976">
      <w:start w:val="1"/>
      <w:numFmt w:val="lowerLetter"/>
      <w:lvlText w:val="%8"/>
      <w:lvlJc w:val="left"/>
      <w:pPr>
        <w:ind w:left="54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C0CE4B7E">
      <w:start w:val="1"/>
      <w:numFmt w:val="lowerRoman"/>
      <w:lvlText w:val="%9"/>
      <w:lvlJc w:val="left"/>
      <w:pPr>
        <w:ind w:left="61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189B20D4"/>
    <w:multiLevelType w:val="hybridMultilevel"/>
    <w:tmpl w:val="2E2804DC"/>
    <w:lvl w:ilvl="0" w:tplc="C358B5A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9984DBE2">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04A0B306">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2B4D74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458A2524">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4F6F164">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4CC815B4">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322403E">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A8A4CA2">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19545DB3"/>
    <w:multiLevelType w:val="hybridMultilevel"/>
    <w:tmpl w:val="C9880CBE"/>
    <w:lvl w:ilvl="0" w:tplc="428095B6">
      <w:start w:val="1"/>
      <w:numFmt w:val="decimal"/>
      <w:lvlText w:val="%1-"/>
      <w:lvlJc w:val="left"/>
      <w:pPr>
        <w:ind w:left="77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4EC9558">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C91CC886">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6DC3D3A">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C9A496E">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4C6E038">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5992C332">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30C2E5A">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012C18A">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5" w15:restartNumberingAfterBreak="0">
    <w:nsid w:val="19DC4752"/>
    <w:multiLevelType w:val="hybridMultilevel"/>
    <w:tmpl w:val="D26C12A0"/>
    <w:lvl w:ilvl="0" w:tplc="C87E458A">
      <w:start w:val="1"/>
      <w:numFmt w:val="decimal"/>
      <w:lvlText w:val="%1"/>
      <w:lvlJc w:val="left"/>
      <w:pPr>
        <w:ind w:left="3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06A45FA">
      <w:start w:val="1"/>
      <w:numFmt w:val="decimal"/>
      <w:lvlText w:val="%2-"/>
      <w:lvlJc w:val="left"/>
      <w:pPr>
        <w:ind w:left="119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FF4EEEA">
      <w:start w:val="1"/>
      <w:numFmt w:val="lowerRoman"/>
      <w:lvlText w:val="%3"/>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1D5CAF60">
      <w:start w:val="1"/>
      <w:numFmt w:val="decimal"/>
      <w:lvlText w:val="%4"/>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6EA4F7C">
      <w:start w:val="1"/>
      <w:numFmt w:val="lowerLetter"/>
      <w:lvlText w:val="%5"/>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760C18A">
      <w:start w:val="1"/>
      <w:numFmt w:val="lowerRoman"/>
      <w:lvlText w:val="%6"/>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548AB82C">
      <w:start w:val="1"/>
      <w:numFmt w:val="decimal"/>
      <w:lvlText w:val="%7"/>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24C872FC">
      <w:start w:val="1"/>
      <w:numFmt w:val="lowerLetter"/>
      <w:lvlText w:val="%8"/>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B848A86">
      <w:start w:val="1"/>
      <w:numFmt w:val="lowerRoman"/>
      <w:lvlText w:val="%9"/>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1B9E30C9"/>
    <w:multiLevelType w:val="hybridMultilevel"/>
    <w:tmpl w:val="9B06C84E"/>
    <w:lvl w:ilvl="0" w:tplc="E9B21846">
      <w:start w:val="1"/>
      <w:numFmt w:val="arabicAbjad"/>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8920FD5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3DCAAF2">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A32878C">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CA4C51C">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020487C">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3BDE0D16">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8226F52">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2F810E0">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7" w15:restartNumberingAfterBreak="0">
    <w:nsid w:val="20883097"/>
    <w:multiLevelType w:val="hybridMultilevel"/>
    <w:tmpl w:val="A89E2634"/>
    <w:lvl w:ilvl="0" w:tplc="0484ADE2">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7CC546C">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0A00B94">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8C6F57E">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0C41754">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6B25ABE">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13E4EE2">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9D52B9A6">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7BC8812">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8" w15:restartNumberingAfterBreak="0">
    <w:nsid w:val="2252580C"/>
    <w:multiLevelType w:val="hybridMultilevel"/>
    <w:tmpl w:val="1DB62BFE"/>
    <w:lvl w:ilvl="0" w:tplc="22DCC0C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20CEC1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EFC83AA">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DEAEC5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55AC2AE">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65E5A38">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26CE0C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094765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B32126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9" w15:restartNumberingAfterBreak="0">
    <w:nsid w:val="22D87318"/>
    <w:multiLevelType w:val="hybridMultilevel"/>
    <w:tmpl w:val="6EE49CF4"/>
    <w:lvl w:ilvl="0" w:tplc="C18CD3C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842B9FE">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2E645C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88A90A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C3AECCA">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8E1E9566">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09D4466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C244CC4">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F6E419E">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0" w15:restartNumberingAfterBreak="0">
    <w:nsid w:val="26C63856"/>
    <w:multiLevelType w:val="hybridMultilevel"/>
    <w:tmpl w:val="0600B042"/>
    <w:lvl w:ilvl="0" w:tplc="7430F2FC">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C6C8E4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8E2C80A">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AC141A00">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32E5194">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335A583C">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16A5170">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64C8F44">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C5A7122">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1" w15:restartNumberingAfterBreak="0">
    <w:nsid w:val="2757607A"/>
    <w:multiLevelType w:val="hybridMultilevel"/>
    <w:tmpl w:val="D7A8EA0C"/>
    <w:lvl w:ilvl="0" w:tplc="71EA78C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1740EE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06A567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ABF2D250">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F46EDC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98C9668">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8B87AE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782F47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D3E549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2" w15:restartNumberingAfterBreak="0">
    <w:nsid w:val="2E4F57AF"/>
    <w:multiLevelType w:val="hybridMultilevel"/>
    <w:tmpl w:val="44340D78"/>
    <w:lvl w:ilvl="0" w:tplc="0C265446">
      <w:start w:val="1"/>
      <w:numFmt w:val="decimal"/>
      <w:lvlText w:val="%1-"/>
      <w:lvlJc w:val="left"/>
      <w:pPr>
        <w:ind w:left="837"/>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6CE9BBE">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6CA6B824">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33A29A8">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3585FD2">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A1AD8AA">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3CA6B5E">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124C882">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FFEEC12">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3" w15:restartNumberingAfterBreak="0">
    <w:nsid w:val="30450A8E"/>
    <w:multiLevelType w:val="hybridMultilevel"/>
    <w:tmpl w:val="3708A3AC"/>
    <w:lvl w:ilvl="0" w:tplc="9F10D686">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7E1ED9BC">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4ACCA1A">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2E83EE8">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BDBC74E6">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B10DC8E">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8227F7A">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8FC9240">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EC227DA">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4" w15:restartNumberingAfterBreak="0">
    <w:nsid w:val="31A12B1B"/>
    <w:multiLevelType w:val="hybridMultilevel"/>
    <w:tmpl w:val="B090335A"/>
    <w:lvl w:ilvl="0" w:tplc="5486F388">
      <w:start w:val="1"/>
      <w:numFmt w:val="arabicAbjad"/>
      <w:lvlText w:val="%1"/>
      <w:lvlJc w:val="left"/>
      <w:pPr>
        <w:ind w:left="1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7320850">
      <w:start w:val="1"/>
      <w:numFmt w:val="lowerLetter"/>
      <w:lvlText w:val="%2"/>
      <w:lvlJc w:val="left"/>
      <w:pPr>
        <w:ind w:left="12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D3AD526">
      <w:start w:val="1"/>
      <w:numFmt w:val="lowerRoman"/>
      <w:lvlText w:val="%3"/>
      <w:lvlJc w:val="left"/>
      <w:pPr>
        <w:ind w:left="19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6AEB5B4">
      <w:start w:val="1"/>
      <w:numFmt w:val="decimal"/>
      <w:lvlText w:val="%4"/>
      <w:lvlJc w:val="left"/>
      <w:pPr>
        <w:ind w:left="27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AEE8590">
      <w:start w:val="1"/>
      <w:numFmt w:val="lowerLetter"/>
      <w:lvlText w:val="%5"/>
      <w:lvlJc w:val="left"/>
      <w:pPr>
        <w:ind w:left="34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86F4D374">
      <w:start w:val="1"/>
      <w:numFmt w:val="lowerRoman"/>
      <w:lvlText w:val="%6"/>
      <w:lvlJc w:val="left"/>
      <w:pPr>
        <w:ind w:left="41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190B390">
      <w:start w:val="1"/>
      <w:numFmt w:val="decimal"/>
      <w:lvlText w:val="%7"/>
      <w:lvlJc w:val="left"/>
      <w:pPr>
        <w:ind w:left="48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D1CF02A">
      <w:start w:val="1"/>
      <w:numFmt w:val="lowerLetter"/>
      <w:lvlText w:val="%8"/>
      <w:lvlJc w:val="left"/>
      <w:pPr>
        <w:ind w:left="55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11DA21B6">
      <w:start w:val="1"/>
      <w:numFmt w:val="lowerRoman"/>
      <w:lvlText w:val="%9"/>
      <w:lvlJc w:val="left"/>
      <w:pPr>
        <w:ind w:left="63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5" w15:restartNumberingAfterBreak="0">
    <w:nsid w:val="32A76E78"/>
    <w:multiLevelType w:val="hybridMultilevel"/>
    <w:tmpl w:val="8826B2D6"/>
    <w:lvl w:ilvl="0" w:tplc="52D29746">
      <w:start w:val="1"/>
      <w:numFmt w:val="decimal"/>
      <w:lvlText w:val="%1-"/>
      <w:lvlJc w:val="left"/>
      <w:pPr>
        <w:ind w:left="83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C42532A">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D49265C4">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1E012FC">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A34C3622">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3EDE14E8">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48BA5F36">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50A6A24">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488B4F8">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6" w15:restartNumberingAfterBreak="0">
    <w:nsid w:val="34776572"/>
    <w:multiLevelType w:val="hybridMultilevel"/>
    <w:tmpl w:val="4BBA858C"/>
    <w:lvl w:ilvl="0" w:tplc="AEDCE2AE">
      <w:start w:val="1"/>
      <w:numFmt w:val="decimal"/>
      <w:lvlText w:val="%1-"/>
      <w:lvlJc w:val="left"/>
      <w:pPr>
        <w:ind w:left="47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3F849BE">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1E2447A">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6E809DE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58EDC9A">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A14F23A">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30744608">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2C203B2E">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0FCDDCC">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7" w15:restartNumberingAfterBreak="0">
    <w:nsid w:val="3AC135AE"/>
    <w:multiLevelType w:val="hybridMultilevel"/>
    <w:tmpl w:val="1B7E1BD6"/>
    <w:lvl w:ilvl="0" w:tplc="4718E6EC">
      <w:start w:val="1"/>
      <w:numFmt w:val="decimal"/>
      <w:lvlText w:val="%1-"/>
      <w:lvlJc w:val="left"/>
      <w:pPr>
        <w:ind w:left="1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8904448">
      <w:start w:val="1"/>
      <w:numFmt w:val="lowerLetter"/>
      <w:lvlText w:val="%2"/>
      <w:lvlJc w:val="left"/>
      <w:pPr>
        <w:ind w:left="12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520AFE8">
      <w:start w:val="1"/>
      <w:numFmt w:val="lowerRoman"/>
      <w:lvlText w:val="%3"/>
      <w:lvlJc w:val="left"/>
      <w:pPr>
        <w:ind w:left="19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C60F41E">
      <w:start w:val="1"/>
      <w:numFmt w:val="decimal"/>
      <w:lvlText w:val="%4"/>
      <w:lvlJc w:val="left"/>
      <w:pPr>
        <w:ind w:left="27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B84A8C8E">
      <w:start w:val="1"/>
      <w:numFmt w:val="lowerLetter"/>
      <w:lvlText w:val="%5"/>
      <w:lvlJc w:val="left"/>
      <w:pPr>
        <w:ind w:left="34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8789DE8">
      <w:start w:val="1"/>
      <w:numFmt w:val="lowerRoman"/>
      <w:lvlText w:val="%6"/>
      <w:lvlJc w:val="left"/>
      <w:pPr>
        <w:ind w:left="41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4D6807B2">
      <w:start w:val="1"/>
      <w:numFmt w:val="decimal"/>
      <w:lvlText w:val="%7"/>
      <w:lvlJc w:val="left"/>
      <w:pPr>
        <w:ind w:left="48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A1DE5604">
      <w:start w:val="1"/>
      <w:numFmt w:val="lowerLetter"/>
      <w:lvlText w:val="%8"/>
      <w:lvlJc w:val="left"/>
      <w:pPr>
        <w:ind w:left="55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6C88812">
      <w:start w:val="1"/>
      <w:numFmt w:val="lowerRoman"/>
      <w:lvlText w:val="%9"/>
      <w:lvlJc w:val="left"/>
      <w:pPr>
        <w:ind w:left="63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8" w15:restartNumberingAfterBreak="0">
    <w:nsid w:val="3DAF3534"/>
    <w:multiLevelType w:val="hybridMultilevel"/>
    <w:tmpl w:val="9FE2450C"/>
    <w:lvl w:ilvl="0" w:tplc="2DEE581C">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06EDFFE">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0229A36">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EEEC47E">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802B262">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A5CD03A">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EE67D60">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2F588D32">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B0CAF94">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29" w15:restartNumberingAfterBreak="0">
    <w:nsid w:val="3EB447FF"/>
    <w:multiLevelType w:val="hybridMultilevel"/>
    <w:tmpl w:val="AAF63EF8"/>
    <w:lvl w:ilvl="0" w:tplc="326CC3AC">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21A1B30">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120DD4E">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442E01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FD6C0D4">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9A4C42E">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2C0090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3FA474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C96A49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0" w15:restartNumberingAfterBreak="0">
    <w:nsid w:val="42ED42A2"/>
    <w:multiLevelType w:val="hybridMultilevel"/>
    <w:tmpl w:val="E8301F18"/>
    <w:lvl w:ilvl="0" w:tplc="42DEB006">
      <w:start w:val="1"/>
      <w:numFmt w:val="arabicAbjad"/>
      <w:lvlText w:val="%1"/>
      <w:lvlJc w:val="left"/>
      <w:pPr>
        <w:ind w:left="37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44586E78">
      <w:start w:val="1"/>
      <w:numFmt w:val="lowerLetter"/>
      <w:lvlText w:val="%2"/>
      <w:lvlJc w:val="left"/>
      <w:pPr>
        <w:ind w:left="10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24067EE">
      <w:start w:val="1"/>
      <w:numFmt w:val="lowerRoman"/>
      <w:lvlText w:val="%3"/>
      <w:lvlJc w:val="left"/>
      <w:pPr>
        <w:ind w:left="18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FB2E774">
      <w:start w:val="1"/>
      <w:numFmt w:val="decimal"/>
      <w:lvlText w:val="%4"/>
      <w:lvlJc w:val="left"/>
      <w:pPr>
        <w:ind w:left="25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DFEB8F6">
      <w:start w:val="1"/>
      <w:numFmt w:val="lowerLetter"/>
      <w:lvlText w:val="%5"/>
      <w:lvlJc w:val="left"/>
      <w:pPr>
        <w:ind w:left="32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2C82F344">
      <w:start w:val="1"/>
      <w:numFmt w:val="lowerRoman"/>
      <w:lvlText w:val="%6"/>
      <w:lvlJc w:val="left"/>
      <w:pPr>
        <w:ind w:left="39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178E2550">
      <w:start w:val="1"/>
      <w:numFmt w:val="decimal"/>
      <w:lvlText w:val="%7"/>
      <w:lvlJc w:val="left"/>
      <w:pPr>
        <w:ind w:left="46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2D21FF2">
      <w:start w:val="1"/>
      <w:numFmt w:val="lowerLetter"/>
      <w:lvlText w:val="%8"/>
      <w:lvlJc w:val="left"/>
      <w:pPr>
        <w:ind w:left="54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D2F0CEC6">
      <w:start w:val="1"/>
      <w:numFmt w:val="lowerRoman"/>
      <w:lvlText w:val="%9"/>
      <w:lvlJc w:val="left"/>
      <w:pPr>
        <w:ind w:left="61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1" w15:restartNumberingAfterBreak="0">
    <w:nsid w:val="449B2351"/>
    <w:multiLevelType w:val="hybridMultilevel"/>
    <w:tmpl w:val="3A401FCE"/>
    <w:lvl w:ilvl="0" w:tplc="662ACF22">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8E83052">
      <w:start w:val="1"/>
      <w:numFmt w:val="decimal"/>
      <w:lvlText w:val="%2-"/>
      <w:lvlJc w:val="left"/>
      <w:pPr>
        <w:ind w:left="108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3710E248">
      <w:start w:val="1"/>
      <w:numFmt w:val="lowerRoman"/>
      <w:lvlText w:val="%3"/>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83C1E22">
      <w:start w:val="1"/>
      <w:numFmt w:val="decimal"/>
      <w:lvlText w:val="%4"/>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592FC64">
      <w:start w:val="1"/>
      <w:numFmt w:val="lowerLetter"/>
      <w:lvlText w:val="%5"/>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322EC18">
      <w:start w:val="1"/>
      <w:numFmt w:val="lowerRoman"/>
      <w:lvlText w:val="%6"/>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08CE3C8A">
      <w:start w:val="1"/>
      <w:numFmt w:val="decimal"/>
      <w:lvlText w:val="%7"/>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5D2334E">
      <w:start w:val="1"/>
      <w:numFmt w:val="lowerLetter"/>
      <w:lvlText w:val="%8"/>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D1CB454">
      <w:start w:val="1"/>
      <w:numFmt w:val="lowerRoman"/>
      <w:lvlText w:val="%9"/>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2" w15:restartNumberingAfterBreak="0">
    <w:nsid w:val="48360F31"/>
    <w:multiLevelType w:val="hybridMultilevel"/>
    <w:tmpl w:val="F2706618"/>
    <w:lvl w:ilvl="0" w:tplc="2E143206">
      <w:start w:val="1"/>
      <w:numFmt w:val="arabicAlpha"/>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8807E6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B1AF40C">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42CFD0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C94901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A3EC156">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1ACA48A">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21284A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AE0C10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3" w15:restartNumberingAfterBreak="0">
    <w:nsid w:val="49D079D9"/>
    <w:multiLevelType w:val="hybridMultilevel"/>
    <w:tmpl w:val="8ED04AD6"/>
    <w:lvl w:ilvl="0" w:tplc="4DCC163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8D6FB72">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069A9928">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6A4AC2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85484D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FDC22E6">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3E5C9E8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A6A6026">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564DC8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4" w15:restartNumberingAfterBreak="0">
    <w:nsid w:val="4A01520F"/>
    <w:multiLevelType w:val="hybridMultilevel"/>
    <w:tmpl w:val="7D1287D4"/>
    <w:lvl w:ilvl="0" w:tplc="5D309264">
      <w:start w:val="1"/>
      <w:numFmt w:val="decimal"/>
      <w:lvlText w:val="%1-"/>
      <w:lvlJc w:val="left"/>
      <w:pPr>
        <w:ind w:left="101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B30CBF4">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01B03E50">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2FC67C4">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5442DFAC">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680CFE2">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89CEF76">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1AA804A">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63C4540">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5" w15:restartNumberingAfterBreak="0">
    <w:nsid w:val="4A0D2842"/>
    <w:multiLevelType w:val="hybridMultilevel"/>
    <w:tmpl w:val="497C8A58"/>
    <w:lvl w:ilvl="0" w:tplc="E0D87EC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561A9062">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70E414A">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0CCD6E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1570DDA0">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4EEEA5E">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10A71A6">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902D534">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DFA1CD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6" w15:restartNumberingAfterBreak="0">
    <w:nsid w:val="4B5C5C79"/>
    <w:multiLevelType w:val="hybridMultilevel"/>
    <w:tmpl w:val="A9EAF20E"/>
    <w:lvl w:ilvl="0" w:tplc="AB927F4C">
      <w:start w:val="1"/>
      <w:numFmt w:val="arabicAbjad"/>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CDC90E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82E113A">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409E6D1C">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C428646">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7BC5120">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5402DD6">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B1E3BC6">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6EC04916">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7" w15:restartNumberingAfterBreak="0">
    <w:nsid w:val="4B7173D9"/>
    <w:multiLevelType w:val="hybridMultilevel"/>
    <w:tmpl w:val="2912102A"/>
    <w:lvl w:ilvl="0" w:tplc="70C46FF8">
      <w:start w:val="1"/>
      <w:numFmt w:val="arabicAbjad"/>
      <w:lvlText w:val="%1"/>
      <w:lvlJc w:val="left"/>
      <w:pPr>
        <w:ind w:left="5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1526D58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73C1576">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F72DFF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416AE058">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ACE181E">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CCA6106">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83868F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D9493E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8" w15:restartNumberingAfterBreak="0">
    <w:nsid w:val="4C4D742C"/>
    <w:multiLevelType w:val="hybridMultilevel"/>
    <w:tmpl w:val="27EA80A0"/>
    <w:lvl w:ilvl="0" w:tplc="ECBED2DA">
      <w:start w:val="1"/>
      <w:numFmt w:val="arabicAbjad"/>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9274EF2A">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7FE611C">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A84D1F0">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8F0D9D6">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9D46FD08">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A424098">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DF83B60">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2DE7FF4">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9" w15:restartNumberingAfterBreak="0">
    <w:nsid w:val="4D4B09D7"/>
    <w:multiLevelType w:val="hybridMultilevel"/>
    <w:tmpl w:val="82C2D708"/>
    <w:lvl w:ilvl="0" w:tplc="F9B67DA8">
      <w:start w:val="1"/>
      <w:numFmt w:val="arabicAbjad"/>
      <w:lvlText w:val="%1"/>
      <w:lvlJc w:val="left"/>
      <w:pPr>
        <w:ind w:left="73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ACE5F7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BE8B24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048EF4DE">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71E3E3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6B45FF8">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4364C64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65E606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D0BC79EA">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0" w15:restartNumberingAfterBreak="0">
    <w:nsid w:val="4FFB2063"/>
    <w:multiLevelType w:val="hybridMultilevel"/>
    <w:tmpl w:val="3EBE6CA4"/>
    <w:lvl w:ilvl="0" w:tplc="457279B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E6EA4D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8AAC8C9E">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245657A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6F63B36">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D974CCC6">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48204A6">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04CB38A">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EF07700">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1" w15:restartNumberingAfterBreak="0">
    <w:nsid w:val="52B644BC"/>
    <w:multiLevelType w:val="hybridMultilevel"/>
    <w:tmpl w:val="562AEB88"/>
    <w:lvl w:ilvl="0" w:tplc="5CA4854A">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B86F4A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11A0198">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4063A12">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2BDCF81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86CE2B5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EC46536">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3FA877DC">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A42EE444">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2" w15:restartNumberingAfterBreak="0">
    <w:nsid w:val="56A838DB"/>
    <w:multiLevelType w:val="hybridMultilevel"/>
    <w:tmpl w:val="D74277D4"/>
    <w:lvl w:ilvl="0" w:tplc="977847B4">
      <w:start w:val="1"/>
      <w:numFmt w:val="arabicAbjad"/>
      <w:lvlText w:val="%1"/>
      <w:lvlJc w:val="left"/>
      <w:pPr>
        <w:ind w:left="73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19C63796">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E71246C0">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B5AE34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41A84366">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BB02102">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B8669E0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290AD2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15A81CF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3" w15:restartNumberingAfterBreak="0">
    <w:nsid w:val="59B23B78"/>
    <w:multiLevelType w:val="hybridMultilevel"/>
    <w:tmpl w:val="753C125E"/>
    <w:lvl w:ilvl="0" w:tplc="0918202E">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F2613F6">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A647012">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E7E1E3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5D8735A">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798EB72">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C76DBCC">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D14E54A">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D4C5C72">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4" w15:restartNumberingAfterBreak="0">
    <w:nsid w:val="5A873E59"/>
    <w:multiLevelType w:val="hybridMultilevel"/>
    <w:tmpl w:val="578E4B0E"/>
    <w:lvl w:ilvl="0" w:tplc="E10079F8">
      <w:start w:val="1"/>
      <w:numFmt w:val="arabicAlpha"/>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ADB0BCE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0A42584">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A31E2CD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F9C472A8">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5C8408E">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136805C">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DC02BB2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842EF4E">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5" w15:restartNumberingAfterBreak="0">
    <w:nsid w:val="5B905CBA"/>
    <w:multiLevelType w:val="hybridMultilevel"/>
    <w:tmpl w:val="50BA551C"/>
    <w:lvl w:ilvl="0" w:tplc="AC942D60">
      <w:start w:val="1"/>
      <w:numFmt w:val="decimal"/>
      <w:lvlText w:val="%1-"/>
      <w:lvlJc w:val="left"/>
      <w:pPr>
        <w:ind w:left="697"/>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AF670CE">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2B966FE6">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299821B6">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A324020">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731A26DE">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1D466D6">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B72F5D6">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D590AC28">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6" w15:restartNumberingAfterBreak="0">
    <w:nsid w:val="5D681D49"/>
    <w:multiLevelType w:val="hybridMultilevel"/>
    <w:tmpl w:val="4AF4DFE0"/>
    <w:lvl w:ilvl="0" w:tplc="0EBEE9CE">
      <w:start w:val="1"/>
      <w:numFmt w:val="arabicAbjad"/>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2688BB92">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76B8CE84">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5AB2EE58">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5C8AF9E">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C04A1B8">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46C5818">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51AD944">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7A6009C">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7" w15:restartNumberingAfterBreak="0">
    <w:nsid w:val="60810AC0"/>
    <w:multiLevelType w:val="hybridMultilevel"/>
    <w:tmpl w:val="3AA05D5A"/>
    <w:lvl w:ilvl="0" w:tplc="AF60990C">
      <w:start w:val="2"/>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B96CC56">
      <w:start w:val="1"/>
      <w:numFmt w:val="lowerLetter"/>
      <w:lvlText w:val="%2"/>
      <w:lvlJc w:val="left"/>
      <w:pPr>
        <w:ind w:left="10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69667C4">
      <w:start w:val="1"/>
      <w:numFmt w:val="lowerRoman"/>
      <w:lvlText w:val="%3"/>
      <w:lvlJc w:val="left"/>
      <w:pPr>
        <w:ind w:left="18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4282F180">
      <w:start w:val="1"/>
      <w:numFmt w:val="decimal"/>
      <w:lvlText w:val="%4"/>
      <w:lvlJc w:val="left"/>
      <w:pPr>
        <w:ind w:left="25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4020026">
      <w:start w:val="1"/>
      <w:numFmt w:val="lowerLetter"/>
      <w:lvlText w:val="%5"/>
      <w:lvlJc w:val="left"/>
      <w:pPr>
        <w:ind w:left="324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24820DD6">
      <w:start w:val="1"/>
      <w:numFmt w:val="lowerRoman"/>
      <w:lvlText w:val="%6"/>
      <w:lvlJc w:val="left"/>
      <w:pPr>
        <w:ind w:left="396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05888338">
      <w:start w:val="1"/>
      <w:numFmt w:val="decimal"/>
      <w:lvlText w:val="%7"/>
      <w:lvlJc w:val="left"/>
      <w:pPr>
        <w:ind w:left="468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BA29328">
      <w:start w:val="1"/>
      <w:numFmt w:val="lowerLetter"/>
      <w:lvlText w:val="%8"/>
      <w:lvlJc w:val="left"/>
      <w:pPr>
        <w:ind w:left="540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F5A1376">
      <w:start w:val="1"/>
      <w:numFmt w:val="lowerRoman"/>
      <w:lvlText w:val="%9"/>
      <w:lvlJc w:val="left"/>
      <w:pPr>
        <w:ind w:left="6125"/>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8" w15:restartNumberingAfterBreak="0">
    <w:nsid w:val="62011ECE"/>
    <w:multiLevelType w:val="hybridMultilevel"/>
    <w:tmpl w:val="006A2514"/>
    <w:lvl w:ilvl="0" w:tplc="C8A89386">
      <w:start w:val="1"/>
      <w:numFmt w:val="decimal"/>
      <w:lvlText w:val="%1"/>
      <w:lvlJc w:val="left"/>
      <w:pPr>
        <w:ind w:left="337"/>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B3824CE">
      <w:start w:val="1"/>
      <w:numFmt w:val="decimal"/>
      <w:lvlText w:val="%2-"/>
      <w:lvlJc w:val="left"/>
      <w:pPr>
        <w:ind w:left="836"/>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52C1506">
      <w:start w:val="1"/>
      <w:numFmt w:val="lowerRoman"/>
      <w:lvlText w:val="%3"/>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59AA5DE">
      <w:start w:val="1"/>
      <w:numFmt w:val="decimal"/>
      <w:lvlText w:val="%4"/>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7FC5788">
      <w:start w:val="1"/>
      <w:numFmt w:val="lowerLetter"/>
      <w:lvlText w:val="%5"/>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C1E2544">
      <w:start w:val="1"/>
      <w:numFmt w:val="lowerRoman"/>
      <w:lvlText w:val="%6"/>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08039D4">
      <w:start w:val="1"/>
      <w:numFmt w:val="decimal"/>
      <w:lvlText w:val="%7"/>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EBE094BE">
      <w:start w:val="1"/>
      <w:numFmt w:val="lowerLetter"/>
      <w:lvlText w:val="%8"/>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5BE504A">
      <w:start w:val="1"/>
      <w:numFmt w:val="lowerRoman"/>
      <w:lvlText w:val="%9"/>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49" w15:restartNumberingAfterBreak="0">
    <w:nsid w:val="62DE3A1F"/>
    <w:multiLevelType w:val="hybridMultilevel"/>
    <w:tmpl w:val="0784B136"/>
    <w:lvl w:ilvl="0" w:tplc="E280E8A0">
      <w:start w:val="1"/>
      <w:numFmt w:val="arabicAbjad"/>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438DDC8">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EBCE3B0">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A24381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15CA6396">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E5963C7E">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174ACE6A">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F9EB51A">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52CD828">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0" w15:restartNumberingAfterBreak="0">
    <w:nsid w:val="63434E43"/>
    <w:multiLevelType w:val="hybridMultilevel"/>
    <w:tmpl w:val="39B2EA42"/>
    <w:lvl w:ilvl="0" w:tplc="676E4DA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2F45F28">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BEEEB24">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55D427C0">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ADA0A7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A0683532">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2046BF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4A8BF18">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9E022AC2">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1" w15:restartNumberingAfterBreak="0">
    <w:nsid w:val="643F0865"/>
    <w:multiLevelType w:val="hybridMultilevel"/>
    <w:tmpl w:val="5E7EA1BC"/>
    <w:lvl w:ilvl="0" w:tplc="240C34E0">
      <w:start w:val="1"/>
      <w:numFmt w:val="arabicAbjad"/>
      <w:lvlText w:val="%1"/>
      <w:lvlJc w:val="left"/>
      <w:pPr>
        <w:ind w:left="73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BD54F512">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47563A1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43602050">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DD72FFC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C48CEA1C">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9109820">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DEC5DC8">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8A21A42">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2" w15:restartNumberingAfterBreak="0">
    <w:nsid w:val="647A7833"/>
    <w:multiLevelType w:val="hybridMultilevel"/>
    <w:tmpl w:val="351E07BA"/>
    <w:lvl w:ilvl="0" w:tplc="C2FCEB22">
      <w:start w:val="1"/>
      <w:numFmt w:val="arabicAbjad"/>
      <w:lvlText w:val="%1"/>
      <w:lvlJc w:val="left"/>
      <w:pPr>
        <w:ind w:left="5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88479EC">
      <w:start w:val="1"/>
      <w:numFmt w:val="lowerLetter"/>
      <w:lvlText w:val="%2"/>
      <w:lvlJc w:val="left"/>
      <w:pPr>
        <w:ind w:left="110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2901AF4">
      <w:start w:val="1"/>
      <w:numFmt w:val="lowerRoman"/>
      <w:lvlText w:val="%3"/>
      <w:lvlJc w:val="left"/>
      <w:pPr>
        <w:ind w:left="182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58506B94">
      <w:start w:val="1"/>
      <w:numFmt w:val="decimal"/>
      <w:lvlText w:val="%4"/>
      <w:lvlJc w:val="left"/>
      <w:pPr>
        <w:ind w:left="254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9309226">
      <w:start w:val="1"/>
      <w:numFmt w:val="lowerLetter"/>
      <w:lvlText w:val="%5"/>
      <w:lvlJc w:val="left"/>
      <w:pPr>
        <w:ind w:left="326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366E8206">
      <w:start w:val="1"/>
      <w:numFmt w:val="lowerRoman"/>
      <w:lvlText w:val="%6"/>
      <w:lvlJc w:val="left"/>
      <w:pPr>
        <w:ind w:left="398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26CC728">
      <w:start w:val="1"/>
      <w:numFmt w:val="decimal"/>
      <w:lvlText w:val="%7"/>
      <w:lvlJc w:val="left"/>
      <w:pPr>
        <w:ind w:left="470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02842B2">
      <w:start w:val="1"/>
      <w:numFmt w:val="lowerLetter"/>
      <w:lvlText w:val="%8"/>
      <w:lvlJc w:val="left"/>
      <w:pPr>
        <w:ind w:left="542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FF18CBE2">
      <w:start w:val="1"/>
      <w:numFmt w:val="lowerRoman"/>
      <w:lvlText w:val="%9"/>
      <w:lvlJc w:val="left"/>
      <w:pPr>
        <w:ind w:left="6149"/>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3" w15:restartNumberingAfterBreak="0">
    <w:nsid w:val="672C42AE"/>
    <w:multiLevelType w:val="hybridMultilevel"/>
    <w:tmpl w:val="B21680F0"/>
    <w:lvl w:ilvl="0" w:tplc="14D489E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4988310">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9ECECDE8">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69630DA">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5AE5EE6">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51E8BBE">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61126676">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49C6CC4">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38C3162">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4" w15:restartNumberingAfterBreak="0">
    <w:nsid w:val="68A3006B"/>
    <w:multiLevelType w:val="hybridMultilevel"/>
    <w:tmpl w:val="8708DB58"/>
    <w:lvl w:ilvl="0" w:tplc="6CFC59B4">
      <w:start w:val="1"/>
      <w:numFmt w:val="decimal"/>
      <w:lvlText w:val="%1-"/>
      <w:lvlJc w:val="left"/>
      <w:pPr>
        <w:ind w:left="707"/>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E460CBE8">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658AD2A">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9B964170">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EC168A44">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DEAC30B2">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93C7702">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0EBE0B6E">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E2C09386">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5" w15:restartNumberingAfterBreak="0">
    <w:nsid w:val="6B0C0436"/>
    <w:multiLevelType w:val="hybridMultilevel"/>
    <w:tmpl w:val="89980834"/>
    <w:lvl w:ilvl="0" w:tplc="3104F022">
      <w:start w:val="1"/>
      <w:numFmt w:val="decimal"/>
      <w:lvlText w:val="%1-"/>
      <w:lvlJc w:val="left"/>
      <w:pPr>
        <w:ind w:left="7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D9C5D32">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D0A4D63C">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475A9C44">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55366746">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6BA89A2E">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581A3638">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1F200D2">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C8808354">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6" w15:restartNumberingAfterBreak="0">
    <w:nsid w:val="6BDB77F7"/>
    <w:multiLevelType w:val="hybridMultilevel"/>
    <w:tmpl w:val="24A43554"/>
    <w:lvl w:ilvl="0" w:tplc="4DB0DA38">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88A5D16">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A1A48850">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6163E84">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BC12A5B0">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B76198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5FEB36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43DA63F2">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FF29F5A">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7" w15:restartNumberingAfterBreak="0">
    <w:nsid w:val="6E0516C9"/>
    <w:multiLevelType w:val="hybridMultilevel"/>
    <w:tmpl w:val="98B04000"/>
    <w:lvl w:ilvl="0" w:tplc="A6B2A7BE">
      <w:start w:val="1"/>
      <w:numFmt w:val="arabicAbjad"/>
      <w:lvlText w:val="%1"/>
      <w:lvlJc w:val="left"/>
      <w:pPr>
        <w:ind w:left="73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CCD834DC">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6812FF26">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CC4B306">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DC0C99A">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8E001014">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19948436">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9E5EFF9C">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9DEA9A6">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8" w15:restartNumberingAfterBreak="0">
    <w:nsid w:val="6E5F0850"/>
    <w:multiLevelType w:val="hybridMultilevel"/>
    <w:tmpl w:val="32287360"/>
    <w:lvl w:ilvl="0" w:tplc="8AF2E90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D607DE2">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E0A3912">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E368D60">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396667F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B8B8EB40">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A9720576">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E128E0E">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8C09EDA">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59" w15:restartNumberingAfterBreak="0">
    <w:nsid w:val="6EB726EA"/>
    <w:multiLevelType w:val="hybridMultilevel"/>
    <w:tmpl w:val="5666E046"/>
    <w:lvl w:ilvl="0" w:tplc="8A9282DC">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8560BAA">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DB28337A">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4E904646">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DB43022">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EAB812EA">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1E2A71C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65E8FC2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7B6F4E0">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0" w15:restartNumberingAfterBreak="0">
    <w:nsid w:val="70472C6B"/>
    <w:multiLevelType w:val="hybridMultilevel"/>
    <w:tmpl w:val="763C6A2C"/>
    <w:lvl w:ilvl="0" w:tplc="8970313A">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6DCEB8C">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8E61C94">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BD061F4C">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1CC4DE5C">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2D962C26">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90E5902">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2E221BE2">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278467AA">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1" w15:restartNumberingAfterBreak="0">
    <w:nsid w:val="705377BB"/>
    <w:multiLevelType w:val="hybridMultilevel"/>
    <w:tmpl w:val="19089B54"/>
    <w:lvl w:ilvl="0" w:tplc="638EA17E">
      <w:start w:val="1"/>
      <w:numFmt w:val="arabicAlpha"/>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091A8064">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F6A25B30">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CFD4AA30">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9692F54C">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F776079C">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5C7A4972">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1172C4EE">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FB6F4EC">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2" w15:restartNumberingAfterBreak="0">
    <w:nsid w:val="753D7E8F"/>
    <w:multiLevelType w:val="hybridMultilevel"/>
    <w:tmpl w:val="EA0A2DFA"/>
    <w:lvl w:ilvl="0" w:tplc="333E4D04">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FCC2552">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040CAA6E">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D80860F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C58651A8">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016C2AA">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89D40B1E">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F564A390">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75363BDC">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3" w15:restartNumberingAfterBreak="0">
    <w:nsid w:val="77AA7608"/>
    <w:multiLevelType w:val="hybridMultilevel"/>
    <w:tmpl w:val="B106A262"/>
    <w:lvl w:ilvl="0" w:tplc="16169C76">
      <w:start w:val="1"/>
      <w:numFmt w:val="arabicAbjad"/>
      <w:lvlText w:val="%1"/>
      <w:lvlJc w:val="left"/>
      <w:pPr>
        <w:ind w:left="374"/>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F25AEFE2">
      <w:start w:val="1"/>
      <w:numFmt w:val="lowerLetter"/>
      <w:lvlText w:val="%2"/>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60F6133A">
      <w:start w:val="1"/>
      <w:numFmt w:val="lowerRoman"/>
      <w:lvlText w:val="%3"/>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E23E0CF6">
      <w:start w:val="1"/>
      <w:numFmt w:val="decimal"/>
      <w:lvlText w:val="%4"/>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5E66A44">
      <w:start w:val="1"/>
      <w:numFmt w:val="lowerLetter"/>
      <w:lvlText w:val="%5"/>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14AB234">
      <w:start w:val="1"/>
      <w:numFmt w:val="lowerRoman"/>
      <w:lvlText w:val="%6"/>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E3CA4E60">
      <w:start w:val="1"/>
      <w:numFmt w:val="decimal"/>
      <w:lvlText w:val="%7"/>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2D186F70">
      <w:start w:val="1"/>
      <w:numFmt w:val="lowerLetter"/>
      <w:lvlText w:val="%8"/>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80D02CEA">
      <w:start w:val="1"/>
      <w:numFmt w:val="lowerRoman"/>
      <w:lvlText w:val="%9"/>
      <w:lvlJc w:val="left"/>
      <w:pPr>
        <w:ind w:left="61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4" w15:restartNumberingAfterBreak="0">
    <w:nsid w:val="79E778CA"/>
    <w:multiLevelType w:val="hybridMultilevel"/>
    <w:tmpl w:val="6686B8D4"/>
    <w:lvl w:ilvl="0" w:tplc="435A3FA0">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03E1ED6">
      <w:start w:val="1"/>
      <w:numFmt w:val="lowerLetter"/>
      <w:lvlText w:val="%2"/>
      <w:lvlJc w:val="left"/>
      <w:pPr>
        <w:ind w:left="119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C00E068">
      <w:start w:val="1"/>
      <w:numFmt w:val="lowerRoman"/>
      <w:lvlText w:val="%3"/>
      <w:lvlJc w:val="left"/>
      <w:pPr>
        <w:ind w:left="191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848EC2A6">
      <w:start w:val="1"/>
      <w:numFmt w:val="decimal"/>
      <w:lvlText w:val="%4"/>
      <w:lvlJc w:val="left"/>
      <w:pPr>
        <w:ind w:left="26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0CAA2508">
      <w:start w:val="1"/>
      <w:numFmt w:val="lowerLetter"/>
      <w:lvlText w:val="%5"/>
      <w:lvlJc w:val="left"/>
      <w:pPr>
        <w:ind w:left="335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10F047B8">
      <w:start w:val="1"/>
      <w:numFmt w:val="lowerRoman"/>
      <w:lvlText w:val="%6"/>
      <w:lvlJc w:val="left"/>
      <w:pPr>
        <w:ind w:left="40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D46A7164">
      <w:start w:val="1"/>
      <w:numFmt w:val="decimal"/>
      <w:lvlText w:val="%7"/>
      <w:lvlJc w:val="left"/>
      <w:pPr>
        <w:ind w:left="479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5CC54F2">
      <w:start w:val="1"/>
      <w:numFmt w:val="lowerLetter"/>
      <w:lvlText w:val="%8"/>
      <w:lvlJc w:val="left"/>
      <w:pPr>
        <w:ind w:left="551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2BA18FA">
      <w:start w:val="1"/>
      <w:numFmt w:val="lowerRoman"/>
      <w:lvlText w:val="%9"/>
      <w:lvlJc w:val="left"/>
      <w:pPr>
        <w:ind w:left="623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5" w15:restartNumberingAfterBreak="0">
    <w:nsid w:val="7AA26AA6"/>
    <w:multiLevelType w:val="hybridMultilevel"/>
    <w:tmpl w:val="5DCE08DE"/>
    <w:lvl w:ilvl="0" w:tplc="9280D3D0">
      <w:start w:val="1"/>
      <w:numFmt w:val="arabicAbjad"/>
      <w:lvlText w:val="%1"/>
      <w:lvlJc w:val="left"/>
      <w:pPr>
        <w:ind w:left="37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6C9883C6">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12C7A2C">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7DCA212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8AA2D148">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48B48322">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271EFAE8">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3EE366A">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066CE1D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6" w15:restartNumberingAfterBreak="0">
    <w:nsid w:val="7E334298"/>
    <w:multiLevelType w:val="hybridMultilevel"/>
    <w:tmpl w:val="00227B06"/>
    <w:lvl w:ilvl="0" w:tplc="1ED43210">
      <w:start w:val="1"/>
      <w:numFmt w:val="decimal"/>
      <w:lvlText w:val="%1-"/>
      <w:lvlJc w:val="left"/>
      <w:pPr>
        <w:ind w:left="723"/>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DD06BFD6">
      <w:start w:val="1"/>
      <w:numFmt w:val="lowerLetter"/>
      <w:lvlText w:val="%2"/>
      <w:lvlJc w:val="left"/>
      <w:pPr>
        <w:ind w:left="14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110070C2">
      <w:start w:val="1"/>
      <w:numFmt w:val="lowerRoman"/>
      <w:lvlText w:val="%3"/>
      <w:lvlJc w:val="left"/>
      <w:pPr>
        <w:ind w:left="21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53EE5F3E">
      <w:start w:val="1"/>
      <w:numFmt w:val="decimal"/>
      <w:lvlText w:val="%4"/>
      <w:lvlJc w:val="left"/>
      <w:pPr>
        <w:ind w:left="28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69706528">
      <w:start w:val="1"/>
      <w:numFmt w:val="lowerLetter"/>
      <w:lvlText w:val="%5"/>
      <w:lvlJc w:val="left"/>
      <w:pPr>
        <w:ind w:left="360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9CC3538">
      <w:start w:val="1"/>
      <w:numFmt w:val="lowerRoman"/>
      <w:lvlText w:val="%6"/>
      <w:lvlJc w:val="left"/>
      <w:pPr>
        <w:ind w:left="432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F4CCC040">
      <w:start w:val="1"/>
      <w:numFmt w:val="decimal"/>
      <w:lvlText w:val="%7"/>
      <w:lvlJc w:val="left"/>
      <w:pPr>
        <w:ind w:left="504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CFE63D76">
      <w:start w:val="1"/>
      <w:numFmt w:val="lowerLetter"/>
      <w:lvlText w:val="%8"/>
      <w:lvlJc w:val="left"/>
      <w:pPr>
        <w:ind w:left="576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5A7490BC">
      <w:start w:val="1"/>
      <w:numFmt w:val="lowerRoman"/>
      <w:lvlText w:val="%9"/>
      <w:lvlJc w:val="left"/>
      <w:pPr>
        <w:ind w:left="6482"/>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67" w15:restartNumberingAfterBreak="0">
    <w:nsid w:val="7F7E46C9"/>
    <w:multiLevelType w:val="hybridMultilevel"/>
    <w:tmpl w:val="9432C55A"/>
    <w:lvl w:ilvl="0" w:tplc="A26C9C6A">
      <w:start w:val="1"/>
      <w:numFmt w:val="arabicAlpha"/>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tplc="38BCD692">
      <w:start w:val="1"/>
      <w:numFmt w:val="lowerLetter"/>
      <w:lvlText w:val="%2"/>
      <w:lvlJc w:val="left"/>
      <w:pPr>
        <w:ind w:left="10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5E0C85F8">
      <w:start w:val="1"/>
      <w:numFmt w:val="lowerRoman"/>
      <w:lvlText w:val="%3"/>
      <w:lvlJc w:val="left"/>
      <w:pPr>
        <w:ind w:left="18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F796F8DA">
      <w:start w:val="1"/>
      <w:numFmt w:val="decimal"/>
      <w:lvlText w:val="%4"/>
      <w:lvlJc w:val="left"/>
      <w:pPr>
        <w:ind w:left="25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4D18150E">
      <w:start w:val="1"/>
      <w:numFmt w:val="lowerLetter"/>
      <w:lvlText w:val="%5"/>
      <w:lvlJc w:val="left"/>
      <w:pPr>
        <w:ind w:left="324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0B08A6DA">
      <w:start w:val="1"/>
      <w:numFmt w:val="lowerRoman"/>
      <w:lvlText w:val="%6"/>
      <w:lvlJc w:val="left"/>
      <w:pPr>
        <w:ind w:left="396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93582994">
      <w:start w:val="1"/>
      <w:numFmt w:val="decimal"/>
      <w:lvlText w:val="%7"/>
      <w:lvlJc w:val="left"/>
      <w:pPr>
        <w:ind w:left="468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87100338">
      <w:start w:val="1"/>
      <w:numFmt w:val="lowerLetter"/>
      <w:lvlText w:val="%8"/>
      <w:lvlJc w:val="left"/>
      <w:pPr>
        <w:ind w:left="540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B26A1F28">
      <w:start w:val="1"/>
      <w:numFmt w:val="lowerRoman"/>
      <w:lvlText w:val="%9"/>
      <w:lvlJc w:val="left"/>
      <w:pPr>
        <w:ind w:left="6121"/>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num w:numId="1" w16cid:durableId="1738017521">
    <w:abstractNumId w:val="63"/>
  </w:num>
  <w:num w:numId="2" w16cid:durableId="1661470051">
    <w:abstractNumId w:val="7"/>
  </w:num>
  <w:num w:numId="3" w16cid:durableId="557981485">
    <w:abstractNumId w:val="22"/>
  </w:num>
  <w:num w:numId="4" w16cid:durableId="514853012">
    <w:abstractNumId w:val="5"/>
  </w:num>
  <w:num w:numId="5" w16cid:durableId="708803586">
    <w:abstractNumId w:val="20"/>
  </w:num>
  <w:num w:numId="6" w16cid:durableId="701635281">
    <w:abstractNumId w:val="50"/>
  </w:num>
  <w:num w:numId="7" w16cid:durableId="335613223">
    <w:abstractNumId w:val="41"/>
  </w:num>
  <w:num w:numId="8" w16cid:durableId="1190872573">
    <w:abstractNumId w:val="10"/>
  </w:num>
  <w:num w:numId="9" w16cid:durableId="1237396068">
    <w:abstractNumId w:val="62"/>
  </w:num>
  <w:num w:numId="10" w16cid:durableId="2051413730">
    <w:abstractNumId w:val="25"/>
  </w:num>
  <w:num w:numId="11" w16cid:durableId="177041779">
    <w:abstractNumId w:val="48"/>
  </w:num>
  <w:num w:numId="12" w16cid:durableId="884374330">
    <w:abstractNumId w:val="44"/>
  </w:num>
  <w:num w:numId="13" w16cid:durableId="212930079">
    <w:abstractNumId w:val="61"/>
  </w:num>
  <w:num w:numId="14" w16cid:durableId="1658878001">
    <w:abstractNumId w:val="67"/>
  </w:num>
  <w:num w:numId="15" w16cid:durableId="997881702">
    <w:abstractNumId w:val="37"/>
  </w:num>
  <w:num w:numId="16" w16cid:durableId="1514026159">
    <w:abstractNumId w:val="52"/>
  </w:num>
  <w:num w:numId="17" w16cid:durableId="1871455506">
    <w:abstractNumId w:val="4"/>
  </w:num>
  <w:num w:numId="18" w16cid:durableId="248582800">
    <w:abstractNumId w:val="24"/>
  </w:num>
  <w:num w:numId="19" w16cid:durableId="1003236987">
    <w:abstractNumId w:val="36"/>
  </w:num>
  <w:num w:numId="20" w16cid:durableId="1097794686">
    <w:abstractNumId w:val="34"/>
  </w:num>
  <w:num w:numId="21" w16cid:durableId="1894852856">
    <w:abstractNumId w:val="66"/>
  </w:num>
  <w:num w:numId="22" w16cid:durableId="2076001951">
    <w:abstractNumId w:val="45"/>
  </w:num>
  <w:num w:numId="23" w16cid:durableId="1520121180">
    <w:abstractNumId w:val="64"/>
  </w:num>
  <w:num w:numId="24" w16cid:durableId="1669554364">
    <w:abstractNumId w:val="31"/>
  </w:num>
  <w:num w:numId="25" w16cid:durableId="1564607242">
    <w:abstractNumId w:val="15"/>
  </w:num>
  <w:num w:numId="26" w16cid:durableId="62527161">
    <w:abstractNumId w:val="51"/>
  </w:num>
  <w:num w:numId="27" w16cid:durableId="244195132">
    <w:abstractNumId w:val="57"/>
  </w:num>
  <w:num w:numId="28" w16cid:durableId="1491360888">
    <w:abstractNumId w:val="42"/>
  </w:num>
  <w:num w:numId="29" w16cid:durableId="1586722566">
    <w:abstractNumId w:val="39"/>
  </w:num>
  <w:num w:numId="30" w16cid:durableId="865797746">
    <w:abstractNumId w:val="26"/>
  </w:num>
  <w:num w:numId="31" w16cid:durableId="1634678208">
    <w:abstractNumId w:val="6"/>
  </w:num>
  <w:num w:numId="32" w16cid:durableId="490416794">
    <w:abstractNumId w:val="55"/>
  </w:num>
  <w:num w:numId="33" w16cid:durableId="1715228619">
    <w:abstractNumId w:val="14"/>
  </w:num>
  <w:num w:numId="34" w16cid:durableId="384718228">
    <w:abstractNumId w:val="54"/>
  </w:num>
  <w:num w:numId="35" w16cid:durableId="443232818">
    <w:abstractNumId w:val="65"/>
  </w:num>
  <w:num w:numId="36" w16cid:durableId="797138592">
    <w:abstractNumId w:val="21"/>
  </w:num>
  <w:num w:numId="37" w16cid:durableId="521630048">
    <w:abstractNumId w:val="19"/>
  </w:num>
  <w:num w:numId="38" w16cid:durableId="458382971">
    <w:abstractNumId w:val="59"/>
  </w:num>
  <w:num w:numId="39" w16cid:durableId="1917860195">
    <w:abstractNumId w:val="33"/>
  </w:num>
  <w:num w:numId="40" w16cid:durableId="1813281845">
    <w:abstractNumId w:val="58"/>
  </w:num>
  <w:num w:numId="41" w16cid:durableId="376125294">
    <w:abstractNumId w:val="0"/>
  </w:num>
  <w:num w:numId="42" w16cid:durableId="871113498">
    <w:abstractNumId w:val="27"/>
  </w:num>
  <w:num w:numId="43" w16cid:durableId="649477950">
    <w:abstractNumId w:val="3"/>
  </w:num>
  <w:num w:numId="44" w16cid:durableId="114760770">
    <w:abstractNumId w:val="35"/>
  </w:num>
  <w:num w:numId="45" w16cid:durableId="1647081606">
    <w:abstractNumId w:val="29"/>
  </w:num>
  <w:num w:numId="46" w16cid:durableId="84227660">
    <w:abstractNumId w:val="43"/>
  </w:num>
  <w:num w:numId="47" w16cid:durableId="1266305926">
    <w:abstractNumId w:val="9"/>
  </w:num>
  <w:num w:numId="48" w16cid:durableId="770668719">
    <w:abstractNumId w:val="38"/>
  </w:num>
  <w:num w:numId="49" w16cid:durableId="33162665">
    <w:abstractNumId w:val="16"/>
  </w:num>
  <w:num w:numId="50" w16cid:durableId="1758015781">
    <w:abstractNumId w:val="32"/>
  </w:num>
  <w:num w:numId="51" w16cid:durableId="1852646890">
    <w:abstractNumId w:val="18"/>
  </w:num>
  <w:num w:numId="52" w16cid:durableId="1411004530">
    <w:abstractNumId w:val="56"/>
  </w:num>
  <w:num w:numId="53" w16cid:durableId="1491410078">
    <w:abstractNumId w:val="8"/>
  </w:num>
  <w:num w:numId="54" w16cid:durableId="537278763">
    <w:abstractNumId w:val="49"/>
  </w:num>
  <w:num w:numId="55" w16cid:durableId="1210454462">
    <w:abstractNumId w:val="46"/>
  </w:num>
  <w:num w:numId="56" w16cid:durableId="233244231">
    <w:abstractNumId w:val="17"/>
  </w:num>
  <w:num w:numId="57" w16cid:durableId="307519243">
    <w:abstractNumId w:val="1"/>
  </w:num>
  <w:num w:numId="58" w16cid:durableId="2048095542">
    <w:abstractNumId w:val="28"/>
  </w:num>
  <w:num w:numId="59" w16cid:durableId="353461715">
    <w:abstractNumId w:val="40"/>
  </w:num>
  <w:num w:numId="60" w16cid:durableId="108282902">
    <w:abstractNumId w:val="23"/>
  </w:num>
  <w:num w:numId="61" w16cid:durableId="1734617051">
    <w:abstractNumId w:val="13"/>
  </w:num>
  <w:num w:numId="62" w16cid:durableId="1492671808">
    <w:abstractNumId w:val="12"/>
  </w:num>
  <w:num w:numId="63" w16cid:durableId="1987280515">
    <w:abstractNumId w:val="30"/>
  </w:num>
  <w:num w:numId="64" w16cid:durableId="581111084">
    <w:abstractNumId w:val="2"/>
  </w:num>
  <w:num w:numId="65" w16cid:durableId="338775555">
    <w:abstractNumId w:val="47"/>
  </w:num>
  <w:num w:numId="66" w16cid:durableId="1952009327">
    <w:abstractNumId w:val="60"/>
  </w:num>
  <w:num w:numId="67" w16cid:durableId="1459882860">
    <w:abstractNumId w:val="53"/>
  </w:num>
  <w:num w:numId="68" w16cid:durableId="844440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FE"/>
    <w:rsid w:val="00087B86"/>
    <w:rsid w:val="0049271F"/>
    <w:rsid w:val="005A3BFE"/>
    <w:rsid w:val="005E5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F636"/>
  <w15:docId w15:val="{F17B2D5B-A6B5-41B7-89BD-EA567DFC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jc w:val="righ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87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B8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7.xml"/><Relationship Id="rId42" Type="http://schemas.openxmlformats.org/officeDocument/2006/relationships/header" Target="header19.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footer" Target="footer30.xml"/><Relationship Id="rId16" Type="http://schemas.openxmlformats.org/officeDocument/2006/relationships/header" Target="header6.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2.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footer" Target="footer33.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9.xml"/><Relationship Id="rId19" Type="http://schemas.openxmlformats.org/officeDocument/2006/relationships/header" Target="header8.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footer" Target="footer14.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4.xml"/><Relationship Id="rId64" Type="http://schemas.openxmlformats.org/officeDocument/2006/relationships/header" Target="header30.xml"/><Relationship Id="rId69" Type="http://schemas.openxmlformats.org/officeDocument/2006/relationships/footer" Target="footer31.xml"/><Relationship Id="rId77" Type="http://schemas.openxmlformats.org/officeDocument/2006/relationships/footer" Target="footer35.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header" Target="header34.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eader" Target="header21.xml"/><Relationship Id="rId59" Type="http://schemas.openxmlformats.org/officeDocument/2006/relationships/footer" Target="footer26.xml"/><Relationship Id="rId67" Type="http://schemas.openxmlformats.org/officeDocument/2006/relationships/header" Target="header32.xml"/><Relationship Id="rId20" Type="http://schemas.openxmlformats.org/officeDocument/2006/relationships/footer" Target="footer6.xml"/><Relationship Id="rId41" Type="http://schemas.openxmlformats.org/officeDocument/2006/relationships/footer" Target="footer17.xml"/><Relationship Id="rId54" Type="http://schemas.openxmlformats.org/officeDocument/2006/relationships/header" Target="header25.xml"/><Relationship Id="rId62" Type="http://schemas.openxmlformats.org/officeDocument/2006/relationships/footer" Target="footer27.xml"/><Relationship Id="rId70" Type="http://schemas.openxmlformats.org/officeDocument/2006/relationships/header" Target="header33.xml"/><Relationship Id="rId75"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5.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8.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29.xml"/><Relationship Id="rId73" Type="http://schemas.openxmlformats.org/officeDocument/2006/relationships/header" Target="header35.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6.xml"/><Relationship Id="rId34" Type="http://schemas.openxmlformats.org/officeDocument/2006/relationships/header" Target="header15.xml"/><Relationship Id="rId50" Type="http://schemas.openxmlformats.org/officeDocument/2006/relationships/footer" Target="footer21.xml"/><Relationship Id="rId55" Type="http://schemas.openxmlformats.org/officeDocument/2006/relationships/header" Target="header26.xml"/><Relationship Id="rId76" Type="http://schemas.openxmlformats.org/officeDocument/2006/relationships/header" Target="header36.xml"/><Relationship Id="rId7" Type="http://schemas.openxmlformats.org/officeDocument/2006/relationships/header" Target="header1.xml"/><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10332</Words>
  <Characters>58896</Characters>
  <Application>Microsoft Office Word</Application>
  <DocSecurity>0</DocSecurity>
  <Lines>490</Lines>
  <Paragraphs>138</Paragraphs>
  <ScaleCrop>false</ScaleCrop>
  <Company/>
  <LinksUpToDate>false</LinksUpToDate>
  <CharactersWithSpaces>69090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darweesh</dc:creator>
  <cp:keywords/>
  <cp:lastModifiedBy>shadi darweesh</cp:lastModifiedBy>
  <cp:revision>2</cp:revision>
  <dcterms:created xsi:type="dcterms:W3CDTF">2025-11-19T09:42:00Z</dcterms:created>
  <dcterms:modified xsi:type="dcterms:W3CDTF">2025-11-19T09:42:00Z</dcterms:modified>
</cp:coreProperties>
</file>