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0E" w:rsidRDefault="00FE340E" w:rsidP="00E12924"/>
    <w:p w:rsidR="00396A1B" w:rsidRDefault="00396A1B" w:rsidP="00E12924"/>
    <w:p w:rsidR="00396A1B" w:rsidRDefault="00396A1B" w:rsidP="00E12924"/>
    <w:p w:rsidR="00396A1B" w:rsidRDefault="00396A1B" w:rsidP="00E12924"/>
    <w:p w:rsidR="00396A1B" w:rsidRDefault="002B6543" w:rsidP="002B6543">
      <w:r>
        <w:tab/>
      </w:r>
      <w:r>
        <w:tab/>
      </w:r>
      <w:r>
        <w:tab/>
      </w:r>
      <w:r>
        <w:tab/>
      </w:r>
      <w:r>
        <w:tab/>
      </w:r>
      <w:r>
        <w:tab/>
      </w:r>
      <w:r>
        <w:tab/>
      </w:r>
      <w:r>
        <w:tab/>
      </w:r>
      <w:r>
        <w:tab/>
        <w:t xml:space="preserve">Lesson 4 </w:t>
      </w:r>
      <w:proofErr w:type="gramStart"/>
      <w:r>
        <w:t>A</w:t>
      </w:r>
      <w:proofErr w:type="gramEnd"/>
      <w:r>
        <w:t xml:space="preserve"> Unit 3 </w:t>
      </w:r>
    </w:p>
    <w:p w:rsidR="00396A1B" w:rsidRDefault="002B6543" w:rsidP="00396A1B">
      <w:pPr>
        <w:ind w:left="720" w:firstLine="720"/>
      </w:pPr>
      <w:r>
        <w:t>12</w:t>
      </w:r>
      <w:r w:rsidR="00396A1B" w:rsidRPr="00396A1B">
        <w:rPr>
          <w:vertAlign w:val="superscript"/>
        </w:rPr>
        <w:t>th</w:t>
      </w:r>
      <w:r w:rsidR="00396A1B">
        <w:t xml:space="preserve"> grade </w:t>
      </w:r>
    </w:p>
    <w:p w:rsidR="002B6543" w:rsidRDefault="002B6543" w:rsidP="002B6543">
      <w:pPr>
        <w:pStyle w:val="Heading1"/>
        <w:jc w:val="center"/>
      </w:pPr>
      <w:r>
        <w:rPr>
          <w:rStyle w:val="Strong"/>
          <w:b/>
          <w:bCs/>
        </w:rPr>
        <w:t>Lesson 4A — Reading &amp; Vocabulary</w:t>
      </w:r>
    </w:p>
    <w:p w:rsidR="002B6543" w:rsidRDefault="002B6543" w:rsidP="002B6543"/>
    <w:p w:rsidR="002B6543" w:rsidRDefault="002B6543" w:rsidP="002B6543">
      <w:pPr>
        <w:pStyle w:val="Heading2"/>
      </w:pPr>
      <w:r>
        <w:rPr>
          <w:rStyle w:val="Strong"/>
          <w:b/>
          <w:bCs/>
        </w:rPr>
        <w:t xml:space="preserve">Section </w:t>
      </w:r>
      <w:proofErr w:type="gramStart"/>
      <w:r>
        <w:rPr>
          <w:rStyle w:val="Strong"/>
          <w:b/>
          <w:bCs/>
        </w:rPr>
        <w:t>A</w:t>
      </w:r>
      <w:proofErr w:type="gramEnd"/>
      <w:r>
        <w:rPr>
          <w:rStyle w:val="Strong"/>
          <w:b/>
          <w:bCs/>
        </w:rPr>
        <w:t xml:space="preserve"> — Warm-up</w:t>
      </w:r>
    </w:p>
    <w:p w:rsidR="002B6543" w:rsidRDefault="002B6543" w:rsidP="002B6543">
      <w:pPr>
        <w:pStyle w:val="NormalWeb"/>
      </w:pPr>
      <w:r>
        <w:rPr>
          <w:rStyle w:val="Strong"/>
        </w:rPr>
        <w:t xml:space="preserve">1. What is </w:t>
      </w:r>
      <w:r>
        <w:rPr>
          <w:rStyle w:val="Emphasis"/>
          <w:b/>
          <w:bCs/>
        </w:rPr>
        <w:t>economics</w:t>
      </w:r>
      <w:r>
        <w:rPr>
          <w:rStyle w:val="Strong"/>
        </w:rPr>
        <w:t>?</w:t>
      </w:r>
    </w:p>
    <w:p w:rsidR="002B6543" w:rsidRDefault="002B6543" w:rsidP="002B6543">
      <w:pPr>
        <w:pStyle w:val="NormalWeb"/>
      </w:pPr>
      <w:r>
        <w:rPr>
          <w:rStyle w:val="Strong"/>
        </w:rPr>
        <w:t>Economics is the study of how people use their limited resources to make, share, and use things.</w:t>
      </w:r>
    </w:p>
    <w:p w:rsidR="002B6543" w:rsidRDefault="002B6543" w:rsidP="002B6543"/>
    <w:p w:rsidR="002B6543" w:rsidRDefault="002B6543" w:rsidP="002B6543">
      <w:pPr>
        <w:pStyle w:val="Heading2"/>
      </w:pPr>
      <w:r>
        <w:rPr>
          <w:rStyle w:val="Strong"/>
          <w:b/>
          <w:bCs/>
        </w:rPr>
        <w:t>Section B — Multiple Choice (from page 31)</w:t>
      </w:r>
    </w:p>
    <w:p w:rsidR="002B6543" w:rsidRDefault="002B6543" w:rsidP="002B6543">
      <w:pPr>
        <w:pStyle w:val="NormalWeb"/>
      </w:pPr>
      <w:r>
        <w:t>Read the article on page 31 and choose the correct answer.</w:t>
      </w:r>
    </w:p>
    <w:p w:rsidR="002B6543" w:rsidRDefault="002B6543" w:rsidP="002B6543">
      <w:pPr>
        <w:pStyle w:val="NormalWeb"/>
        <w:numPr>
          <w:ilvl w:val="0"/>
          <w:numId w:val="28"/>
        </w:numPr>
      </w:pPr>
      <w:r>
        <w:t>Why does the author consider that a pros and cons list isn’t very effective?</w:t>
      </w:r>
      <w:r>
        <w:br/>
        <w:t>a) It doesn’t take the relative importance into account.</w:t>
      </w:r>
      <w:r>
        <w:br/>
        <w:t>b) It gives a false illusion of control over the outcome.</w:t>
      </w:r>
      <w:r>
        <w:br/>
        <w:t>c) We only use it because we’re used to doing it.</w:t>
      </w:r>
      <w:r>
        <w:br/>
        <w:t>d) A problem isn’t always just about two alternatives.</w:t>
      </w:r>
    </w:p>
    <w:p w:rsidR="002B6543" w:rsidRDefault="002B6543" w:rsidP="002B6543">
      <w:pPr>
        <w:pStyle w:val="NormalWeb"/>
        <w:numPr>
          <w:ilvl w:val="0"/>
          <w:numId w:val="28"/>
        </w:numPr>
      </w:pPr>
      <w:r>
        <w:t>The author implies that we put things off because</w:t>
      </w:r>
      <w:proofErr w:type="gramStart"/>
      <w:r>
        <w:t>:</w:t>
      </w:r>
      <w:proofErr w:type="gramEnd"/>
      <w:r>
        <w:br/>
        <w:t>a) we are naturally inclined to be lazy.</w:t>
      </w:r>
      <w:r>
        <w:br/>
        <w:t xml:space="preserve">b) </w:t>
      </w:r>
      <w:proofErr w:type="gramStart"/>
      <w:r>
        <w:t>we</w:t>
      </w:r>
      <w:proofErr w:type="gramEnd"/>
      <w:r>
        <w:t xml:space="preserve"> don’t care enough about future benefits.</w:t>
      </w:r>
      <w:r>
        <w:br/>
        <w:t xml:space="preserve">c) </w:t>
      </w:r>
      <w:proofErr w:type="gramStart"/>
      <w:r>
        <w:t>we</w:t>
      </w:r>
      <w:proofErr w:type="gramEnd"/>
      <w:r>
        <w:t xml:space="preserve"> don’t have enough willpower.</w:t>
      </w:r>
      <w:r>
        <w:br/>
        <w:t xml:space="preserve">d) </w:t>
      </w:r>
      <w:proofErr w:type="gramStart"/>
      <w:r>
        <w:t>we</w:t>
      </w:r>
      <w:proofErr w:type="gramEnd"/>
      <w:r>
        <w:t xml:space="preserve"> don’t sufficiently </w:t>
      </w:r>
      <w:proofErr w:type="spellStart"/>
      <w:r>
        <w:t>analyse</w:t>
      </w:r>
      <w:proofErr w:type="spellEnd"/>
      <w:r>
        <w:t xml:space="preserve"> our motives.</w:t>
      </w:r>
    </w:p>
    <w:p w:rsidR="002B6543" w:rsidRDefault="002B6543" w:rsidP="002B6543">
      <w:pPr>
        <w:pStyle w:val="NormalWeb"/>
        <w:numPr>
          <w:ilvl w:val="0"/>
          <w:numId w:val="28"/>
        </w:numPr>
      </w:pPr>
      <w:r>
        <w:t>What had the biggest impact on whether people ate the chocolate cake?</w:t>
      </w:r>
      <w:r>
        <w:br/>
        <w:t>a) how full they were feeling at the time</w:t>
      </w:r>
      <w:r>
        <w:br/>
        <w:t>b) how difficult they thought it was to get</w:t>
      </w:r>
      <w:r>
        <w:br/>
        <w:t>c) how friendly the researchers were</w:t>
      </w:r>
      <w:r>
        <w:br/>
        <w:t>d) how fond they were of chocolate cake</w:t>
      </w:r>
    </w:p>
    <w:p w:rsidR="002B6543" w:rsidRDefault="002B6543" w:rsidP="002B6543">
      <w:pPr>
        <w:pStyle w:val="NormalWeb"/>
        <w:numPr>
          <w:ilvl w:val="0"/>
          <w:numId w:val="28"/>
        </w:numPr>
      </w:pPr>
      <w:r>
        <w:t xml:space="preserve">Which phrase could correctly replace </w:t>
      </w:r>
      <w:r>
        <w:rPr>
          <w:rStyle w:val="Emphasis"/>
        </w:rPr>
        <w:t>‘falling prey to’</w:t>
      </w:r>
      <w:r>
        <w:t xml:space="preserve"> in line 70?</w:t>
      </w:r>
      <w:r>
        <w:br/>
        <w:t>a) being left unaffected by</w:t>
      </w:r>
      <w:r>
        <w:br/>
        <w:t>b) being damaged by</w:t>
      </w:r>
      <w:r>
        <w:br/>
        <w:t>c) being influenced by</w:t>
      </w:r>
      <w:r>
        <w:br/>
        <w:t>d) being enhanced by</w:t>
      </w:r>
    </w:p>
    <w:p w:rsidR="002B6543" w:rsidRDefault="002B6543" w:rsidP="002B6543">
      <w:pPr>
        <w:pStyle w:val="NormalWeb"/>
        <w:numPr>
          <w:ilvl w:val="0"/>
          <w:numId w:val="28"/>
        </w:numPr>
      </w:pPr>
      <w:r>
        <w:t>What lesson does the author think we should learn from the law of diminishing returns?</w:t>
      </w:r>
      <w:r>
        <w:br/>
        <w:t>a) Don’t expect too much.</w:t>
      </w:r>
      <w:r>
        <w:br/>
        <w:t>b) Don’t make risky investments.</w:t>
      </w:r>
      <w:r>
        <w:br/>
        <w:t>c) Don’t do anything too obvious.</w:t>
      </w:r>
      <w:r>
        <w:br/>
        <w:t>d) Don’t overdo things.</w:t>
      </w:r>
    </w:p>
    <w:p w:rsidR="002B6543" w:rsidRDefault="002B6543" w:rsidP="002B6543"/>
    <w:p w:rsidR="002B6543" w:rsidRDefault="002B6543" w:rsidP="002B6543">
      <w:pPr>
        <w:pStyle w:val="Heading2"/>
      </w:pPr>
      <w:r>
        <w:rPr>
          <w:rStyle w:val="Strong"/>
          <w:b/>
          <w:bCs/>
        </w:rPr>
        <w:lastRenderedPageBreak/>
        <w:t>Section C — Vocabulary Replacement</w:t>
      </w:r>
    </w:p>
    <w:p w:rsidR="002B6543" w:rsidRDefault="002B6543" w:rsidP="002B6543">
      <w:pPr>
        <w:pStyle w:val="NormalWeb"/>
      </w:pPr>
      <w:r>
        <w:t>Study the words in the box (cancel out, negate, dispassionate, impartial, bear in mind, propensity, pitfall, snare, persevere, plough on, detrimental, notion) and then replace the underlined parts of the sentences from the text with one or two synonyms from the box.</w:t>
      </w:r>
    </w:p>
    <w:p w:rsidR="002B6543" w:rsidRDefault="002B6543" w:rsidP="002B6543">
      <w:pPr>
        <w:pStyle w:val="NormalWeb"/>
        <w:numPr>
          <w:ilvl w:val="0"/>
          <w:numId w:val="29"/>
        </w:numPr>
      </w:pPr>
      <w:r>
        <w:rPr>
          <w:rStyle w:val="Strong"/>
        </w:rPr>
        <w:t>Original:</w:t>
      </w:r>
      <w:r>
        <w:t xml:space="preserve"> Just one of the cons might easily </w:t>
      </w:r>
      <w:r>
        <w:rPr>
          <w:rStyle w:val="Emphasis"/>
        </w:rPr>
        <w:t>outweigh</w:t>
      </w:r>
      <w:r>
        <w:t xml:space="preserve"> all of the pros</w:t>
      </w:r>
      <w:proofErr w:type="gramStart"/>
      <w:r>
        <w:t>.</w:t>
      </w:r>
      <w:proofErr w:type="gramEnd"/>
      <w:r>
        <w:br/>
      </w:r>
      <w:r>
        <w:rPr>
          <w:rStyle w:val="Strong"/>
        </w:rPr>
        <w:t>Replace:</w:t>
      </w:r>
      <w:r>
        <w:t xml:space="preserve"> Just one of the cons might easily </w:t>
      </w:r>
      <w:r>
        <w:rPr>
          <w:rStyle w:val="Emphasis"/>
        </w:rPr>
        <w:t>cancel out / negate</w:t>
      </w:r>
      <w:r>
        <w:t xml:space="preserve"> all of the pros.</w:t>
      </w:r>
    </w:p>
    <w:p w:rsidR="002B6543" w:rsidRDefault="002B6543" w:rsidP="002B6543">
      <w:pPr>
        <w:pStyle w:val="NormalWeb"/>
        <w:numPr>
          <w:ilvl w:val="0"/>
          <w:numId w:val="29"/>
        </w:numPr>
      </w:pPr>
      <w:r>
        <w:rPr>
          <w:rStyle w:val="Strong"/>
        </w:rPr>
        <w:t>Original:</w:t>
      </w:r>
      <w:r>
        <w:t xml:space="preserve"> A cost-benefit analysis allows you to be more </w:t>
      </w:r>
      <w:r>
        <w:rPr>
          <w:rStyle w:val="Emphasis"/>
        </w:rPr>
        <w:t>objective.</w:t>
      </w:r>
      <w:r>
        <w:br/>
      </w:r>
      <w:r>
        <w:rPr>
          <w:rStyle w:val="Strong"/>
        </w:rPr>
        <w:t>Replace:</w:t>
      </w:r>
      <w:r>
        <w:t xml:space="preserve"> A cost-benefit analysis allows you to be more </w:t>
      </w:r>
      <w:r>
        <w:rPr>
          <w:rStyle w:val="Emphasis"/>
        </w:rPr>
        <w:t>dispassionate / impartial.</w:t>
      </w:r>
    </w:p>
    <w:p w:rsidR="002B6543" w:rsidRDefault="002B6543" w:rsidP="002B6543">
      <w:pPr>
        <w:pStyle w:val="NormalWeb"/>
        <w:numPr>
          <w:ilvl w:val="0"/>
          <w:numId w:val="29"/>
        </w:numPr>
      </w:pPr>
      <w:r>
        <w:rPr>
          <w:rStyle w:val="Strong"/>
        </w:rPr>
        <w:t>Original:</w:t>
      </w:r>
      <w:r>
        <w:t xml:space="preserve"> There are also other costs to </w:t>
      </w:r>
      <w:r>
        <w:rPr>
          <w:rStyle w:val="Emphasis"/>
        </w:rPr>
        <w:t>take into account</w:t>
      </w:r>
      <w:r>
        <w:t>, such as the cost in your time.</w:t>
      </w:r>
      <w:r>
        <w:br/>
      </w:r>
      <w:r>
        <w:rPr>
          <w:rStyle w:val="Strong"/>
        </w:rPr>
        <w:t>Replace:</w:t>
      </w:r>
      <w:r>
        <w:t xml:space="preserve"> There are also other costs to </w:t>
      </w:r>
      <w:r>
        <w:rPr>
          <w:rStyle w:val="Emphasis"/>
        </w:rPr>
        <w:t>bear in mind</w:t>
      </w:r>
      <w:r>
        <w:t>, such as the cost in your time.</w:t>
      </w:r>
    </w:p>
    <w:p w:rsidR="002B6543" w:rsidRDefault="002B6543" w:rsidP="002B6543">
      <w:pPr>
        <w:pStyle w:val="NormalWeb"/>
        <w:numPr>
          <w:ilvl w:val="0"/>
          <w:numId w:val="29"/>
        </w:numPr>
      </w:pPr>
      <w:r>
        <w:rPr>
          <w:rStyle w:val="Strong"/>
        </w:rPr>
        <w:t>Original:</w:t>
      </w:r>
      <w:r>
        <w:t xml:space="preserve"> People have a </w:t>
      </w:r>
      <w:r>
        <w:rPr>
          <w:rStyle w:val="Emphasis"/>
        </w:rPr>
        <w:t>tendency</w:t>
      </w:r>
      <w:r>
        <w:t xml:space="preserve"> to overvalue immediate rewards.</w:t>
      </w:r>
      <w:r>
        <w:br/>
      </w:r>
      <w:r>
        <w:rPr>
          <w:rStyle w:val="Strong"/>
        </w:rPr>
        <w:t>Replace:</w:t>
      </w:r>
      <w:r>
        <w:t xml:space="preserve"> People have a </w:t>
      </w:r>
      <w:r>
        <w:rPr>
          <w:rStyle w:val="Emphasis"/>
        </w:rPr>
        <w:t>propensity</w:t>
      </w:r>
      <w:r>
        <w:t xml:space="preserve"> to overvalue immediate rewards.</w:t>
      </w:r>
    </w:p>
    <w:p w:rsidR="002B6543" w:rsidRDefault="002B6543" w:rsidP="002B6543">
      <w:pPr>
        <w:pStyle w:val="NormalWeb"/>
        <w:numPr>
          <w:ilvl w:val="0"/>
          <w:numId w:val="29"/>
        </w:numPr>
      </w:pPr>
      <w:r>
        <w:rPr>
          <w:rStyle w:val="Strong"/>
        </w:rPr>
        <w:t>Original:</w:t>
      </w:r>
      <w:r>
        <w:t xml:space="preserve"> Another </w:t>
      </w:r>
      <w:r>
        <w:rPr>
          <w:rStyle w:val="Emphasis"/>
        </w:rPr>
        <w:t>trap</w:t>
      </w:r>
      <w:r>
        <w:t xml:space="preserve"> is the sunk-cost fallacy.</w:t>
      </w:r>
      <w:r>
        <w:br/>
      </w:r>
      <w:r>
        <w:rPr>
          <w:rStyle w:val="Strong"/>
        </w:rPr>
        <w:t>Replace:</w:t>
      </w:r>
      <w:r>
        <w:t xml:space="preserve"> Another </w:t>
      </w:r>
      <w:r>
        <w:rPr>
          <w:rStyle w:val="Emphasis"/>
        </w:rPr>
        <w:t>pitfall / snare</w:t>
      </w:r>
      <w:r>
        <w:t xml:space="preserve"> is the sunk-cost fallacy.</w:t>
      </w:r>
    </w:p>
    <w:p w:rsidR="002B6543" w:rsidRDefault="002B6543" w:rsidP="002B6543">
      <w:pPr>
        <w:pStyle w:val="NormalWeb"/>
        <w:numPr>
          <w:ilvl w:val="0"/>
          <w:numId w:val="29"/>
        </w:numPr>
      </w:pPr>
      <w:r>
        <w:rPr>
          <w:rStyle w:val="Strong"/>
        </w:rPr>
        <w:t>Original:</w:t>
      </w:r>
      <w:r>
        <w:t xml:space="preserve"> Because you have already invested, you should </w:t>
      </w:r>
      <w:r>
        <w:rPr>
          <w:rStyle w:val="Emphasis"/>
        </w:rPr>
        <w:t>persist</w:t>
      </w:r>
      <w:r>
        <w:t xml:space="preserve"> no matter what.</w:t>
      </w:r>
      <w:r>
        <w:br/>
      </w:r>
      <w:r>
        <w:rPr>
          <w:rStyle w:val="Strong"/>
        </w:rPr>
        <w:t>Replace:</w:t>
      </w:r>
      <w:r>
        <w:t xml:space="preserve"> Because you have already invested, you should </w:t>
      </w:r>
      <w:r>
        <w:rPr>
          <w:rStyle w:val="Emphasis"/>
        </w:rPr>
        <w:t>persevere / plough on</w:t>
      </w:r>
      <w:r>
        <w:t xml:space="preserve"> no matter what.</w:t>
      </w:r>
    </w:p>
    <w:p w:rsidR="002B6543" w:rsidRDefault="002B6543" w:rsidP="002B6543">
      <w:pPr>
        <w:pStyle w:val="NormalWeb"/>
        <w:numPr>
          <w:ilvl w:val="0"/>
          <w:numId w:val="29"/>
        </w:numPr>
      </w:pPr>
      <w:r>
        <w:rPr>
          <w:rStyle w:val="Strong"/>
        </w:rPr>
        <w:t>Original:</w:t>
      </w:r>
      <w:r>
        <w:t xml:space="preserve"> After a certain point, investing more money does not lead to increased benefits, and may even have a </w:t>
      </w:r>
      <w:r>
        <w:rPr>
          <w:rStyle w:val="Emphasis"/>
        </w:rPr>
        <w:t>damaging impact.</w:t>
      </w:r>
      <w:r>
        <w:br/>
      </w:r>
      <w:r>
        <w:rPr>
          <w:rStyle w:val="Strong"/>
        </w:rPr>
        <w:t>Replace:</w:t>
      </w:r>
      <w:r>
        <w:t xml:space="preserve"> After a certain point, investing more money does not lead to increased benefits, and may even be </w:t>
      </w:r>
      <w:r>
        <w:rPr>
          <w:rStyle w:val="Emphasis"/>
        </w:rPr>
        <w:t>detrimental.</w:t>
      </w:r>
    </w:p>
    <w:p w:rsidR="002B6543" w:rsidRDefault="002B6543" w:rsidP="002B6543">
      <w:pPr>
        <w:pStyle w:val="NormalWeb"/>
        <w:numPr>
          <w:ilvl w:val="0"/>
          <w:numId w:val="29"/>
        </w:numPr>
      </w:pPr>
      <w:r>
        <w:rPr>
          <w:rStyle w:val="Strong"/>
        </w:rPr>
        <w:t>Original:</w:t>
      </w:r>
      <w:r>
        <w:t xml:space="preserve"> Nowadays, it’s worth considering this </w:t>
      </w:r>
      <w:r>
        <w:rPr>
          <w:rStyle w:val="Emphasis"/>
        </w:rPr>
        <w:t>concept</w:t>
      </w:r>
      <w:r>
        <w:t xml:space="preserve"> when it comes to free social media sites.</w:t>
      </w:r>
      <w:r>
        <w:br/>
      </w:r>
      <w:r>
        <w:rPr>
          <w:rStyle w:val="Strong"/>
        </w:rPr>
        <w:t>Replace:</w:t>
      </w:r>
      <w:r>
        <w:t xml:space="preserve"> Nowadays, </w:t>
      </w:r>
      <w:proofErr w:type="gramStart"/>
      <w:r>
        <w:t>it’s</w:t>
      </w:r>
      <w:proofErr w:type="gramEnd"/>
      <w:r>
        <w:t xml:space="preserve"> worth considering this </w:t>
      </w:r>
      <w:r>
        <w:rPr>
          <w:rStyle w:val="Emphasis"/>
        </w:rPr>
        <w:t>notion</w:t>
      </w:r>
      <w:r>
        <w:t xml:space="preserve"> when it comes to free social media sites.</w:t>
      </w:r>
    </w:p>
    <w:p w:rsidR="002B6543" w:rsidRDefault="002B6543" w:rsidP="002B6543"/>
    <w:p w:rsidR="002B6543" w:rsidRDefault="002B6543" w:rsidP="002B6543">
      <w:pPr>
        <w:pStyle w:val="Heading2"/>
      </w:pPr>
      <w:r>
        <w:rPr>
          <w:rStyle w:val="Strong"/>
          <w:b/>
          <w:bCs/>
        </w:rPr>
        <w:t>Section D — Reading Passage</w:t>
      </w:r>
    </w:p>
    <w:p w:rsidR="002B6543" w:rsidRDefault="002B6543" w:rsidP="002B6543">
      <w:pPr>
        <w:pStyle w:val="Heading3"/>
      </w:pPr>
      <w:r>
        <w:rPr>
          <w:rStyle w:val="Strong"/>
          <w:b/>
          <w:bCs/>
        </w:rPr>
        <w:t xml:space="preserve">How to Apply </w:t>
      </w:r>
      <w:proofErr w:type="spellStart"/>
      <w:r>
        <w:rPr>
          <w:rStyle w:val="Strong"/>
          <w:b/>
          <w:bCs/>
        </w:rPr>
        <w:t>Behavioural</w:t>
      </w:r>
      <w:proofErr w:type="spellEnd"/>
      <w:r>
        <w:rPr>
          <w:rStyle w:val="Strong"/>
          <w:b/>
          <w:bCs/>
        </w:rPr>
        <w:t xml:space="preserve"> Economics to Your Daily Life</w:t>
      </w:r>
    </w:p>
    <w:p w:rsidR="002B6543" w:rsidRDefault="002B6543" w:rsidP="002B6543">
      <w:pPr>
        <w:pStyle w:val="NormalWeb"/>
      </w:pPr>
      <w:r>
        <w:t>Most people think that economics is all about money, but in fact, it’s far broader than that. Economics is really all about making choices and decisions. These might indeed be related to money. For example, is it more economical to go to a cheaper supermarket if a taxi there and back needs to be included in the cost?</w:t>
      </w:r>
    </w:p>
    <w:p w:rsidR="002B6543" w:rsidRDefault="002B6543" w:rsidP="002B6543">
      <w:pPr>
        <w:pStyle w:val="NormalWeb"/>
      </w:pPr>
      <w:r>
        <w:t xml:space="preserve">However, economic principles—especially those of </w:t>
      </w:r>
      <w:proofErr w:type="spellStart"/>
      <w:r>
        <w:t>behavioural</w:t>
      </w:r>
      <w:proofErr w:type="spellEnd"/>
      <w:r>
        <w:t xml:space="preserve"> economics—can be usefully applied to all areas of our lives. Possibly, the first thing we can take from economics is the importance of doing a cost-benefit analysis when making big decisions.</w:t>
      </w:r>
    </w:p>
    <w:p w:rsidR="002B6543" w:rsidRDefault="002B6543" w:rsidP="002B6543">
      <w:pPr>
        <w:pStyle w:val="NormalWeb"/>
      </w:pPr>
      <w:r>
        <w:t xml:space="preserve">Although we may be comfortable with making a list of pros and cons, we should </w:t>
      </w:r>
      <w:proofErr w:type="spellStart"/>
      <w:r>
        <w:t>recognise</w:t>
      </w:r>
      <w:proofErr w:type="spellEnd"/>
      <w:r>
        <w:t xml:space="preserve"> that it is actually a rather ineffective tool. Just one of the cons might easily outweigh all of the pros. A cost-benefit analysis, however, is much more sophisticated and allows you to be more objective.</w:t>
      </w:r>
    </w:p>
    <w:p w:rsidR="002B6543" w:rsidRDefault="002B6543" w:rsidP="002B6543">
      <w:pPr>
        <w:pStyle w:val="NormalWeb"/>
      </w:pPr>
      <w:r>
        <w:t xml:space="preserve">There are also certain in-built human biases we ought to bear in mind—for example, something known as </w:t>
      </w:r>
      <w:r>
        <w:rPr>
          <w:rStyle w:val="Emphasis"/>
        </w:rPr>
        <w:t>“present bias.”</w:t>
      </w:r>
      <w:r>
        <w:t xml:space="preserve"> </w:t>
      </w:r>
      <w:proofErr w:type="spellStart"/>
      <w:r>
        <w:t>Behavioural</w:t>
      </w:r>
      <w:proofErr w:type="spellEnd"/>
      <w:r>
        <w:t xml:space="preserve"> economics teaches us that people have a tendency to overvalue immediate rewards over long-term payoffs.</w:t>
      </w:r>
    </w:p>
    <w:p w:rsidR="002B6543" w:rsidRDefault="002B6543" w:rsidP="002B6543">
      <w:pPr>
        <w:pStyle w:val="NormalWeb"/>
      </w:pPr>
      <w:r>
        <w:t xml:space="preserve">A famous study showed that given the choice between receiving less money now or more money later, most people would choose the former, even though they’d end up less well-off. This is also the reason why people procrastinate—or why you should never </w:t>
      </w:r>
      <w:proofErr w:type="gramStart"/>
      <w:r>
        <w:t>go food</w:t>
      </w:r>
      <w:proofErr w:type="gramEnd"/>
      <w:r>
        <w:t xml:space="preserve"> shopping when you’re hungry. Once aware of this propensity, however, you can make sure you avoid it.</w:t>
      </w:r>
    </w:p>
    <w:p w:rsidR="002B6543" w:rsidRDefault="002B6543" w:rsidP="002B6543">
      <w:pPr>
        <w:pStyle w:val="NormalWeb"/>
      </w:pPr>
      <w:r>
        <w:t xml:space="preserve">Another trap many people fall into is the </w:t>
      </w:r>
      <w:r>
        <w:rPr>
          <w:rStyle w:val="Emphasis"/>
        </w:rPr>
        <w:t>sunk-cost fallacy.</w:t>
      </w:r>
      <w:r>
        <w:t xml:space="preserve"> A fallacy is an idea that is often believed to be true but is actually false. The sunk-cost fallacy is the idea that because you have already invested time or money in something, you should persist with it no matter what.</w:t>
      </w:r>
    </w:p>
    <w:p w:rsidR="002B6543" w:rsidRDefault="002B6543" w:rsidP="002B6543">
      <w:pPr>
        <w:pStyle w:val="NormalWeb"/>
      </w:pPr>
      <w:r>
        <w:lastRenderedPageBreak/>
        <w:t>One study demonstrated this tendency by asking people to imagine being offered chocolate cake at a birthday celebration. Those told that the cake was expensive and handmade were more likely to eat it all, even when full, than those told it came from a local supermarket.</w:t>
      </w:r>
    </w:p>
    <w:p w:rsidR="002B6543" w:rsidRDefault="002B6543" w:rsidP="002B6543">
      <w:pPr>
        <w:pStyle w:val="NormalWeb"/>
      </w:pPr>
      <w:r>
        <w:t>The sunk-cost fallacy often leads us to do things that are against our best interests—for example, maintaining a friendship we no longer value or continuing a failing business simply because we’ve invested time or effort.</w:t>
      </w:r>
    </w:p>
    <w:p w:rsidR="002B6543" w:rsidRDefault="002B6543" w:rsidP="002B6543">
      <w:pPr>
        <w:pStyle w:val="NormalWeb"/>
      </w:pPr>
      <w:r>
        <w:t xml:space="preserve">Even when we’ve made a good decision, we should also be aware of the </w:t>
      </w:r>
      <w:r>
        <w:rPr>
          <w:rStyle w:val="Emphasis"/>
        </w:rPr>
        <w:t>law of diminishing returns.</w:t>
      </w:r>
      <w:r>
        <w:t xml:space="preserve"> This concept states that after a certain point, investing more money (or effort) does not lead to increased benefits and may even have an adverse impact.</w:t>
      </w:r>
    </w:p>
    <w:p w:rsidR="002B6543" w:rsidRDefault="002B6543" w:rsidP="002B6543"/>
    <w:p w:rsidR="002B6543" w:rsidRDefault="002B6543" w:rsidP="002B6543">
      <w:pPr>
        <w:pStyle w:val="Heading2"/>
      </w:pPr>
      <w:r>
        <w:rPr>
          <w:rStyle w:val="Strong"/>
          <w:b/>
          <w:bCs/>
        </w:rPr>
        <w:t xml:space="preserve">Section </w:t>
      </w:r>
      <w:proofErr w:type="gramStart"/>
      <w:r>
        <w:rPr>
          <w:rStyle w:val="Strong"/>
          <w:b/>
          <w:bCs/>
        </w:rPr>
        <w:t xml:space="preserve">E </w:t>
      </w:r>
      <w:r>
        <w:rPr>
          <w:rStyle w:val="Strong"/>
          <w:b/>
          <w:bCs/>
        </w:rPr>
        <w:t>:</w:t>
      </w:r>
      <w:proofErr w:type="gramEnd"/>
      <w:r>
        <w:rPr>
          <w:rStyle w:val="Strong"/>
          <w:b/>
          <w:bCs/>
        </w:rPr>
        <w:t xml:space="preserve"> </w:t>
      </w:r>
      <w:r>
        <w:rPr>
          <w:rStyle w:val="Strong"/>
          <w:b/>
          <w:bCs/>
        </w:rPr>
        <w:t>Reading Comprehension Questions</w:t>
      </w:r>
    </w:p>
    <w:p w:rsidR="002B6543" w:rsidRDefault="002B6543" w:rsidP="002B6543">
      <w:pPr>
        <w:pStyle w:val="NormalWeb"/>
        <w:numPr>
          <w:ilvl w:val="0"/>
          <w:numId w:val="30"/>
        </w:numPr>
      </w:pPr>
      <w:r>
        <w:t>What is the main idea of the passage?</w:t>
      </w:r>
      <w:r>
        <w:br/>
        <w:t>a) Economics only applies to financial decisions.</w:t>
      </w:r>
      <w:r>
        <w:br/>
        <w:t xml:space="preserve">b) </w:t>
      </w:r>
      <w:proofErr w:type="spellStart"/>
      <w:r>
        <w:t>Behavioural</w:t>
      </w:r>
      <w:proofErr w:type="spellEnd"/>
      <w:r>
        <w:t xml:space="preserve"> economics helps us make better everyday decisions.</w:t>
      </w:r>
      <w:r>
        <w:br/>
        <w:t>c) People should always follow their instincts.</w:t>
      </w:r>
      <w:r>
        <w:br/>
        <w:t>d) Economics is too complicated for daily life.</w:t>
      </w:r>
    </w:p>
    <w:p w:rsidR="002B6543" w:rsidRDefault="002B6543" w:rsidP="002B6543">
      <w:pPr>
        <w:pStyle w:val="NormalWeb"/>
        <w:numPr>
          <w:ilvl w:val="0"/>
          <w:numId w:val="30"/>
        </w:numPr>
      </w:pPr>
      <w:r>
        <w:t>According to the passage, what useful tool from economics helps with big decisions?</w:t>
      </w:r>
      <w:r>
        <w:br/>
        <w:t>a) A pros and cons list</w:t>
      </w:r>
      <w:r>
        <w:br/>
        <w:t>b) A cost-benefit analysis</w:t>
      </w:r>
      <w:r>
        <w:br/>
        <w:t>c) A list of expenses</w:t>
      </w:r>
      <w:r>
        <w:br/>
        <w:t>d) A financial forecast</w:t>
      </w:r>
    </w:p>
    <w:p w:rsidR="002B6543" w:rsidRDefault="002B6543" w:rsidP="002B6543">
      <w:pPr>
        <w:pStyle w:val="NormalWeb"/>
        <w:numPr>
          <w:ilvl w:val="0"/>
          <w:numId w:val="30"/>
        </w:numPr>
      </w:pPr>
      <w:r>
        <w:t>Why does the author say a pros and cons list is flawed?</w:t>
      </w:r>
      <w:r>
        <w:br/>
      </w:r>
      <w:proofErr w:type="gramStart"/>
      <w:r>
        <w:t>a</w:t>
      </w:r>
      <w:proofErr w:type="gramEnd"/>
      <w:r>
        <w:t>) It’s too complicated to use.</w:t>
      </w:r>
      <w:r>
        <w:br/>
        <w:t>b) It ignores the relative importance of items.</w:t>
      </w:r>
      <w:r>
        <w:br/>
        <w:t>c) It only lists financial costs.</w:t>
      </w:r>
      <w:r>
        <w:br/>
        <w:t>d) It requires too much time.</w:t>
      </w:r>
    </w:p>
    <w:p w:rsidR="002B6543" w:rsidRDefault="002B6543" w:rsidP="002B6543">
      <w:pPr>
        <w:pStyle w:val="NormalWeb"/>
        <w:numPr>
          <w:ilvl w:val="0"/>
          <w:numId w:val="30"/>
        </w:numPr>
      </w:pPr>
      <w:r>
        <w:t xml:space="preserve">What does </w:t>
      </w:r>
      <w:r>
        <w:rPr>
          <w:rStyle w:val="Emphasis"/>
        </w:rPr>
        <w:t>present bias</w:t>
      </w:r>
      <w:r>
        <w:t xml:space="preserve"> cause people to do?</w:t>
      </w:r>
      <w:r>
        <w:br/>
        <w:t>a) Value future rewards more than current ones</w:t>
      </w:r>
      <w:r>
        <w:br/>
        <w:t>b) Prefer immediate rewards over long-term benefits</w:t>
      </w:r>
      <w:r>
        <w:br/>
        <w:t>c) Completely ignore short-term options</w:t>
      </w:r>
      <w:r>
        <w:br/>
        <w:t>d) Always choose the cheapest option</w:t>
      </w:r>
    </w:p>
    <w:p w:rsidR="002B6543" w:rsidRDefault="002B6543" w:rsidP="002B6543">
      <w:pPr>
        <w:pStyle w:val="NormalWeb"/>
        <w:numPr>
          <w:ilvl w:val="0"/>
          <w:numId w:val="30"/>
        </w:numPr>
      </w:pPr>
      <w:r>
        <w:t xml:space="preserve">Which everyday </w:t>
      </w:r>
      <w:proofErr w:type="spellStart"/>
      <w:r>
        <w:t>behaviour</w:t>
      </w:r>
      <w:proofErr w:type="spellEnd"/>
      <w:r>
        <w:t xml:space="preserve"> is explained by present bias in the passage?</w:t>
      </w:r>
      <w:r>
        <w:br/>
        <w:t>a) Saving money in a bank account</w:t>
      </w:r>
      <w:r>
        <w:br/>
        <w:t>b) Shopping when hungry</w:t>
      </w:r>
      <w:r>
        <w:br/>
        <w:t>c) Choosing a taxi over walking</w:t>
      </w:r>
      <w:r>
        <w:br/>
        <w:t>d) Comparing supermarket prices</w:t>
      </w:r>
    </w:p>
    <w:p w:rsidR="002B6543" w:rsidRDefault="002B6543" w:rsidP="002B6543">
      <w:pPr>
        <w:pStyle w:val="NormalWeb"/>
        <w:numPr>
          <w:ilvl w:val="0"/>
          <w:numId w:val="30"/>
        </w:numPr>
      </w:pPr>
      <w:r>
        <w:t>What is the sunk-cost fallacy?</w:t>
      </w:r>
      <w:r>
        <w:br/>
        <w:t>a) Giving up after a small loss</w:t>
      </w:r>
      <w:r>
        <w:br/>
        <w:t>b) Continuing because of past investments, even if it’s unwise</w:t>
      </w:r>
      <w:r>
        <w:br/>
        <w:t>c) An economic rule about consumption</w:t>
      </w:r>
      <w:r>
        <w:br/>
        <w:t>d) A marketing technique used by companies</w:t>
      </w:r>
    </w:p>
    <w:p w:rsidR="002B6543" w:rsidRDefault="002B6543" w:rsidP="002B6543">
      <w:pPr>
        <w:pStyle w:val="NormalWeb"/>
        <w:numPr>
          <w:ilvl w:val="0"/>
          <w:numId w:val="30"/>
        </w:numPr>
      </w:pPr>
      <w:r>
        <w:t>In the cake example, why were some people more likely to finish the cake?</w:t>
      </w:r>
      <w:r>
        <w:br/>
        <w:t>a) Because they were asked politely</w:t>
      </w:r>
      <w:r>
        <w:br/>
        <w:t>b) Because they were told the cake was expensive and handmade</w:t>
      </w:r>
      <w:r>
        <w:br/>
        <w:t>c) Because they were extremely hungry</w:t>
      </w:r>
      <w:r>
        <w:br/>
        <w:t>d) Because the cake looked better</w:t>
      </w:r>
    </w:p>
    <w:p w:rsidR="002B6543" w:rsidRDefault="002B6543" w:rsidP="002B6543">
      <w:pPr>
        <w:pStyle w:val="NormalWeb"/>
        <w:numPr>
          <w:ilvl w:val="0"/>
          <w:numId w:val="30"/>
        </w:numPr>
      </w:pPr>
      <w:r>
        <w:t>What is an example of a negative outcome of the sunk-cost fallacy given in the passage?</w:t>
      </w:r>
      <w:r>
        <w:br/>
        <w:t>a) Saving money for retirement</w:t>
      </w:r>
      <w:r>
        <w:br/>
        <w:t>b) Maintaining an unwanted friendship</w:t>
      </w:r>
      <w:r>
        <w:br/>
        <w:t>c) Learning a new skill</w:t>
      </w:r>
      <w:r>
        <w:br/>
        <w:t>d) Starting a profitable business</w:t>
      </w:r>
    </w:p>
    <w:p w:rsidR="002B6543" w:rsidRDefault="002B6543" w:rsidP="002B6543">
      <w:pPr>
        <w:pStyle w:val="NormalWeb"/>
        <w:numPr>
          <w:ilvl w:val="0"/>
          <w:numId w:val="30"/>
        </w:numPr>
      </w:pPr>
      <w:r>
        <w:lastRenderedPageBreak/>
        <w:t>What does the law of diminishing returns mean in simple terms?</w:t>
      </w:r>
      <w:r>
        <w:br/>
        <w:t>a) Doing more always brings better results.</w:t>
      </w:r>
      <w:r>
        <w:br/>
        <w:t>b) After some point, additional effort gives smaller gains.</w:t>
      </w:r>
      <w:r>
        <w:br/>
        <w:t>c) Money invested is always returned.</w:t>
      </w:r>
      <w:r>
        <w:br/>
        <w:t>d) Always invest more to get more.</w:t>
      </w:r>
    </w:p>
    <w:p w:rsidR="002B6543" w:rsidRDefault="002B6543" w:rsidP="002B6543">
      <w:pPr>
        <w:pStyle w:val="NormalWeb"/>
        <w:numPr>
          <w:ilvl w:val="0"/>
          <w:numId w:val="30"/>
        </w:numPr>
      </w:pPr>
      <w:r>
        <w:t>What should readers take away from the passage?</w:t>
      </w:r>
      <w:r>
        <w:br/>
        <w:t>a) Economics is only for specialists.</w:t>
      </w:r>
      <w:r>
        <w:br/>
        <w:t>b) Economic thinking can improve everyday choices.</w:t>
      </w:r>
      <w:r>
        <w:br/>
        <w:t>c) Always trust your first instinct.</w:t>
      </w:r>
      <w:r>
        <w:br/>
        <w:t>d) Avoid all risks and never invest.</w:t>
      </w:r>
    </w:p>
    <w:p w:rsidR="002B6543" w:rsidRPr="002902AB" w:rsidRDefault="002902AB" w:rsidP="002902AB">
      <w:pPr>
        <w:jc w:val="center"/>
        <w:rPr>
          <w:b/>
          <w:bCs/>
          <w:sz w:val="24"/>
          <w:szCs w:val="24"/>
        </w:rPr>
      </w:pPr>
      <w:proofErr w:type="spellStart"/>
      <w:r w:rsidRPr="002902AB">
        <w:rPr>
          <w:b/>
          <w:bCs/>
          <w:sz w:val="24"/>
          <w:szCs w:val="24"/>
        </w:rPr>
        <w:t>Hneen</w:t>
      </w:r>
      <w:proofErr w:type="spellEnd"/>
      <w:r w:rsidRPr="002902AB">
        <w:rPr>
          <w:b/>
          <w:bCs/>
          <w:sz w:val="24"/>
          <w:szCs w:val="24"/>
        </w:rPr>
        <w:t xml:space="preserve"> Mazahreh</w:t>
      </w: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902AB" w:rsidRDefault="002902AB" w:rsidP="002902AB">
      <w:pPr>
        <w:pStyle w:val="Heading2"/>
        <w:rPr>
          <w:rStyle w:val="Strong"/>
          <w:b/>
          <w:bCs/>
        </w:rPr>
      </w:pPr>
    </w:p>
    <w:p w:rsidR="002B6543" w:rsidRDefault="002B6543" w:rsidP="002902AB">
      <w:pPr>
        <w:pStyle w:val="Heading2"/>
      </w:pPr>
      <w:bookmarkStart w:id="0" w:name="_GoBack"/>
      <w:bookmarkEnd w:id="0"/>
      <w:r>
        <w:rPr>
          <w:rStyle w:val="Strong"/>
          <w:b/>
          <w:bCs/>
        </w:rPr>
        <w:lastRenderedPageBreak/>
        <w:t>Answer Key</w:t>
      </w:r>
    </w:p>
    <w:p w:rsidR="002B6543" w:rsidRDefault="002B6543" w:rsidP="002B6543">
      <w:pPr>
        <w:pStyle w:val="Heading3"/>
      </w:pPr>
      <w:r>
        <w:t xml:space="preserve">Section </w:t>
      </w:r>
      <w:proofErr w:type="gramStart"/>
      <w:r>
        <w:t>A</w:t>
      </w:r>
      <w:proofErr w:type="gramEnd"/>
      <w:r>
        <w:t xml:space="preserve"> — Warm-up</w:t>
      </w:r>
    </w:p>
    <w:p w:rsidR="002B6543" w:rsidRDefault="002B6543" w:rsidP="002B6543">
      <w:pPr>
        <w:pStyle w:val="NormalWeb"/>
        <w:numPr>
          <w:ilvl w:val="0"/>
          <w:numId w:val="31"/>
        </w:numPr>
      </w:pPr>
      <w:r>
        <w:t xml:space="preserve">Q1 (definition): </w:t>
      </w:r>
      <w:r>
        <w:rPr>
          <w:rStyle w:val="Emphasis"/>
        </w:rPr>
        <w:t>Economics is the study of how people use their limited resources to make, share, and use things.</w:t>
      </w:r>
      <w:r>
        <w:t xml:space="preserve"> (Teacher checks students’ paraphrase)</w:t>
      </w:r>
    </w:p>
    <w:p w:rsidR="002B6543" w:rsidRDefault="002B6543" w:rsidP="002B6543">
      <w:pPr>
        <w:pStyle w:val="Heading3"/>
      </w:pPr>
      <w:r>
        <w:t>Section B — Multiple Choice (page 31)</w:t>
      </w:r>
    </w:p>
    <w:p w:rsidR="002B6543" w:rsidRDefault="002B6543" w:rsidP="002B6543">
      <w:pPr>
        <w:pStyle w:val="NormalWeb"/>
        <w:numPr>
          <w:ilvl w:val="0"/>
          <w:numId w:val="32"/>
        </w:numPr>
      </w:pPr>
      <w:r>
        <w:t>a) It doesn’t take the relative importance into account.</w:t>
      </w:r>
    </w:p>
    <w:p w:rsidR="002B6543" w:rsidRDefault="002B6543" w:rsidP="002B6543">
      <w:pPr>
        <w:pStyle w:val="NormalWeb"/>
        <w:numPr>
          <w:ilvl w:val="0"/>
          <w:numId w:val="32"/>
        </w:numPr>
      </w:pPr>
      <w:r>
        <w:t xml:space="preserve">b) </w:t>
      </w:r>
      <w:proofErr w:type="gramStart"/>
      <w:r>
        <w:t>we</w:t>
      </w:r>
      <w:proofErr w:type="gramEnd"/>
      <w:r>
        <w:t xml:space="preserve"> don’t care enough about future benefits.</w:t>
      </w:r>
    </w:p>
    <w:p w:rsidR="002B6543" w:rsidRDefault="002B6543" w:rsidP="002B6543">
      <w:pPr>
        <w:pStyle w:val="NormalWeb"/>
        <w:numPr>
          <w:ilvl w:val="0"/>
          <w:numId w:val="32"/>
        </w:numPr>
      </w:pPr>
      <w:r>
        <w:t xml:space="preserve">b) </w:t>
      </w:r>
      <w:proofErr w:type="gramStart"/>
      <w:r>
        <w:t>how</w:t>
      </w:r>
      <w:proofErr w:type="gramEnd"/>
      <w:r>
        <w:t xml:space="preserve"> difficult they thought it was to get.</w:t>
      </w:r>
    </w:p>
    <w:p w:rsidR="002B6543" w:rsidRDefault="002B6543" w:rsidP="002B6543">
      <w:pPr>
        <w:pStyle w:val="NormalWeb"/>
        <w:numPr>
          <w:ilvl w:val="0"/>
          <w:numId w:val="32"/>
        </w:numPr>
      </w:pPr>
      <w:r>
        <w:t xml:space="preserve">c) </w:t>
      </w:r>
      <w:proofErr w:type="gramStart"/>
      <w:r>
        <w:t>being</w:t>
      </w:r>
      <w:proofErr w:type="gramEnd"/>
      <w:r>
        <w:t xml:space="preserve"> influenced by.</w:t>
      </w:r>
    </w:p>
    <w:p w:rsidR="002B6543" w:rsidRDefault="002B6543" w:rsidP="002B6543">
      <w:pPr>
        <w:pStyle w:val="NormalWeb"/>
        <w:numPr>
          <w:ilvl w:val="0"/>
          <w:numId w:val="32"/>
        </w:numPr>
      </w:pPr>
      <w:r>
        <w:t>d) Don’t overdo things.</w:t>
      </w:r>
    </w:p>
    <w:p w:rsidR="002B6543" w:rsidRDefault="002B6543" w:rsidP="002B6543">
      <w:pPr>
        <w:pStyle w:val="Heading3"/>
      </w:pPr>
      <w:r>
        <w:t>Section C — Vocabulary Replacement</w:t>
      </w:r>
    </w:p>
    <w:p w:rsidR="002B6543" w:rsidRDefault="002B6543" w:rsidP="002B6543">
      <w:pPr>
        <w:pStyle w:val="NormalWeb"/>
        <w:numPr>
          <w:ilvl w:val="0"/>
          <w:numId w:val="33"/>
        </w:numPr>
      </w:pPr>
      <w:r>
        <w:t>cancel out / negate</w:t>
      </w:r>
    </w:p>
    <w:p w:rsidR="002B6543" w:rsidRDefault="002B6543" w:rsidP="002B6543">
      <w:pPr>
        <w:pStyle w:val="NormalWeb"/>
        <w:numPr>
          <w:ilvl w:val="0"/>
          <w:numId w:val="33"/>
        </w:numPr>
      </w:pPr>
      <w:r>
        <w:t>dispassionate / impartial</w:t>
      </w:r>
    </w:p>
    <w:p w:rsidR="002B6543" w:rsidRDefault="002B6543" w:rsidP="002B6543">
      <w:pPr>
        <w:pStyle w:val="NormalWeb"/>
        <w:numPr>
          <w:ilvl w:val="0"/>
          <w:numId w:val="33"/>
        </w:numPr>
      </w:pPr>
      <w:r>
        <w:t>bear in mind</w:t>
      </w:r>
    </w:p>
    <w:p w:rsidR="002B6543" w:rsidRDefault="002B6543" w:rsidP="002B6543">
      <w:pPr>
        <w:pStyle w:val="NormalWeb"/>
        <w:numPr>
          <w:ilvl w:val="0"/>
          <w:numId w:val="33"/>
        </w:numPr>
      </w:pPr>
      <w:r>
        <w:t>propensity</w:t>
      </w:r>
    </w:p>
    <w:p w:rsidR="002B6543" w:rsidRDefault="002B6543" w:rsidP="002B6543">
      <w:pPr>
        <w:pStyle w:val="NormalWeb"/>
        <w:numPr>
          <w:ilvl w:val="0"/>
          <w:numId w:val="33"/>
        </w:numPr>
      </w:pPr>
      <w:r>
        <w:t>pitfall / snare</w:t>
      </w:r>
    </w:p>
    <w:p w:rsidR="002B6543" w:rsidRDefault="002B6543" w:rsidP="002B6543">
      <w:pPr>
        <w:pStyle w:val="NormalWeb"/>
        <w:numPr>
          <w:ilvl w:val="0"/>
          <w:numId w:val="33"/>
        </w:numPr>
      </w:pPr>
      <w:r>
        <w:t>persevere / plough on</w:t>
      </w:r>
    </w:p>
    <w:p w:rsidR="002B6543" w:rsidRDefault="002B6543" w:rsidP="002B6543">
      <w:pPr>
        <w:pStyle w:val="NormalWeb"/>
        <w:numPr>
          <w:ilvl w:val="0"/>
          <w:numId w:val="33"/>
        </w:numPr>
      </w:pPr>
      <w:r>
        <w:t>detrimental</w:t>
      </w:r>
    </w:p>
    <w:p w:rsidR="002B6543" w:rsidRDefault="002B6543" w:rsidP="002B6543">
      <w:pPr>
        <w:pStyle w:val="NormalWeb"/>
        <w:numPr>
          <w:ilvl w:val="0"/>
          <w:numId w:val="33"/>
        </w:numPr>
      </w:pPr>
      <w:r>
        <w:t>notion</w:t>
      </w:r>
    </w:p>
    <w:p w:rsidR="002B6543" w:rsidRDefault="002B6543" w:rsidP="002B6543">
      <w:pPr>
        <w:pStyle w:val="Heading3"/>
      </w:pPr>
      <w:r>
        <w:t>Section E — 10 Reading Comprehension Questions</w:t>
      </w:r>
    </w:p>
    <w:p w:rsidR="002B6543" w:rsidRDefault="002B6543" w:rsidP="002B6543">
      <w:pPr>
        <w:pStyle w:val="NormalWeb"/>
        <w:numPr>
          <w:ilvl w:val="0"/>
          <w:numId w:val="34"/>
        </w:numPr>
      </w:pPr>
      <w:r>
        <w:t xml:space="preserve">b) </w:t>
      </w:r>
      <w:proofErr w:type="spellStart"/>
      <w:r>
        <w:t>Behavioural</w:t>
      </w:r>
      <w:proofErr w:type="spellEnd"/>
      <w:r>
        <w:t xml:space="preserve"> economics helps us make better everyday decisions.</w:t>
      </w:r>
    </w:p>
    <w:p w:rsidR="002B6543" w:rsidRDefault="002B6543" w:rsidP="002B6543">
      <w:pPr>
        <w:pStyle w:val="NormalWeb"/>
        <w:numPr>
          <w:ilvl w:val="0"/>
          <w:numId w:val="34"/>
        </w:numPr>
      </w:pPr>
      <w:r>
        <w:t>b) A cost-benefit analysis</w:t>
      </w:r>
    </w:p>
    <w:p w:rsidR="002B6543" w:rsidRDefault="002B6543" w:rsidP="002B6543">
      <w:pPr>
        <w:pStyle w:val="NormalWeb"/>
        <w:numPr>
          <w:ilvl w:val="0"/>
          <w:numId w:val="34"/>
        </w:numPr>
      </w:pPr>
      <w:r>
        <w:t>b) It ignores the relative importance of items.</w:t>
      </w:r>
    </w:p>
    <w:p w:rsidR="002B6543" w:rsidRDefault="002B6543" w:rsidP="002B6543">
      <w:pPr>
        <w:pStyle w:val="NormalWeb"/>
        <w:numPr>
          <w:ilvl w:val="0"/>
          <w:numId w:val="34"/>
        </w:numPr>
      </w:pPr>
      <w:r>
        <w:t>b) Prefer immediate rewards over long-term benefits</w:t>
      </w:r>
    </w:p>
    <w:p w:rsidR="002B6543" w:rsidRDefault="002B6543" w:rsidP="002B6543">
      <w:pPr>
        <w:pStyle w:val="NormalWeb"/>
        <w:numPr>
          <w:ilvl w:val="0"/>
          <w:numId w:val="34"/>
        </w:numPr>
      </w:pPr>
      <w:r>
        <w:t>b) Shopping when hungry</w:t>
      </w:r>
    </w:p>
    <w:p w:rsidR="002B6543" w:rsidRDefault="002B6543" w:rsidP="002B6543">
      <w:pPr>
        <w:pStyle w:val="NormalWeb"/>
        <w:numPr>
          <w:ilvl w:val="0"/>
          <w:numId w:val="34"/>
        </w:numPr>
      </w:pPr>
      <w:r>
        <w:t>b) Continuing because of past investments, even if it’s unwise</w:t>
      </w:r>
    </w:p>
    <w:p w:rsidR="002B6543" w:rsidRDefault="002B6543" w:rsidP="002B6543">
      <w:pPr>
        <w:pStyle w:val="NormalWeb"/>
        <w:numPr>
          <w:ilvl w:val="0"/>
          <w:numId w:val="34"/>
        </w:numPr>
      </w:pPr>
      <w:r>
        <w:t>b) Because they were told the cake was expensive and handmade</w:t>
      </w:r>
    </w:p>
    <w:p w:rsidR="002B6543" w:rsidRDefault="002B6543" w:rsidP="002B6543">
      <w:pPr>
        <w:pStyle w:val="NormalWeb"/>
        <w:numPr>
          <w:ilvl w:val="0"/>
          <w:numId w:val="34"/>
        </w:numPr>
      </w:pPr>
      <w:r>
        <w:t>b) Maintaining an unwanted friendship</w:t>
      </w:r>
    </w:p>
    <w:p w:rsidR="002B6543" w:rsidRDefault="002B6543" w:rsidP="002B6543">
      <w:pPr>
        <w:pStyle w:val="NormalWeb"/>
        <w:numPr>
          <w:ilvl w:val="0"/>
          <w:numId w:val="34"/>
        </w:numPr>
      </w:pPr>
      <w:r>
        <w:t>b) After some point, additional effort gives smaller gains.</w:t>
      </w:r>
    </w:p>
    <w:p w:rsidR="002B6543" w:rsidRDefault="002B6543" w:rsidP="002B6543">
      <w:pPr>
        <w:pStyle w:val="NormalWeb"/>
        <w:numPr>
          <w:ilvl w:val="0"/>
          <w:numId w:val="34"/>
        </w:numPr>
      </w:pPr>
      <w:r>
        <w:t>b) Economic thinking can improve everyday choices.</w:t>
      </w:r>
    </w:p>
    <w:p w:rsidR="002B6543" w:rsidRDefault="002B6543" w:rsidP="002B6543"/>
    <w:p w:rsidR="00EC1ED7" w:rsidRPr="00EC1ED7" w:rsidRDefault="00EC1ED7" w:rsidP="00EC1ED7">
      <w:pPr>
        <w:pStyle w:val="NormalWeb"/>
        <w:ind w:left="720"/>
        <w:rPr>
          <w:rFonts w:ascii="Arial Narrow" w:hAnsi="Arial Narrow"/>
          <w:b/>
          <w:bCs/>
        </w:rPr>
      </w:pPr>
    </w:p>
    <w:sectPr w:rsidR="00EC1ED7" w:rsidRPr="00EC1ED7" w:rsidSect="002E3944">
      <w:headerReference w:type="even" r:id="rId8"/>
      <w:headerReference w:type="first" r:id="rId9"/>
      <w:pgSz w:w="11910" w:h="16450"/>
      <w:pgMar w:top="540" w:right="600" w:bottom="640" w:left="560" w:header="0" w:footer="44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DB5" w:rsidRDefault="00BA6DB5" w:rsidP="00343C1B">
      <w:pPr>
        <w:spacing w:after="0" w:line="240" w:lineRule="auto"/>
      </w:pPr>
      <w:r>
        <w:separator/>
      </w:r>
    </w:p>
  </w:endnote>
  <w:endnote w:type="continuationSeparator" w:id="0">
    <w:p w:rsidR="00BA6DB5" w:rsidRDefault="00BA6DB5" w:rsidP="0034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DB5" w:rsidRDefault="00BA6DB5" w:rsidP="00343C1B">
      <w:pPr>
        <w:spacing w:after="0" w:line="240" w:lineRule="auto"/>
      </w:pPr>
      <w:r>
        <w:separator/>
      </w:r>
    </w:p>
  </w:footnote>
  <w:footnote w:type="continuationSeparator" w:id="0">
    <w:p w:rsidR="00BA6DB5" w:rsidRDefault="00BA6DB5" w:rsidP="0034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BA6DB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7" o:spid="_x0000_s2050"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BA6DB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6" o:spid="_x0000_s2049" type="#_x0000_t75" style="position:absolute;margin-left:-29.1pt;margin-top:-37.7pt;width:595.7pt;height:842.15pt;z-index:-251658240;mso-position-horizontal-relative:margin;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F2B"/>
    <w:multiLevelType w:val="hybridMultilevel"/>
    <w:tmpl w:val="2870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43706"/>
    <w:multiLevelType w:val="hybridMultilevel"/>
    <w:tmpl w:val="4FEA3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294CDA"/>
    <w:multiLevelType w:val="multilevel"/>
    <w:tmpl w:val="13C26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7257FC"/>
    <w:multiLevelType w:val="hybridMultilevel"/>
    <w:tmpl w:val="70A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C17FAE"/>
    <w:multiLevelType w:val="hybridMultilevel"/>
    <w:tmpl w:val="3634E5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7F25796"/>
    <w:multiLevelType w:val="hybridMultilevel"/>
    <w:tmpl w:val="2184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321601"/>
    <w:multiLevelType w:val="hybridMultilevel"/>
    <w:tmpl w:val="96AA5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B16A1B"/>
    <w:multiLevelType w:val="hybridMultilevel"/>
    <w:tmpl w:val="D7324FD8"/>
    <w:lvl w:ilvl="0" w:tplc="74DCB4E2">
      <w:start w:val="1"/>
      <w:numFmt w:val="decimal"/>
      <w:lvlText w:val="%1."/>
      <w:lvlJc w:val="left"/>
      <w:pPr>
        <w:ind w:left="563" w:hanging="383"/>
        <w:jc w:val="left"/>
      </w:pPr>
      <w:rPr>
        <w:rFonts w:ascii="Times New Roman" w:eastAsia="Times New Roman" w:hAnsi="Times New Roman" w:cs="Times New Roman" w:hint="default"/>
        <w:b w:val="0"/>
        <w:bCs w:val="0"/>
        <w:i w:val="0"/>
        <w:iCs w:val="0"/>
        <w:color w:val="646464"/>
        <w:w w:val="94"/>
        <w:sz w:val="29"/>
        <w:szCs w:val="29"/>
        <w:lang w:val="en-US" w:eastAsia="en-US" w:bidi="ar-SA"/>
      </w:rPr>
    </w:lvl>
    <w:lvl w:ilvl="1" w:tplc="B51ECC22">
      <w:numFmt w:val="bullet"/>
      <w:lvlText w:val="•"/>
      <w:lvlJc w:val="left"/>
      <w:pPr>
        <w:ind w:left="1570" w:hanging="383"/>
      </w:pPr>
      <w:rPr>
        <w:rFonts w:hint="default"/>
        <w:lang w:val="en-US" w:eastAsia="en-US" w:bidi="ar-SA"/>
      </w:rPr>
    </w:lvl>
    <w:lvl w:ilvl="2" w:tplc="AADEAB40">
      <w:numFmt w:val="bullet"/>
      <w:lvlText w:val="•"/>
      <w:lvlJc w:val="left"/>
      <w:pPr>
        <w:ind w:left="2580" w:hanging="383"/>
      </w:pPr>
      <w:rPr>
        <w:rFonts w:hint="default"/>
        <w:lang w:val="en-US" w:eastAsia="en-US" w:bidi="ar-SA"/>
      </w:rPr>
    </w:lvl>
    <w:lvl w:ilvl="3" w:tplc="29645B78">
      <w:numFmt w:val="bullet"/>
      <w:lvlText w:val="•"/>
      <w:lvlJc w:val="left"/>
      <w:pPr>
        <w:ind w:left="3590" w:hanging="383"/>
      </w:pPr>
      <w:rPr>
        <w:rFonts w:hint="default"/>
        <w:lang w:val="en-US" w:eastAsia="en-US" w:bidi="ar-SA"/>
      </w:rPr>
    </w:lvl>
    <w:lvl w:ilvl="4" w:tplc="97726732">
      <w:numFmt w:val="bullet"/>
      <w:lvlText w:val="•"/>
      <w:lvlJc w:val="left"/>
      <w:pPr>
        <w:ind w:left="4600" w:hanging="383"/>
      </w:pPr>
      <w:rPr>
        <w:rFonts w:hint="default"/>
        <w:lang w:val="en-US" w:eastAsia="en-US" w:bidi="ar-SA"/>
      </w:rPr>
    </w:lvl>
    <w:lvl w:ilvl="5" w:tplc="556A2050">
      <w:numFmt w:val="bullet"/>
      <w:lvlText w:val="•"/>
      <w:lvlJc w:val="left"/>
      <w:pPr>
        <w:ind w:left="5610" w:hanging="383"/>
      </w:pPr>
      <w:rPr>
        <w:rFonts w:hint="default"/>
        <w:lang w:val="en-US" w:eastAsia="en-US" w:bidi="ar-SA"/>
      </w:rPr>
    </w:lvl>
    <w:lvl w:ilvl="6" w:tplc="02A00444">
      <w:numFmt w:val="bullet"/>
      <w:lvlText w:val="•"/>
      <w:lvlJc w:val="left"/>
      <w:pPr>
        <w:ind w:left="6620" w:hanging="383"/>
      </w:pPr>
      <w:rPr>
        <w:rFonts w:hint="default"/>
        <w:lang w:val="en-US" w:eastAsia="en-US" w:bidi="ar-SA"/>
      </w:rPr>
    </w:lvl>
    <w:lvl w:ilvl="7" w:tplc="E2E4060E">
      <w:numFmt w:val="bullet"/>
      <w:lvlText w:val="•"/>
      <w:lvlJc w:val="left"/>
      <w:pPr>
        <w:ind w:left="7630" w:hanging="383"/>
      </w:pPr>
      <w:rPr>
        <w:rFonts w:hint="default"/>
        <w:lang w:val="en-US" w:eastAsia="en-US" w:bidi="ar-SA"/>
      </w:rPr>
    </w:lvl>
    <w:lvl w:ilvl="8" w:tplc="99CA86D8">
      <w:numFmt w:val="bullet"/>
      <w:lvlText w:val="•"/>
      <w:lvlJc w:val="left"/>
      <w:pPr>
        <w:ind w:left="8640" w:hanging="383"/>
      </w:pPr>
      <w:rPr>
        <w:rFonts w:hint="default"/>
        <w:lang w:val="en-US" w:eastAsia="en-US" w:bidi="ar-SA"/>
      </w:rPr>
    </w:lvl>
  </w:abstractNum>
  <w:abstractNum w:abstractNumId="8">
    <w:nsid w:val="2735624D"/>
    <w:multiLevelType w:val="hybridMultilevel"/>
    <w:tmpl w:val="8674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5D066B"/>
    <w:multiLevelType w:val="hybridMultilevel"/>
    <w:tmpl w:val="B2C827FA"/>
    <w:lvl w:ilvl="0" w:tplc="752A66D2">
      <w:start w:val="1"/>
      <w:numFmt w:val="decimal"/>
      <w:lvlText w:val="%1"/>
      <w:lvlJc w:val="left"/>
      <w:pPr>
        <w:ind w:left="720" w:hanging="360"/>
      </w:pPr>
      <w:rPr>
        <w:rFonts w:ascii="Trebuchet MS" w:eastAsia="Trebuchet MS" w:hAnsi="Trebuchet MS" w:cs="Trebuchet MS" w:hint="default"/>
        <w:b/>
        <w:bCs/>
        <w:i w:val="0"/>
        <w:iCs w:val="0"/>
        <w:color w:val="231F20"/>
        <w:w w:val="101"/>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CEC6157"/>
    <w:multiLevelType w:val="hybridMultilevel"/>
    <w:tmpl w:val="9850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CE41E8"/>
    <w:multiLevelType w:val="hybridMultilevel"/>
    <w:tmpl w:val="4B5A2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EE64825"/>
    <w:multiLevelType w:val="hybridMultilevel"/>
    <w:tmpl w:val="E2E0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457EDC"/>
    <w:multiLevelType w:val="hybridMultilevel"/>
    <w:tmpl w:val="2F5C41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40860594"/>
    <w:multiLevelType w:val="hybridMultilevel"/>
    <w:tmpl w:val="7840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08C7137"/>
    <w:multiLevelType w:val="multilevel"/>
    <w:tmpl w:val="4EDA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CA2961"/>
    <w:multiLevelType w:val="hybridMultilevel"/>
    <w:tmpl w:val="65A02086"/>
    <w:lvl w:ilvl="0" w:tplc="3FD655D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61347CBA">
      <w:numFmt w:val="bullet"/>
      <w:lvlText w:val="•"/>
      <w:lvlJc w:val="left"/>
      <w:pPr>
        <w:ind w:left="1444" w:hanging="360"/>
      </w:pPr>
      <w:rPr>
        <w:rFonts w:hint="default"/>
      </w:rPr>
    </w:lvl>
    <w:lvl w:ilvl="2" w:tplc="5156E056">
      <w:numFmt w:val="bullet"/>
      <w:lvlText w:val="•"/>
      <w:lvlJc w:val="left"/>
      <w:pPr>
        <w:ind w:left="2009" w:hanging="360"/>
      </w:pPr>
      <w:rPr>
        <w:rFonts w:hint="default"/>
      </w:rPr>
    </w:lvl>
    <w:lvl w:ilvl="3" w:tplc="02BC61FC">
      <w:numFmt w:val="bullet"/>
      <w:lvlText w:val="•"/>
      <w:lvlJc w:val="left"/>
      <w:pPr>
        <w:ind w:left="2574" w:hanging="360"/>
      </w:pPr>
      <w:rPr>
        <w:rFonts w:hint="default"/>
      </w:rPr>
    </w:lvl>
    <w:lvl w:ilvl="4" w:tplc="7F126EDC">
      <w:numFmt w:val="bullet"/>
      <w:lvlText w:val="•"/>
      <w:lvlJc w:val="left"/>
      <w:pPr>
        <w:ind w:left="3139" w:hanging="360"/>
      </w:pPr>
      <w:rPr>
        <w:rFonts w:hint="default"/>
      </w:rPr>
    </w:lvl>
    <w:lvl w:ilvl="5" w:tplc="63400688">
      <w:numFmt w:val="bullet"/>
      <w:lvlText w:val="•"/>
      <w:lvlJc w:val="left"/>
      <w:pPr>
        <w:ind w:left="3704" w:hanging="360"/>
      </w:pPr>
      <w:rPr>
        <w:rFonts w:hint="default"/>
      </w:rPr>
    </w:lvl>
    <w:lvl w:ilvl="6" w:tplc="DA24194E">
      <w:numFmt w:val="bullet"/>
      <w:lvlText w:val="•"/>
      <w:lvlJc w:val="left"/>
      <w:pPr>
        <w:ind w:left="4269" w:hanging="360"/>
      </w:pPr>
      <w:rPr>
        <w:rFonts w:hint="default"/>
      </w:rPr>
    </w:lvl>
    <w:lvl w:ilvl="7" w:tplc="42260950">
      <w:numFmt w:val="bullet"/>
      <w:lvlText w:val="•"/>
      <w:lvlJc w:val="left"/>
      <w:pPr>
        <w:ind w:left="4834" w:hanging="360"/>
      </w:pPr>
      <w:rPr>
        <w:rFonts w:hint="default"/>
      </w:rPr>
    </w:lvl>
    <w:lvl w:ilvl="8" w:tplc="9DF679D8">
      <w:numFmt w:val="bullet"/>
      <w:lvlText w:val="•"/>
      <w:lvlJc w:val="left"/>
      <w:pPr>
        <w:ind w:left="5399" w:hanging="360"/>
      </w:pPr>
      <w:rPr>
        <w:rFonts w:hint="default"/>
      </w:rPr>
    </w:lvl>
  </w:abstractNum>
  <w:abstractNum w:abstractNumId="17">
    <w:nsid w:val="48F23C28"/>
    <w:multiLevelType w:val="hybridMultilevel"/>
    <w:tmpl w:val="CD9A2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6C7245"/>
    <w:multiLevelType w:val="hybridMultilevel"/>
    <w:tmpl w:val="9F10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8D1576"/>
    <w:multiLevelType w:val="hybridMultilevel"/>
    <w:tmpl w:val="29FABA00"/>
    <w:lvl w:ilvl="0" w:tplc="0100C14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1598DBD6">
      <w:numFmt w:val="bullet"/>
      <w:lvlText w:val="•"/>
      <w:lvlJc w:val="left"/>
      <w:pPr>
        <w:ind w:left="1444" w:hanging="360"/>
      </w:pPr>
      <w:rPr>
        <w:rFonts w:hint="default"/>
      </w:rPr>
    </w:lvl>
    <w:lvl w:ilvl="2" w:tplc="21A88218">
      <w:numFmt w:val="bullet"/>
      <w:lvlText w:val="•"/>
      <w:lvlJc w:val="left"/>
      <w:pPr>
        <w:ind w:left="2009" w:hanging="360"/>
      </w:pPr>
      <w:rPr>
        <w:rFonts w:hint="default"/>
      </w:rPr>
    </w:lvl>
    <w:lvl w:ilvl="3" w:tplc="6FDE1244">
      <w:numFmt w:val="bullet"/>
      <w:lvlText w:val="•"/>
      <w:lvlJc w:val="left"/>
      <w:pPr>
        <w:ind w:left="2574" w:hanging="360"/>
      </w:pPr>
      <w:rPr>
        <w:rFonts w:hint="default"/>
      </w:rPr>
    </w:lvl>
    <w:lvl w:ilvl="4" w:tplc="093A45D6">
      <w:numFmt w:val="bullet"/>
      <w:lvlText w:val="•"/>
      <w:lvlJc w:val="left"/>
      <w:pPr>
        <w:ind w:left="3139" w:hanging="360"/>
      </w:pPr>
      <w:rPr>
        <w:rFonts w:hint="default"/>
      </w:rPr>
    </w:lvl>
    <w:lvl w:ilvl="5" w:tplc="7B4C9110">
      <w:numFmt w:val="bullet"/>
      <w:lvlText w:val="•"/>
      <w:lvlJc w:val="left"/>
      <w:pPr>
        <w:ind w:left="3704" w:hanging="360"/>
      </w:pPr>
      <w:rPr>
        <w:rFonts w:hint="default"/>
      </w:rPr>
    </w:lvl>
    <w:lvl w:ilvl="6" w:tplc="9364F8EA">
      <w:numFmt w:val="bullet"/>
      <w:lvlText w:val="•"/>
      <w:lvlJc w:val="left"/>
      <w:pPr>
        <w:ind w:left="4269" w:hanging="360"/>
      </w:pPr>
      <w:rPr>
        <w:rFonts w:hint="default"/>
      </w:rPr>
    </w:lvl>
    <w:lvl w:ilvl="7" w:tplc="F2E4CB52">
      <w:numFmt w:val="bullet"/>
      <w:lvlText w:val="•"/>
      <w:lvlJc w:val="left"/>
      <w:pPr>
        <w:ind w:left="4834" w:hanging="360"/>
      </w:pPr>
      <w:rPr>
        <w:rFonts w:hint="default"/>
      </w:rPr>
    </w:lvl>
    <w:lvl w:ilvl="8" w:tplc="85AEE812">
      <w:numFmt w:val="bullet"/>
      <w:lvlText w:val="•"/>
      <w:lvlJc w:val="left"/>
      <w:pPr>
        <w:ind w:left="5399" w:hanging="360"/>
      </w:pPr>
      <w:rPr>
        <w:rFonts w:hint="default"/>
      </w:rPr>
    </w:lvl>
  </w:abstractNum>
  <w:abstractNum w:abstractNumId="20">
    <w:nsid w:val="4C8E1D2F"/>
    <w:multiLevelType w:val="hybridMultilevel"/>
    <w:tmpl w:val="DAF2012C"/>
    <w:lvl w:ilvl="0" w:tplc="0409000F">
      <w:start w:val="1"/>
      <w:numFmt w:val="decimal"/>
      <w:lvlText w:val="%1."/>
      <w:lvlJc w:val="left"/>
      <w:pPr>
        <w:ind w:left="720" w:hanging="360"/>
      </w:pPr>
    </w:lvl>
    <w:lvl w:ilvl="1" w:tplc="E0444D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466D5A"/>
    <w:multiLevelType w:val="multilevel"/>
    <w:tmpl w:val="D180A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F5959B7"/>
    <w:multiLevelType w:val="hybridMultilevel"/>
    <w:tmpl w:val="F1BA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FA33E7"/>
    <w:multiLevelType w:val="multilevel"/>
    <w:tmpl w:val="E002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EB137A"/>
    <w:multiLevelType w:val="hybridMultilevel"/>
    <w:tmpl w:val="1E724C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D990C25"/>
    <w:multiLevelType w:val="hybridMultilevel"/>
    <w:tmpl w:val="3B4E8216"/>
    <w:lvl w:ilvl="0" w:tplc="F69ED008">
      <w:start w:val="2"/>
      <w:numFmt w:val="decimal"/>
      <w:lvlText w:val="%1"/>
      <w:lvlJc w:val="left"/>
      <w:pPr>
        <w:ind w:left="520" w:hanging="360"/>
        <w:jc w:val="left"/>
      </w:pPr>
      <w:rPr>
        <w:rFonts w:ascii="Trebuchet MS" w:eastAsia="Trebuchet MS" w:hAnsi="Trebuchet MS" w:cs="Trebuchet MS" w:hint="default"/>
        <w:b/>
        <w:bCs/>
        <w:i w:val="0"/>
        <w:iCs w:val="0"/>
        <w:color w:val="636466"/>
        <w:w w:val="101"/>
        <w:sz w:val="26"/>
        <w:szCs w:val="26"/>
      </w:rPr>
    </w:lvl>
    <w:lvl w:ilvl="1" w:tplc="7D6297B0">
      <w:start w:val="1"/>
      <w:numFmt w:val="decimal"/>
      <w:lvlText w:val="%2"/>
      <w:lvlJc w:val="left"/>
      <w:pPr>
        <w:ind w:left="880" w:hanging="353"/>
        <w:jc w:val="left"/>
      </w:pPr>
      <w:rPr>
        <w:rFonts w:ascii="Trebuchet MS" w:eastAsia="Trebuchet MS" w:hAnsi="Trebuchet MS" w:cs="Trebuchet MS" w:hint="default"/>
        <w:b/>
        <w:bCs/>
        <w:i w:val="0"/>
        <w:iCs w:val="0"/>
        <w:color w:val="231F20"/>
        <w:w w:val="101"/>
        <w:sz w:val="19"/>
        <w:szCs w:val="19"/>
      </w:rPr>
    </w:lvl>
    <w:lvl w:ilvl="2" w:tplc="CD9448DE">
      <w:numFmt w:val="bullet"/>
      <w:lvlText w:val="•"/>
      <w:lvlJc w:val="left"/>
      <w:pPr>
        <w:ind w:left="1368" w:hanging="353"/>
      </w:pPr>
      <w:rPr>
        <w:rFonts w:hint="default"/>
      </w:rPr>
    </w:lvl>
    <w:lvl w:ilvl="3" w:tplc="F0E65624">
      <w:numFmt w:val="bullet"/>
      <w:lvlText w:val="•"/>
      <w:lvlJc w:val="left"/>
      <w:pPr>
        <w:ind w:left="1856" w:hanging="353"/>
      </w:pPr>
      <w:rPr>
        <w:rFonts w:hint="default"/>
      </w:rPr>
    </w:lvl>
    <w:lvl w:ilvl="4" w:tplc="145A2568">
      <w:numFmt w:val="bullet"/>
      <w:lvlText w:val="•"/>
      <w:lvlJc w:val="left"/>
      <w:pPr>
        <w:ind w:left="2344" w:hanging="353"/>
      </w:pPr>
      <w:rPr>
        <w:rFonts w:hint="default"/>
      </w:rPr>
    </w:lvl>
    <w:lvl w:ilvl="5" w:tplc="59B60EB0">
      <w:numFmt w:val="bullet"/>
      <w:lvlText w:val="•"/>
      <w:lvlJc w:val="left"/>
      <w:pPr>
        <w:ind w:left="2832" w:hanging="353"/>
      </w:pPr>
      <w:rPr>
        <w:rFonts w:hint="default"/>
      </w:rPr>
    </w:lvl>
    <w:lvl w:ilvl="6" w:tplc="D6CAA47E">
      <w:numFmt w:val="bullet"/>
      <w:lvlText w:val="•"/>
      <w:lvlJc w:val="left"/>
      <w:pPr>
        <w:ind w:left="3320" w:hanging="353"/>
      </w:pPr>
      <w:rPr>
        <w:rFonts w:hint="default"/>
      </w:rPr>
    </w:lvl>
    <w:lvl w:ilvl="7" w:tplc="237EFC1C">
      <w:numFmt w:val="bullet"/>
      <w:lvlText w:val="•"/>
      <w:lvlJc w:val="left"/>
      <w:pPr>
        <w:ind w:left="3808" w:hanging="353"/>
      </w:pPr>
      <w:rPr>
        <w:rFonts w:hint="default"/>
      </w:rPr>
    </w:lvl>
    <w:lvl w:ilvl="8" w:tplc="5E36B44C">
      <w:numFmt w:val="bullet"/>
      <w:lvlText w:val="•"/>
      <w:lvlJc w:val="left"/>
      <w:pPr>
        <w:ind w:left="4296" w:hanging="353"/>
      </w:pPr>
      <w:rPr>
        <w:rFonts w:hint="default"/>
      </w:rPr>
    </w:lvl>
  </w:abstractNum>
  <w:abstractNum w:abstractNumId="26">
    <w:nsid w:val="61F71101"/>
    <w:multiLevelType w:val="multilevel"/>
    <w:tmpl w:val="F3465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717D3B"/>
    <w:multiLevelType w:val="multilevel"/>
    <w:tmpl w:val="30BC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100ADD"/>
    <w:multiLevelType w:val="multilevel"/>
    <w:tmpl w:val="F8708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2E28D0"/>
    <w:multiLevelType w:val="hybridMultilevel"/>
    <w:tmpl w:val="DED2B4DC"/>
    <w:lvl w:ilvl="0" w:tplc="F0D6FF38">
      <w:start w:val="1"/>
      <w:numFmt w:val="lowerLetter"/>
      <w:lvlText w:val="%1"/>
      <w:lvlJc w:val="left"/>
      <w:pPr>
        <w:ind w:left="484" w:hanging="262"/>
        <w:jc w:val="left"/>
      </w:pPr>
      <w:rPr>
        <w:rFonts w:ascii="Trebuchet MS" w:eastAsia="Trebuchet MS" w:hAnsi="Trebuchet MS" w:cs="Trebuchet MS" w:hint="default"/>
        <w:b/>
        <w:bCs/>
        <w:i w:val="0"/>
        <w:iCs w:val="0"/>
        <w:color w:val="231F20"/>
        <w:w w:val="100"/>
        <w:sz w:val="19"/>
        <w:szCs w:val="19"/>
      </w:rPr>
    </w:lvl>
    <w:lvl w:ilvl="1" w:tplc="CE4E0402">
      <w:numFmt w:val="bullet"/>
      <w:lvlText w:val="•"/>
      <w:lvlJc w:val="left"/>
      <w:pPr>
        <w:ind w:left="849" w:hanging="262"/>
      </w:pPr>
      <w:rPr>
        <w:rFonts w:hint="default"/>
      </w:rPr>
    </w:lvl>
    <w:lvl w:ilvl="2" w:tplc="FE56DA24">
      <w:numFmt w:val="bullet"/>
      <w:lvlText w:val="•"/>
      <w:lvlJc w:val="left"/>
      <w:pPr>
        <w:ind w:left="1219" w:hanging="262"/>
      </w:pPr>
      <w:rPr>
        <w:rFonts w:hint="default"/>
      </w:rPr>
    </w:lvl>
    <w:lvl w:ilvl="3" w:tplc="56CC5F64">
      <w:numFmt w:val="bullet"/>
      <w:lvlText w:val="•"/>
      <w:lvlJc w:val="left"/>
      <w:pPr>
        <w:ind w:left="1589" w:hanging="262"/>
      </w:pPr>
      <w:rPr>
        <w:rFonts w:hint="default"/>
      </w:rPr>
    </w:lvl>
    <w:lvl w:ilvl="4" w:tplc="1172B65E">
      <w:numFmt w:val="bullet"/>
      <w:lvlText w:val="•"/>
      <w:lvlJc w:val="left"/>
      <w:pPr>
        <w:ind w:left="1958" w:hanging="262"/>
      </w:pPr>
      <w:rPr>
        <w:rFonts w:hint="default"/>
      </w:rPr>
    </w:lvl>
    <w:lvl w:ilvl="5" w:tplc="E2F69C20">
      <w:numFmt w:val="bullet"/>
      <w:lvlText w:val="•"/>
      <w:lvlJc w:val="left"/>
      <w:pPr>
        <w:ind w:left="2328" w:hanging="262"/>
      </w:pPr>
      <w:rPr>
        <w:rFonts w:hint="default"/>
      </w:rPr>
    </w:lvl>
    <w:lvl w:ilvl="6" w:tplc="DF322A8A">
      <w:numFmt w:val="bullet"/>
      <w:lvlText w:val="•"/>
      <w:lvlJc w:val="left"/>
      <w:pPr>
        <w:ind w:left="2698" w:hanging="262"/>
      </w:pPr>
      <w:rPr>
        <w:rFonts w:hint="default"/>
      </w:rPr>
    </w:lvl>
    <w:lvl w:ilvl="7" w:tplc="4DECC908">
      <w:numFmt w:val="bullet"/>
      <w:lvlText w:val="•"/>
      <w:lvlJc w:val="left"/>
      <w:pPr>
        <w:ind w:left="3067" w:hanging="262"/>
      </w:pPr>
      <w:rPr>
        <w:rFonts w:hint="default"/>
      </w:rPr>
    </w:lvl>
    <w:lvl w:ilvl="8" w:tplc="CA40985C">
      <w:numFmt w:val="bullet"/>
      <w:lvlText w:val="•"/>
      <w:lvlJc w:val="left"/>
      <w:pPr>
        <w:ind w:left="3437" w:hanging="262"/>
      </w:pPr>
      <w:rPr>
        <w:rFonts w:hint="default"/>
      </w:rPr>
    </w:lvl>
  </w:abstractNum>
  <w:abstractNum w:abstractNumId="30">
    <w:nsid w:val="79910867"/>
    <w:multiLevelType w:val="hybridMultilevel"/>
    <w:tmpl w:val="04523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1033DD"/>
    <w:multiLevelType w:val="multilevel"/>
    <w:tmpl w:val="B2445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FE24459"/>
    <w:multiLevelType w:val="hybridMultilevel"/>
    <w:tmpl w:val="BFB8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4"/>
  </w:num>
  <w:num w:numId="7">
    <w:abstractNumId w:val="3"/>
  </w:num>
  <w:num w:numId="8">
    <w:abstractNumId w:val="22"/>
  </w:num>
  <w:num w:numId="9">
    <w:abstractNumId w:val="17"/>
  </w:num>
  <w:num w:numId="10">
    <w:abstractNumId w:val="19"/>
  </w:num>
  <w:num w:numId="11">
    <w:abstractNumId w:val="29"/>
  </w:num>
  <w:num w:numId="12">
    <w:abstractNumId w:val="16"/>
  </w:num>
  <w:num w:numId="13">
    <w:abstractNumId w:val="25"/>
  </w:num>
  <w:num w:numId="14">
    <w:abstractNumId w:val="20"/>
  </w:num>
  <w:num w:numId="15">
    <w:abstractNumId w:val="6"/>
  </w:num>
  <w:num w:numId="16">
    <w:abstractNumId w:val="1"/>
  </w:num>
  <w:num w:numId="17">
    <w:abstractNumId w:val="30"/>
  </w:num>
  <w:num w:numId="18">
    <w:abstractNumId w:val="13"/>
  </w:num>
  <w:num w:numId="19">
    <w:abstractNumId w:val="7"/>
  </w:num>
  <w:num w:numId="20">
    <w:abstractNumId w:val="15"/>
  </w:num>
  <w:num w:numId="21">
    <w:abstractNumId w:val="18"/>
  </w:num>
  <w:num w:numId="22">
    <w:abstractNumId w:val="12"/>
  </w:num>
  <w:num w:numId="23">
    <w:abstractNumId w:val="5"/>
  </w:num>
  <w:num w:numId="24">
    <w:abstractNumId w:val="10"/>
  </w:num>
  <w:num w:numId="25">
    <w:abstractNumId w:val="0"/>
  </w:num>
  <w:num w:numId="26">
    <w:abstractNumId w:val="32"/>
  </w:num>
  <w:num w:numId="27">
    <w:abstractNumId w:val="8"/>
  </w:num>
  <w:num w:numId="28">
    <w:abstractNumId w:val="26"/>
  </w:num>
  <w:num w:numId="29">
    <w:abstractNumId w:val="28"/>
  </w:num>
  <w:num w:numId="30">
    <w:abstractNumId w:val="21"/>
  </w:num>
  <w:num w:numId="31">
    <w:abstractNumId w:val="27"/>
  </w:num>
  <w:num w:numId="32">
    <w:abstractNumId w:val="23"/>
  </w:num>
  <w:num w:numId="33">
    <w:abstractNumId w:val="3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B"/>
    <w:rsid w:val="00106612"/>
    <w:rsid w:val="00155950"/>
    <w:rsid w:val="001E6220"/>
    <w:rsid w:val="002902AB"/>
    <w:rsid w:val="002B42C8"/>
    <w:rsid w:val="002B6543"/>
    <w:rsid w:val="002E3944"/>
    <w:rsid w:val="00343C1B"/>
    <w:rsid w:val="00396A1B"/>
    <w:rsid w:val="003F648C"/>
    <w:rsid w:val="004D45D0"/>
    <w:rsid w:val="005978CA"/>
    <w:rsid w:val="006237B1"/>
    <w:rsid w:val="006F2D55"/>
    <w:rsid w:val="0073305D"/>
    <w:rsid w:val="00740571"/>
    <w:rsid w:val="008163AF"/>
    <w:rsid w:val="008C566B"/>
    <w:rsid w:val="00AD785F"/>
    <w:rsid w:val="00B001A1"/>
    <w:rsid w:val="00BA6DB5"/>
    <w:rsid w:val="00BF7F0A"/>
    <w:rsid w:val="00E05807"/>
    <w:rsid w:val="00E12924"/>
    <w:rsid w:val="00E27459"/>
    <w:rsid w:val="00E74FDA"/>
    <w:rsid w:val="00EC1ED7"/>
    <w:rsid w:val="00FB20DE"/>
    <w:rsid w:val="00FE3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B654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B6543"/>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2B6543"/>
    <w:rPr>
      <w:b/>
      <w:bCs/>
    </w:rPr>
  </w:style>
  <w:style w:type="character" w:styleId="Emphasis">
    <w:name w:val="Emphasis"/>
    <w:basedOn w:val="DefaultParagraphFont"/>
    <w:uiPriority w:val="20"/>
    <w:qFormat/>
    <w:rsid w:val="002B65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B654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B6543"/>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2B6543"/>
    <w:rPr>
      <w:b/>
      <w:bCs/>
    </w:rPr>
  </w:style>
  <w:style w:type="character" w:styleId="Emphasis">
    <w:name w:val="Emphasis"/>
    <w:basedOn w:val="DefaultParagraphFont"/>
    <w:uiPriority w:val="20"/>
    <w:qFormat/>
    <w:rsid w:val="002B65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2951">
      <w:bodyDiv w:val="1"/>
      <w:marLeft w:val="0"/>
      <w:marRight w:val="0"/>
      <w:marTop w:val="0"/>
      <w:marBottom w:val="0"/>
      <w:divBdr>
        <w:top w:val="none" w:sz="0" w:space="0" w:color="auto"/>
        <w:left w:val="none" w:sz="0" w:space="0" w:color="auto"/>
        <w:bottom w:val="none" w:sz="0" w:space="0" w:color="auto"/>
        <w:right w:val="none" w:sz="0" w:space="0" w:color="auto"/>
      </w:divBdr>
      <w:divsChild>
        <w:div w:id="500312493">
          <w:marLeft w:val="0"/>
          <w:marRight w:val="0"/>
          <w:marTop w:val="0"/>
          <w:marBottom w:val="0"/>
          <w:divBdr>
            <w:top w:val="single" w:sz="2" w:space="0" w:color="E3E3E3"/>
            <w:left w:val="single" w:sz="2" w:space="0" w:color="E3E3E3"/>
            <w:bottom w:val="single" w:sz="2" w:space="0" w:color="E3E3E3"/>
            <w:right w:val="single" w:sz="2" w:space="0" w:color="E3E3E3"/>
          </w:divBdr>
          <w:divsChild>
            <w:div w:id="185422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5026540">
                  <w:marLeft w:val="0"/>
                  <w:marRight w:val="0"/>
                  <w:marTop w:val="0"/>
                  <w:marBottom w:val="0"/>
                  <w:divBdr>
                    <w:top w:val="single" w:sz="2" w:space="0" w:color="E3E3E3"/>
                    <w:left w:val="single" w:sz="2" w:space="0" w:color="E3E3E3"/>
                    <w:bottom w:val="single" w:sz="2" w:space="0" w:color="E3E3E3"/>
                    <w:right w:val="single" w:sz="2" w:space="0" w:color="E3E3E3"/>
                  </w:divBdr>
                  <w:divsChild>
                    <w:div w:id="2144881811">
                      <w:marLeft w:val="0"/>
                      <w:marRight w:val="0"/>
                      <w:marTop w:val="0"/>
                      <w:marBottom w:val="0"/>
                      <w:divBdr>
                        <w:top w:val="single" w:sz="2" w:space="0" w:color="E3E3E3"/>
                        <w:left w:val="single" w:sz="2" w:space="0" w:color="E3E3E3"/>
                        <w:bottom w:val="single" w:sz="2" w:space="0" w:color="E3E3E3"/>
                        <w:right w:val="single" w:sz="2" w:space="0" w:color="E3E3E3"/>
                      </w:divBdr>
                      <w:divsChild>
                        <w:div w:id="285933888">
                          <w:marLeft w:val="0"/>
                          <w:marRight w:val="0"/>
                          <w:marTop w:val="0"/>
                          <w:marBottom w:val="0"/>
                          <w:divBdr>
                            <w:top w:val="single" w:sz="2" w:space="0" w:color="E3E3E3"/>
                            <w:left w:val="single" w:sz="2" w:space="0" w:color="E3E3E3"/>
                            <w:bottom w:val="single" w:sz="2" w:space="0" w:color="E3E3E3"/>
                            <w:right w:val="single" w:sz="2" w:space="0" w:color="E3E3E3"/>
                          </w:divBdr>
                          <w:divsChild>
                            <w:div w:id="22941827">
                              <w:marLeft w:val="0"/>
                              <w:marRight w:val="0"/>
                              <w:marTop w:val="0"/>
                              <w:marBottom w:val="0"/>
                              <w:divBdr>
                                <w:top w:val="single" w:sz="2" w:space="0" w:color="E3E3E3"/>
                                <w:left w:val="single" w:sz="2" w:space="0" w:color="E3E3E3"/>
                                <w:bottom w:val="single" w:sz="2" w:space="0" w:color="E3E3E3"/>
                                <w:right w:val="single" w:sz="2" w:space="0" w:color="E3E3E3"/>
                              </w:divBdr>
                              <w:divsChild>
                                <w:div w:id="1343627910">
                                  <w:marLeft w:val="0"/>
                                  <w:marRight w:val="0"/>
                                  <w:marTop w:val="0"/>
                                  <w:marBottom w:val="0"/>
                                  <w:divBdr>
                                    <w:top w:val="single" w:sz="2" w:space="0" w:color="E3E3E3"/>
                                    <w:left w:val="single" w:sz="2" w:space="0" w:color="E3E3E3"/>
                                    <w:bottom w:val="single" w:sz="2" w:space="0" w:color="E3E3E3"/>
                                    <w:right w:val="single" w:sz="2" w:space="0" w:color="E3E3E3"/>
                                  </w:divBdr>
                                  <w:divsChild>
                                    <w:div w:id="1853377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43995430">
      <w:bodyDiv w:val="1"/>
      <w:marLeft w:val="0"/>
      <w:marRight w:val="0"/>
      <w:marTop w:val="0"/>
      <w:marBottom w:val="0"/>
      <w:divBdr>
        <w:top w:val="none" w:sz="0" w:space="0" w:color="auto"/>
        <w:left w:val="none" w:sz="0" w:space="0" w:color="auto"/>
        <w:bottom w:val="none" w:sz="0" w:space="0" w:color="auto"/>
        <w:right w:val="none" w:sz="0" w:space="0" w:color="auto"/>
      </w:divBdr>
    </w:div>
    <w:div w:id="436562295">
      <w:bodyDiv w:val="1"/>
      <w:marLeft w:val="0"/>
      <w:marRight w:val="0"/>
      <w:marTop w:val="0"/>
      <w:marBottom w:val="0"/>
      <w:divBdr>
        <w:top w:val="none" w:sz="0" w:space="0" w:color="auto"/>
        <w:left w:val="none" w:sz="0" w:space="0" w:color="auto"/>
        <w:bottom w:val="none" w:sz="0" w:space="0" w:color="auto"/>
        <w:right w:val="none" w:sz="0" w:space="0" w:color="auto"/>
      </w:divBdr>
    </w:div>
    <w:div w:id="494103914">
      <w:bodyDiv w:val="1"/>
      <w:marLeft w:val="0"/>
      <w:marRight w:val="0"/>
      <w:marTop w:val="0"/>
      <w:marBottom w:val="0"/>
      <w:divBdr>
        <w:top w:val="none" w:sz="0" w:space="0" w:color="auto"/>
        <w:left w:val="none" w:sz="0" w:space="0" w:color="auto"/>
        <w:bottom w:val="none" w:sz="0" w:space="0" w:color="auto"/>
        <w:right w:val="none" w:sz="0" w:space="0" w:color="auto"/>
      </w:divBdr>
    </w:div>
    <w:div w:id="584732131">
      <w:bodyDiv w:val="1"/>
      <w:marLeft w:val="0"/>
      <w:marRight w:val="0"/>
      <w:marTop w:val="0"/>
      <w:marBottom w:val="0"/>
      <w:divBdr>
        <w:top w:val="none" w:sz="0" w:space="0" w:color="auto"/>
        <w:left w:val="none" w:sz="0" w:space="0" w:color="auto"/>
        <w:bottom w:val="none" w:sz="0" w:space="0" w:color="auto"/>
        <w:right w:val="none" w:sz="0" w:space="0" w:color="auto"/>
      </w:divBdr>
    </w:div>
    <w:div w:id="663049462">
      <w:bodyDiv w:val="1"/>
      <w:marLeft w:val="0"/>
      <w:marRight w:val="0"/>
      <w:marTop w:val="0"/>
      <w:marBottom w:val="0"/>
      <w:divBdr>
        <w:top w:val="none" w:sz="0" w:space="0" w:color="auto"/>
        <w:left w:val="none" w:sz="0" w:space="0" w:color="auto"/>
        <w:bottom w:val="none" w:sz="0" w:space="0" w:color="auto"/>
        <w:right w:val="none" w:sz="0" w:space="0" w:color="auto"/>
      </w:divBdr>
      <w:divsChild>
        <w:div w:id="159921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759640">
      <w:bodyDiv w:val="1"/>
      <w:marLeft w:val="0"/>
      <w:marRight w:val="0"/>
      <w:marTop w:val="0"/>
      <w:marBottom w:val="0"/>
      <w:divBdr>
        <w:top w:val="none" w:sz="0" w:space="0" w:color="auto"/>
        <w:left w:val="none" w:sz="0" w:space="0" w:color="auto"/>
        <w:bottom w:val="none" w:sz="0" w:space="0" w:color="auto"/>
        <w:right w:val="none" w:sz="0" w:space="0" w:color="auto"/>
      </w:divBdr>
    </w:div>
    <w:div w:id="712658006">
      <w:bodyDiv w:val="1"/>
      <w:marLeft w:val="0"/>
      <w:marRight w:val="0"/>
      <w:marTop w:val="0"/>
      <w:marBottom w:val="0"/>
      <w:divBdr>
        <w:top w:val="none" w:sz="0" w:space="0" w:color="auto"/>
        <w:left w:val="none" w:sz="0" w:space="0" w:color="auto"/>
        <w:bottom w:val="none" w:sz="0" w:space="0" w:color="auto"/>
        <w:right w:val="none" w:sz="0" w:space="0" w:color="auto"/>
      </w:divBdr>
    </w:div>
    <w:div w:id="870263544">
      <w:bodyDiv w:val="1"/>
      <w:marLeft w:val="0"/>
      <w:marRight w:val="0"/>
      <w:marTop w:val="0"/>
      <w:marBottom w:val="0"/>
      <w:divBdr>
        <w:top w:val="none" w:sz="0" w:space="0" w:color="auto"/>
        <w:left w:val="none" w:sz="0" w:space="0" w:color="auto"/>
        <w:bottom w:val="none" w:sz="0" w:space="0" w:color="auto"/>
        <w:right w:val="none" w:sz="0" w:space="0" w:color="auto"/>
      </w:divBdr>
    </w:div>
    <w:div w:id="1135411625">
      <w:bodyDiv w:val="1"/>
      <w:marLeft w:val="0"/>
      <w:marRight w:val="0"/>
      <w:marTop w:val="0"/>
      <w:marBottom w:val="0"/>
      <w:divBdr>
        <w:top w:val="none" w:sz="0" w:space="0" w:color="auto"/>
        <w:left w:val="none" w:sz="0" w:space="0" w:color="auto"/>
        <w:bottom w:val="none" w:sz="0" w:space="0" w:color="auto"/>
        <w:right w:val="none" w:sz="0" w:space="0" w:color="auto"/>
      </w:divBdr>
    </w:div>
    <w:div w:id="1153109339">
      <w:bodyDiv w:val="1"/>
      <w:marLeft w:val="0"/>
      <w:marRight w:val="0"/>
      <w:marTop w:val="0"/>
      <w:marBottom w:val="0"/>
      <w:divBdr>
        <w:top w:val="none" w:sz="0" w:space="0" w:color="auto"/>
        <w:left w:val="none" w:sz="0" w:space="0" w:color="auto"/>
        <w:bottom w:val="none" w:sz="0" w:space="0" w:color="auto"/>
        <w:right w:val="none" w:sz="0" w:space="0" w:color="auto"/>
      </w:divBdr>
    </w:div>
    <w:div w:id="1203515319">
      <w:bodyDiv w:val="1"/>
      <w:marLeft w:val="0"/>
      <w:marRight w:val="0"/>
      <w:marTop w:val="0"/>
      <w:marBottom w:val="0"/>
      <w:divBdr>
        <w:top w:val="none" w:sz="0" w:space="0" w:color="auto"/>
        <w:left w:val="none" w:sz="0" w:space="0" w:color="auto"/>
        <w:bottom w:val="none" w:sz="0" w:space="0" w:color="auto"/>
        <w:right w:val="none" w:sz="0" w:space="0" w:color="auto"/>
      </w:divBdr>
    </w:div>
    <w:div w:id="1431198552">
      <w:bodyDiv w:val="1"/>
      <w:marLeft w:val="0"/>
      <w:marRight w:val="0"/>
      <w:marTop w:val="0"/>
      <w:marBottom w:val="0"/>
      <w:divBdr>
        <w:top w:val="none" w:sz="0" w:space="0" w:color="auto"/>
        <w:left w:val="none" w:sz="0" w:space="0" w:color="auto"/>
        <w:bottom w:val="none" w:sz="0" w:space="0" w:color="auto"/>
        <w:right w:val="none" w:sz="0" w:space="0" w:color="auto"/>
      </w:divBdr>
    </w:div>
    <w:div w:id="191111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5</cp:revision>
  <cp:lastPrinted>2025-10-28T07:08:00Z</cp:lastPrinted>
  <dcterms:created xsi:type="dcterms:W3CDTF">2025-10-28T07:07:00Z</dcterms:created>
  <dcterms:modified xsi:type="dcterms:W3CDTF">2025-10-28T07:08:00Z</dcterms:modified>
</cp:coreProperties>
</file>