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2870CF66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6615FC">
        <w:rPr>
          <w:b/>
          <w:bCs/>
          <w:sz w:val="28"/>
          <w:szCs w:val="28"/>
        </w:rPr>
        <w:t>: 8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  .…………………………….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44AFD8C7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67425C">
        <w:rPr>
          <w:rFonts w:hint="cs"/>
          <w:b/>
          <w:bCs/>
          <w:sz w:val="32"/>
          <w:szCs w:val="32"/>
          <w:u w:val="single"/>
          <w:rtl/>
        </w:rPr>
        <w:t>3</w:t>
      </w:r>
      <w:r>
        <w:rPr>
          <w:b/>
          <w:bCs/>
          <w:sz w:val="32"/>
          <w:szCs w:val="32"/>
          <w:u w:val="single"/>
        </w:rPr>
        <w:t>)</w:t>
      </w:r>
    </w:p>
    <w:p w14:paraId="694FFCB8" w14:textId="08F4B0C4" w:rsidR="00416216" w:rsidRDefault="006615F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Present continuous</w:t>
      </w:r>
      <w:r w:rsidR="00504509">
        <w:rPr>
          <w:b/>
          <w:bCs/>
          <w:sz w:val="32"/>
          <w:szCs w:val="32"/>
          <w:u w:val="single"/>
        </w:rPr>
        <w:t xml:space="preserve"> and Stative verbs</w:t>
      </w:r>
    </w:p>
    <w:p w14:paraId="6CBFAF7B" w14:textId="77777777" w:rsidR="0067425C" w:rsidRDefault="00705599" w:rsidP="0067425C">
      <w:pPr>
        <w:rPr>
          <w:rFonts w:ascii="Segoe UI Emoji" w:hAnsi="Segoe UI Emoji" w:cs="Segoe UI Emoji"/>
          <w:sz w:val="22"/>
          <w:szCs w:val="22"/>
          <w:rtl/>
        </w:rPr>
      </w:pPr>
      <w:r>
        <w:rPr>
          <w:rFonts w:ascii="Segoe UI Emoji" w:hAnsi="Segoe UI Emoji" w:cs="Segoe UI Emoji"/>
          <w:sz w:val="22"/>
          <w:szCs w:val="22"/>
        </w:rPr>
        <w:t xml:space="preserve">                         </w:t>
      </w:r>
    </w:p>
    <w:p w14:paraId="2B9D6944" w14:textId="10BBFD6E" w:rsidR="00392834" w:rsidRPr="00392834" w:rsidRDefault="00392834" w:rsidP="0067425C">
      <w:pPr>
        <w:rPr>
          <w:b/>
          <w:bCs/>
          <w:u w:val="single"/>
        </w:rPr>
      </w:pPr>
      <w:r w:rsidRPr="00392834">
        <w:rPr>
          <w:b/>
          <w:bCs/>
          <w:u w:val="single"/>
        </w:rPr>
        <w:t>** Present Continuous is used for:</w:t>
      </w:r>
    </w:p>
    <w:p w14:paraId="50DC1BC3" w14:textId="1F29CD2C" w:rsidR="00392834" w:rsidRDefault="00392834" w:rsidP="00392834">
      <w:pPr>
        <w:numPr>
          <w:ilvl w:val="0"/>
          <w:numId w:val="2"/>
        </w:numPr>
      </w:pPr>
      <w:r w:rsidRPr="00CC13BE">
        <w:t xml:space="preserve">Actions </w:t>
      </w:r>
      <w:r w:rsidR="00671033">
        <w:t>that are in progress at or around the time of speakin</w:t>
      </w:r>
      <w:r w:rsidR="00721CC4">
        <w:t>g:</w:t>
      </w:r>
    </w:p>
    <w:p w14:paraId="1A4D3C6A" w14:textId="7526BDB5" w:rsidR="00721CC4" w:rsidRDefault="00721CC4" w:rsidP="00721CC4">
      <w:r>
        <w:t>- We’re watching a documentary about animals.</w:t>
      </w:r>
    </w:p>
    <w:p w14:paraId="05609008" w14:textId="1C0D10B6" w:rsidR="00721CC4" w:rsidRDefault="00721CC4" w:rsidP="00721CC4">
      <w:r>
        <w:t>- They are studying for the test.</w:t>
      </w:r>
    </w:p>
    <w:p w14:paraId="23AF03E5" w14:textId="77777777" w:rsidR="00721CC4" w:rsidRPr="00671033" w:rsidRDefault="00721CC4" w:rsidP="00721CC4"/>
    <w:p w14:paraId="2721DB50" w14:textId="16F62ADF" w:rsidR="00392834" w:rsidRDefault="00392834" w:rsidP="00392834">
      <w:pPr>
        <w:numPr>
          <w:ilvl w:val="0"/>
          <w:numId w:val="2"/>
        </w:numPr>
      </w:pPr>
      <w:r w:rsidRPr="00CC13BE">
        <w:t>Temporary</w:t>
      </w:r>
      <w:r w:rsidR="006303B6">
        <w:t xml:space="preserve"> </w:t>
      </w:r>
      <w:r w:rsidRPr="00CC13BE">
        <w:t>actions</w:t>
      </w:r>
      <w:r w:rsidR="00721CC4">
        <w:t>:</w:t>
      </w:r>
    </w:p>
    <w:p w14:paraId="5A3483E1" w14:textId="08791717" w:rsidR="00721CC4" w:rsidRDefault="00721CC4" w:rsidP="00721CC4">
      <w:r>
        <w:t>- I am living in Amman this month.</w:t>
      </w:r>
    </w:p>
    <w:p w14:paraId="0B03A3A6" w14:textId="011489FC" w:rsidR="00721CC4" w:rsidRDefault="00721CC4" w:rsidP="00721CC4">
      <w:r>
        <w:t>- My cousin is staying with us this month.</w:t>
      </w:r>
    </w:p>
    <w:p w14:paraId="34D2B286" w14:textId="77777777" w:rsidR="00721CC4" w:rsidRPr="00CC13BE" w:rsidRDefault="00721CC4" w:rsidP="00721CC4"/>
    <w:p w14:paraId="58E74CE0" w14:textId="67B504A8" w:rsidR="00392834" w:rsidRDefault="00392834" w:rsidP="00392834">
      <w:pPr>
        <w:numPr>
          <w:ilvl w:val="0"/>
          <w:numId w:val="2"/>
        </w:numPr>
      </w:pPr>
      <w:r w:rsidRPr="00CC13BE">
        <w:t xml:space="preserve">Annoying habits (with </w:t>
      </w:r>
      <w:r w:rsidRPr="00CC13BE">
        <w:rPr>
          <w:b/>
          <w:bCs/>
        </w:rPr>
        <w:t>always</w:t>
      </w:r>
      <w:r w:rsidR="00721CC4">
        <w:rPr>
          <w:b/>
          <w:bCs/>
        </w:rPr>
        <w:t xml:space="preserve"> – forever – constantly - continually</w:t>
      </w:r>
      <w:r w:rsidRPr="00CC13BE">
        <w:t>)</w:t>
      </w:r>
      <w:r w:rsidR="00721CC4">
        <w:t>:</w:t>
      </w:r>
    </w:p>
    <w:p w14:paraId="6032F342" w14:textId="16FB5551" w:rsidR="00721CC4" w:rsidRDefault="00721CC4" w:rsidP="00721CC4">
      <w:r>
        <w:t>- My brother is forever complaining about his homework.</w:t>
      </w:r>
    </w:p>
    <w:p w14:paraId="2B03BD12" w14:textId="70E69C36" w:rsidR="00721CC4" w:rsidRDefault="00721CC4" w:rsidP="00721CC4">
      <w:r>
        <w:t xml:space="preserve">- she’s always borrowing my clothes. </w:t>
      </w:r>
    </w:p>
    <w:p w14:paraId="2DA28465" w14:textId="77777777" w:rsidR="00721CC4" w:rsidRPr="00CC13BE" w:rsidRDefault="00721CC4" w:rsidP="00721CC4"/>
    <w:p w14:paraId="6B7B716A" w14:textId="4BEF3F13" w:rsidR="00721CC4" w:rsidRDefault="0067425C" w:rsidP="00721CC4">
      <w:pPr>
        <w:numPr>
          <w:ilvl w:val="0"/>
          <w:numId w:val="2"/>
        </w:numPr>
      </w:pPr>
      <w:r>
        <w:t>Changing or developing situations in the present:</w:t>
      </w:r>
    </w:p>
    <w:p w14:paraId="220A0AF0" w14:textId="15B5A268" w:rsidR="0067425C" w:rsidRDefault="0067425C" w:rsidP="0067425C">
      <w:r>
        <w:t>- The weather is getting colder.</w:t>
      </w:r>
    </w:p>
    <w:p w14:paraId="256F75FA" w14:textId="235E3DCF" w:rsidR="00442023" w:rsidRDefault="0067425C" w:rsidP="0067425C">
      <w:r>
        <w:t>- People are becoming more interested in healthy food.</w:t>
      </w:r>
    </w:p>
    <w:p w14:paraId="6A3FF3F3" w14:textId="0C6D67C1" w:rsidR="00442023" w:rsidRDefault="00442023" w:rsidP="00721CC4">
      <w:r>
        <w:lastRenderedPageBreak/>
        <w:t xml:space="preserve">        5. Plans and arrangements for the future:</w:t>
      </w:r>
    </w:p>
    <w:p w14:paraId="46C3A898" w14:textId="7DB34BA5" w:rsidR="00442023" w:rsidRPr="00442023" w:rsidRDefault="00442023" w:rsidP="00721CC4">
      <w:r w:rsidRPr="00442023">
        <w:t>- We are visiting our grandparents this Monday.</w:t>
      </w:r>
    </w:p>
    <w:p w14:paraId="12B6CC91" w14:textId="77777777" w:rsidR="00442023" w:rsidRDefault="00442023" w:rsidP="00721CC4">
      <w:r w:rsidRPr="00442023">
        <w:t>- Sarah is traveling to Aqaba next week.</w:t>
      </w:r>
    </w:p>
    <w:p w14:paraId="6FA88DB4" w14:textId="7B30BBCD" w:rsidR="00442023" w:rsidRDefault="00442023" w:rsidP="00721CC4"/>
    <w:p w14:paraId="3184B42F" w14:textId="3F63BEA1" w:rsidR="00442023" w:rsidRDefault="00442023" w:rsidP="00721CC4">
      <w:r>
        <w:t>** Time expression</w:t>
      </w:r>
      <w:r w:rsidR="00F25620">
        <w:t>s</w:t>
      </w:r>
      <w:r>
        <w:t xml:space="preserve"> used with Present continuous:</w:t>
      </w:r>
    </w:p>
    <w:p w14:paraId="7EF7E9BA" w14:textId="4952BBEC" w:rsidR="00442023" w:rsidRDefault="00442023" w:rsidP="00721CC4">
      <w:r>
        <w:t xml:space="preserve">- At the moment - now - for the time being </w:t>
      </w:r>
      <w:r w:rsidR="00A41F55">
        <w:t>–</w:t>
      </w:r>
      <w:r>
        <w:t xml:space="preserve"> </w:t>
      </w:r>
      <w:r w:rsidR="00A41F55">
        <w:t>this morning / afternoon / evening / week / month / year / today, etc.</w:t>
      </w:r>
    </w:p>
    <w:p w14:paraId="7DBA3535" w14:textId="77777777" w:rsidR="006303B6" w:rsidRDefault="006303B6" w:rsidP="00721CC4">
      <w:pPr>
        <w:rPr>
          <w:rtl/>
          <w:lang w:bidi="ar-JO"/>
        </w:rPr>
      </w:pPr>
    </w:p>
    <w:p w14:paraId="5F173CA3" w14:textId="0593E196" w:rsidR="00A41F55" w:rsidRDefault="00A41F55" w:rsidP="00A41F55">
      <w:pPr>
        <w:rPr>
          <w:b/>
          <w:bCs/>
          <w:u w:val="single"/>
        </w:rPr>
      </w:pPr>
      <w:r w:rsidRPr="00A41F55">
        <w:rPr>
          <w:b/>
          <w:bCs/>
          <w:u w:val="single"/>
        </w:rPr>
        <w:t>** Form:</w:t>
      </w:r>
    </w:p>
    <w:p w14:paraId="1C8CA185" w14:textId="7C9E34E4" w:rsidR="00A41F55" w:rsidRPr="00A41F55" w:rsidRDefault="00A41F55" w:rsidP="00A41F55">
      <w:r>
        <w:t xml:space="preserve">** Affirmative: </w:t>
      </w:r>
    </w:p>
    <w:p w14:paraId="2ACB7C91" w14:textId="230EDF92" w:rsidR="00A41F55" w:rsidRDefault="00A41F55" w:rsidP="00A41F55">
      <w:r>
        <w:t>Sub + verb to be (is – am – are) + v.ing</w:t>
      </w:r>
    </w:p>
    <w:p w14:paraId="7D095CD3" w14:textId="47C76D12" w:rsidR="00A41F55" w:rsidRDefault="00A41F55" w:rsidP="00A41F55">
      <w:r>
        <w:t>- I am studying.</w:t>
      </w:r>
    </w:p>
    <w:p w14:paraId="285D4E80" w14:textId="646110B1" w:rsidR="00A41F55" w:rsidRDefault="00A41F55" w:rsidP="00A41F55">
      <w:r>
        <w:t>- We are dancing.</w:t>
      </w:r>
    </w:p>
    <w:p w14:paraId="0DA61A60" w14:textId="77777777" w:rsidR="002B050D" w:rsidRDefault="002B050D" w:rsidP="00A41F55"/>
    <w:p w14:paraId="37D4963D" w14:textId="25EFEE9C" w:rsidR="002B050D" w:rsidRDefault="002B050D" w:rsidP="00A41F55">
      <w:r>
        <w:t>** Negative:</w:t>
      </w:r>
    </w:p>
    <w:p w14:paraId="63B6EB85" w14:textId="47A562D1" w:rsidR="002B050D" w:rsidRDefault="002B050D" w:rsidP="002B050D">
      <w:r>
        <w:t>Sub + verb to be (is – am – are) + not + v.ing                  (isn’t – aren’t – I’m not)</w:t>
      </w:r>
    </w:p>
    <w:p w14:paraId="1B25341E" w14:textId="1218823E" w:rsidR="002B050D" w:rsidRDefault="002B050D" w:rsidP="002B050D">
      <w:r>
        <w:t>- She isn’t playing.</w:t>
      </w:r>
    </w:p>
    <w:p w14:paraId="01B9A0E2" w14:textId="5900EDDD" w:rsidR="002B050D" w:rsidRDefault="002B050D" w:rsidP="002B050D">
      <w:r>
        <w:t>- They aren’t watching.</w:t>
      </w:r>
    </w:p>
    <w:p w14:paraId="65326703" w14:textId="77777777" w:rsidR="002B050D" w:rsidRDefault="002B050D" w:rsidP="002B050D"/>
    <w:p w14:paraId="6F8E4D3B" w14:textId="1675F64D" w:rsidR="002B050D" w:rsidRDefault="002B050D" w:rsidP="002B050D">
      <w:r>
        <w:t>** Question:</w:t>
      </w:r>
    </w:p>
    <w:p w14:paraId="6F0A725D" w14:textId="77777777" w:rsidR="009A04FF" w:rsidRDefault="009A04FF" w:rsidP="002B050D">
      <w:r>
        <w:t>a- Yes / No questions:</w:t>
      </w:r>
    </w:p>
    <w:p w14:paraId="03CE1F38" w14:textId="68891C2A" w:rsidR="002B050D" w:rsidRDefault="002B050D" w:rsidP="002B050D">
      <w:r>
        <w:t xml:space="preserve"> Verb to be (is – am – are) + sub + v.ing</w:t>
      </w:r>
      <w:r w:rsidR="009A04FF">
        <w:t xml:space="preserve"> ?</w:t>
      </w:r>
    </w:p>
    <w:p w14:paraId="447C2919" w14:textId="7D5BD771" w:rsidR="002B050D" w:rsidRDefault="002B050D" w:rsidP="002B050D">
      <w:r>
        <w:t>- Is she running?</w:t>
      </w:r>
    </w:p>
    <w:p w14:paraId="08CEA23B" w14:textId="5A2183F4" w:rsidR="002B050D" w:rsidRDefault="002B050D" w:rsidP="002B050D">
      <w:r>
        <w:t>No, she isn’t.</w:t>
      </w:r>
    </w:p>
    <w:p w14:paraId="13B57C40" w14:textId="6EFA88C7" w:rsidR="002B050D" w:rsidRDefault="002B050D" w:rsidP="002B050D">
      <w:r>
        <w:t>Yes, she is.</w:t>
      </w:r>
    </w:p>
    <w:p w14:paraId="745B25E3" w14:textId="77777777" w:rsidR="009A04FF" w:rsidRDefault="009A04FF" w:rsidP="009A04FF"/>
    <w:p w14:paraId="70EB8641" w14:textId="1B4D023A" w:rsidR="009A04FF" w:rsidRDefault="009A04FF" w:rsidP="009A04FF">
      <w:r>
        <w:t>- Are they playing football?</w:t>
      </w:r>
    </w:p>
    <w:p w14:paraId="168A50EB" w14:textId="77777777" w:rsidR="009A04FF" w:rsidRDefault="009A04FF" w:rsidP="009A04FF">
      <w:r>
        <w:t>- No, they aren’t.</w:t>
      </w:r>
    </w:p>
    <w:p w14:paraId="6394561B" w14:textId="7175EF4F" w:rsidR="009A04FF" w:rsidRDefault="009A04FF" w:rsidP="0067425C">
      <w:r>
        <w:t>Yes, they are.</w:t>
      </w:r>
    </w:p>
    <w:p w14:paraId="5186CE98" w14:textId="253787E9" w:rsidR="009A04FF" w:rsidRDefault="009A04FF" w:rsidP="002B050D">
      <w:r>
        <w:lastRenderedPageBreak/>
        <w:t>b- Wh questions:</w:t>
      </w:r>
    </w:p>
    <w:p w14:paraId="781FA52D" w14:textId="1A21BECF" w:rsidR="009A04FF" w:rsidRDefault="009A04FF" w:rsidP="002B050D">
      <w:r>
        <w:t xml:space="preserve">Wh word + verb to be (is – am – are) + sub + </w:t>
      </w:r>
      <w:r w:rsidR="0067425C">
        <w:t>v.ing?</w:t>
      </w:r>
    </w:p>
    <w:p w14:paraId="510ACC35" w14:textId="2A546DBA" w:rsidR="002B050D" w:rsidRDefault="009A04FF" w:rsidP="002B050D">
      <w:r>
        <w:t>- What are you doing?</w:t>
      </w:r>
    </w:p>
    <w:p w14:paraId="67265A12" w14:textId="5C0CC758" w:rsidR="009A04FF" w:rsidRDefault="009A04FF" w:rsidP="002B050D">
      <w:r>
        <w:t>- Where is he going?</w:t>
      </w:r>
    </w:p>
    <w:p w14:paraId="577FC240" w14:textId="77777777" w:rsidR="002B050D" w:rsidRDefault="002B050D" w:rsidP="00721CC4"/>
    <w:p w14:paraId="0B0ADD15" w14:textId="4B9DF7C8" w:rsidR="002B050D" w:rsidRPr="0067425C" w:rsidRDefault="002B050D" w:rsidP="00721CC4">
      <w:pPr>
        <w:rPr>
          <w:b/>
          <w:bCs/>
          <w:u w:val="single"/>
        </w:rPr>
      </w:pPr>
      <w:r w:rsidRPr="0067425C">
        <w:rPr>
          <w:b/>
          <w:bCs/>
          <w:u w:val="single"/>
        </w:rPr>
        <w:t>** Spelling:</w:t>
      </w:r>
    </w:p>
    <w:p w14:paraId="3D03A95B" w14:textId="3138975F" w:rsidR="00E61CB8" w:rsidRDefault="00E61CB8" w:rsidP="00721CC4">
      <w:r>
        <w:rPr>
          <w:rFonts w:hint="cs"/>
          <w:rtl/>
        </w:rPr>
        <w:t>1</w:t>
      </w:r>
      <w:r>
        <w:t xml:space="preserve">- </w:t>
      </w:r>
      <w:r w:rsidRPr="00E61CB8">
        <w:t>With most verbs we add -ing</w:t>
      </w:r>
      <w:r>
        <w:t>:</w:t>
      </w:r>
    </w:p>
    <w:p w14:paraId="1641EB3F" w14:textId="33FD8871" w:rsidR="00E61CB8" w:rsidRDefault="00E61CB8" w:rsidP="00721CC4">
      <w:r>
        <w:t xml:space="preserve">- </w:t>
      </w:r>
      <w:r w:rsidRPr="00E61CB8">
        <w:t>go</w:t>
      </w:r>
      <w:r>
        <w:t>→</w:t>
      </w:r>
      <w:r w:rsidRPr="00E61CB8">
        <w:t xml:space="preserve"> going</w:t>
      </w:r>
      <w:r>
        <w:t>.</w:t>
      </w:r>
      <w:r w:rsidRPr="00E61CB8">
        <w:t xml:space="preserve">       </w:t>
      </w:r>
    </w:p>
    <w:p w14:paraId="6DAB8857" w14:textId="558AB905" w:rsidR="00E61CB8" w:rsidRDefault="00E61CB8" w:rsidP="00721CC4">
      <w:r>
        <w:t xml:space="preserve">- </w:t>
      </w:r>
      <w:r w:rsidRPr="00E61CB8">
        <w:t>work</w:t>
      </w:r>
      <w:r>
        <w:t xml:space="preserve">→ </w:t>
      </w:r>
      <w:r w:rsidRPr="00E61CB8">
        <w:t>working</w:t>
      </w:r>
      <w:r>
        <w:t>.</w:t>
      </w:r>
    </w:p>
    <w:p w14:paraId="7BF624FF" w14:textId="77777777" w:rsidR="00E61CB8" w:rsidRDefault="00E61CB8" w:rsidP="00721CC4"/>
    <w:p w14:paraId="2055AA0A" w14:textId="6C8502AB" w:rsidR="00E61CB8" w:rsidRDefault="00E61CB8" w:rsidP="00E61CB8">
      <w:r>
        <w:t>2- Verb</w:t>
      </w:r>
      <w:r w:rsidR="008C5C52">
        <w:t>s</w:t>
      </w:r>
      <w:r>
        <w:t xml:space="preserve"> ending in -e we drop the e, add -ing:</w:t>
      </w:r>
    </w:p>
    <w:p w14:paraId="0AF32297" w14:textId="143F49BB" w:rsidR="00E61CB8" w:rsidRDefault="00E61CB8" w:rsidP="00E61CB8">
      <w:r>
        <w:t>- make → making</w:t>
      </w:r>
    </w:p>
    <w:p w14:paraId="060A2301" w14:textId="0EAEBBD2" w:rsidR="00E61CB8" w:rsidRDefault="00E61CB8" w:rsidP="00721CC4">
      <w:r>
        <w:t xml:space="preserve">- </w:t>
      </w:r>
      <w:r w:rsidRPr="00E61CB8">
        <w:t xml:space="preserve">come </w:t>
      </w:r>
      <w:r>
        <w:t>→</w:t>
      </w:r>
      <w:r w:rsidRPr="00E61CB8">
        <w:t xml:space="preserve"> coming</w:t>
      </w:r>
      <w:r>
        <w:t>.</w:t>
      </w:r>
      <w:r w:rsidRPr="00E61CB8">
        <w:t xml:space="preserve">          </w:t>
      </w:r>
    </w:p>
    <w:p w14:paraId="36DEFFE0" w14:textId="77777777" w:rsidR="00E61CB8" w:rsidRDefault="00E61CB8" w:rsidP="00721CC4"/>
    <w:p w14:paraId="1C0DB1D2" w14:textId="45C4512F" w:rsidR="00E61CB8" w:rsidRDefault="00E61CB8" w:rsidP="00E61CB8">
      <w:r>
        <w:t>3- Verb</w:t>
      </w:r>
      <w:r w:rsidR="008C5C52">
        <w:t>s</w:t>
      </w:r>
      <w:r>
        <w:t xml:space="preserve"> ending in ie we change ie into y, add -ing:</w:t>
      </w:r>
    </w:p>
    <w:p w14:paraId="67B048A2" w14:textId="3DF44236" w:rsidR="00E61CB8" w:rsidRDefault="00080999" w:rsidP="00E61CB8">
      <w:r>
        <w:t xml:space="preserve">- </w:t>
      </w:r>
      <w:r w:rsidR="00E61CB8">
        <w:t>lie → lying</w:t>
      </w:r>
      <w:r>
        <w:t>.</w:t>
      </w:r>
    </w:p>
    <w:p w14:paraId="4BD2D2B8" w14:textId="212C5CE3" w:rsidR="00080999" w:rsidRDefault="00080999" w:rsidP="00080999">
      <w:r>
        <w:t>- die</w:t>
      </w:r>
      <w:r w:rsidRPr="00080999">
        <w:t xml:space="preserve"> </w:t>
      </w:r>
      <w:r>
        <w:t>→ dying.</w:t>
      </w:r>
    </w:p>
    <w:p w14:paraId="6817C939" w14:textId="77777777" w:rsidR="00080999" w:rsidRDefault="00080999" w:rsidP="00080999"/>
    <w:p w14:paraId="34DCD7C9" w14:textId="176B43AE" w:rsidR="00080999" w:rsidRDefault="00080999" w:rsidP="00080999">
      <w:r>
        <w:t xml:space="preserve">4- </w:t>
      </w:r>
      <w:r w:rsidRPr="00080999">
        <w:t>Verb</w:t>
      </w:r>
      <w:r w:rsidR="008C5C52">
        <w:t>s</w:t>
      </w:r>
      <w:r w:rsidRPr="00080999">
        <w:t xml:space="preserve"> ending in one vowel + one consonant</w:t>
      </w:r>
      <w:r>
        <w:t xml:space="preserve"> we double last letter + -ing:</w:t>
      </w:r>
    </w:p>
    <w:p w14:paraId="62F5CD51" w14:textId="574AE37B" w:rsidR="00080999" w:rsidRPr="00E61CB8" w:rsidRDefault="00080999" w:rsidP="00080999">
      <w:r>
        <w:t>- run → running</w:t>
      </w:r>
    </w:p>
    <w:p w14:paraId="13547252" w14:textId="0A9EBBC0" w:rsidR="00080999" w:rsidRDefault="00080999" w:rsidP="00080999">
      <w:r>
        <w:t>- shop → shopping</w:t>
      </w:r>
    </w:p>
    <w:p w14:paraId="3008257F" w14:textId="77777777" w:rsidR="00080999" w:rsidRDefault="00080999" w:rsidP="00080999"/>
    <w:p w14:paraId="66726A49" w14:textId="77777777" w:rsidR="00442023" w:rsidRPr="00442023" w:rsidRDefault="00442023" w:rsidP="00721CC4"/>
    <w:p w14:paraId="0E873D39" w14:textId="05CFDF51" w:rsidR="00442023" w:rsidRDefault="00442023" w:rsidP="00721CC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</w:p>
    <w:p w14:paraId="129E8AC9" w14:textId="77777777" w:rsidR="00095F72" w:rsidRDefault="00095F72" w:rsidP="00721CC4">
      <w:pPr>
        <w:rPr>
          <w:b/>
          <w:bCs/>
          <w:sz w:val="32"/>
          <w:szCs w:val="32"/>
          <w:u w:val="single"/>
        </w:rPr>
      </w:pPr>
    </w:p>
    <w:p w14:paraId="7461C760" w14:textId="77777777" w:rsidR="00095F72" w:rsidRDefault="00095F72" w:rsidP="00721CC4">
      <w:pPr>
        <w:rPr>
          <w:b/>
          <w:bCs/>
          <w:sz w:val="32"/>
          <w:szCs w:val="32"/>
          <w:u w:val="single"/>
        </w:rPr>
      </w:pPr>
    </w:p>
    <w:p w14:paraId="5C707770" w14:textId="77777777" w:rsidR="00095F72" w:rsidRDefault="00095F72" w:rsidP="00721CC4">
      <w:pPr>
        <w:rPr>
          <w:b/>
          <w:bCs/>
          <w:sz w:val="32"/>
          <w:szCs w:val="32"/>
          <w:u w:val="single"/>
        </w:rPr>
      </w:pPr>
    </w:p>
    <w:p w14:paraId="41FC3FFD" w14:textId="77777777" w:rsidR="00095F72" w:rsidRDefault="00095F72" w:rsidP="00721CC4">
      <w:pPr>
        <w:rPr>
          <w:b/>
          <w:bCs/>
          <w:sz w:val="32"/>
          <w:szCs w:val="32"/>
          <w:u w:val="single"/>
        </w:rPr>
      </w:pPr>
    </w:p>
    <w:p w14:paraId="1C3AA565" w14:textId="3362FF52" w:rsidR="00095F72" w:rsidRDefault="00095F72" w:rsidP="00721CC4">
      <w:pPr>
        <w:rPr>
          <w:b/>
          <w:bCs/>
          <w:sz w:val="28"/>
          <w:szCs w:val="28"/>
          <w:u w:val="single"/>
        </w:rPr>
      </w:pPr>
      <w:r w:rsidRPr="00095F72">
        <w:rPr>
          <w:b/>
          <w:bCs/>
          <w:sz w:val="28"/>
          <w:szCs w:val="28"/>
          <w:u w:val="single"/>
        </w:rPr>
        <w:t>** Stative verbs:</w:t>
      </w:r>
    </w:p>
    <w:p w14:paraId="3ABE6EA3" w14:textId="77777777" w:rsidR="00095F72" w:rsidRDefault="00095F72" w:rsidP="00721CC4">
      <w:r>
        <w:t xml:space="preserve">- </w:t>
      </w:r>
      <w:r w:rsidRPr="00095F72">
        <w:t>Stative verbs describe states, not actions, so we usually do not use them in continuous tenses</w:t>
      </w:r>
    </w:p>
    <w:p w14:paraId="0FC6A94E" w14:textId="48340259" w:rsidR="00095F72" w:rsidRDefault="00095F72" w:rsidP="00721CC4">
      <w:r w:rsidRPr="00095F72">
        <w:t xml:space="preserve"> </w:t>
      </w:r>
      <w:r>
        <w:t>-</w:t>
      </w:r>
      <w:r w:rsidRPr="00095F72">
        <w:t xml:space="preserve"> I am </w:t>
      </w:r>
      <w:r w:rsidRPr="00095F72">
        <w:t xml:space="preserve">knowing </w:t>
      </w:r>
      <w:r>
        <w:rPr>
          <w:rFonts w:ascii="Segoe UI Emoji" w:hAnsi="Segoe UI Emoji" w:cs="Segoe UI Emoji"/>
        </w:rPr>
        <w:t>❌</w:t>
      </w:r>
      <w:r w:rsidRPr="00095F72">
        <w:t>.</w:t>
      </w:r>
    </w:p>
    <w:p w14:paraId="593A0728" w14:textId="7C5A1809" w:rsidR="00095F72" w:rsidRDefault="00095F72" w:rsidP="00721CC4">
      <w:r>
        <w:t xml:space="preserve">- We use them in present simple tense </w:t>
      </w:r>
    </w:p>
    <w:p w14:paraId="2061B0E0" w14:textId="3B8A74FB" w:rsidR="00095F72" w:rsidRDefault="00095F72" w:rsidP="00721CC4">
      <w:r>
        <w:t>- John loves her new car.</w:t>
      </w:r>
    </w:p>
    <w:p w14:paraId="6A31B539" w14:textId="77777777" w:rsidR="00095F72" w:rsidRDefault="00095F72" w:rsidP="00721CC4"/>
    <w:p w14:paraId="1CA8CFAB" w14:textId="22B637EC" w:rsidR="00095F72" w:rsidRDefault="00095F72" w:rsidP="00095F72">
      <w:r>
        <w:t>** C</w:t>
      </w:r>
      <w:r>
        <w:t>ommon Categories of Stative Verbs:</w:t>
      </w:r>
    </w:p>
    <w:p w14:paraId="42045EE5" w14:textId="68B601B5" w:rsidR="00095F72" w:rsidRDefault="00095F72" w:rsidP="00095F72">
      <w:r>
        <w:t>1. Verbs of Thinking / Opinion</w:t>
      </w:r>
      <w:r>
        <w:t>: describe</w:t>
      </w:r>
      <w:r>
        <w:t xml:space="preserve"> thoughts, beliefs, or opinions</w:t>
      </w:r>
      <w:r>
        <w:t>:</w:t>
      </w:r>
    </w:p>
    <w:p w14:paraId="5BC8547E" w14:textId="28760E14" w:rsidR="00095F72" w:rsidRDefault="00095F72" w:rsidP="00095F72">
      <w:r>
        <w:t>B</w:t>
      </w:r>
      <w:r>
        <w:t>elieve</w:t>
      </w:r>
      <w:r>
        <w:t xml:space="preserve">, </w:t>
      </w:r>
      <w:r>
        <w:t>know</w:t>
      </w:r>
      <w:r>
        <w:t xml:space="preserve">, </w:t>
      </w:r>
      <w:r>
        <w:t>understand</w:t>
      </w:r>
      <w:r>
        <w:t xml:space="preserve">, </w:t>
      </w:r>
      <w:r>
        <w:t>think (when it means opinion)</w:t>
      </w:r>
      <w:r>
        <w:t>, r</w:t>
      </w:r>
      <w:r>
        <w:t>emember, forget, mean, suppose</w:t>
      </w:r>
      <w:r>
        <w:t>.</w:t>
      </w:r>
    </w:p>
    <w:p w14:paraId="7AA61A2C" w14:textId="77777777" w:rsidR="00095F72" w:rsidRDefault="00095F72" w:rsidP="00095F72"/>
    <w:p w14:paraId="5921F195" w14:textId="3CB19C54" w:rsidR="00095F72" w:rsidRDefault="00095F72" w:rsidP="003B1827">
      <w:r>
        <w:t>2. Verbs of Emotion / Feeling</w:t>
      </w:r>
      <w:r>
        <w:t xml:space="preserve">: </w:t>
      </w:r>
      <w:r>
        <w:t>describe how we feel (not actions)</w:t>
      </w:r>
      <w:r>
        <w:t>:</w:t>
      </w:r>
    </w:p>
    <w:p w14:paraId="67C3FA49" w14:textId="6AC8193D" w:rsidR="00095F72" w:rsidRDefault="00095F72" w:rsidP="00095F72">
      <w:r>
        <w:t>L</w:t>
      </w:r>
      <w:r>
        <w:t>ove</w:t>
      </w:r>
      <w:r>
        <w:t xml:space="preserve">, </w:t>
      </w:r>
      <w:r>
        <w:t>hate</w:t>
      </w:r>
      <w:r>
        <w:t>,</w:t>
      </w:r>
      <w:r w:rsidR="003B1827">
        <w:t xml:space="preserve"> </w:t>
      </w:r>
      <w:r>
        <w:t>prefer</w:t>
      </w:r>
      <w:r>
        <w:t xml:space="preserve">, </w:t>
      </w:r>
      <w:r>
        <w:t>need</w:t>
      </w:r>
      <w:r>
        <w:t xml:space="preserve">, </w:t>
      </w:r>
      <w:r>
        <w:t>want</w:t>
      </w:r>
      <w:r w:rsidR="003B1827">
        <w:t>,</w:t>
      </w:r>
      <w:r w:rsidR="003B1827" w:rsidRPr="003B1827">
        <w:t xml:space="preserve"> </w:t>
      </w:r>
      <w:r w:rsidR="003B1827">
        <w:t>like</w:t>
      </w:r>
      <w:r w:rsidR="003B1827">
        <w:t>.</w:t>
      </w:r>
    </w:p>
    <w:p w14:paraId="0E7D8127" w14:textId="77777777" w:rsidR="00095F72" w:rsidRDefault="00095F72" w:rsidP="00095F72"/>
    <w:p w14:paraId="13320405" w14:textId="03EA360B" w:rsidR="00095F72" w:rsidRDefault="00095F72" w:rsidP="003B1827">
      <w:r>
        <w:t>3. Verbs of Possession</w:t>
      </w:r>
      <w:r w:rsidR="003B1827">
        <w:t>:</w:t>
      </w:r>
      <w:r w:rsidR="003B1827" w:rsidRPr="003B1827">
        <w:t xml:space="preserve"> </w:t>
      </w:r>
      <w:r w:rsidR="003B1827">
        <w:t>describe ownership or possession</w:t>
      </w:r>
      <w:r w:rsidR="003B1827">
        <w:t>:</w:t>
      </w:r>
    </w:p>
    <w:p w14:paraId="4151BF40" w14:textId="2B481196" w:rsidR="00095F72" w:rsidRDefault="003B1827" w:rsidP="003B1827">
      <w:r>
        <w:t>O</w:t>
      </w:r>
      <w:r w:rsidR="00095F72">
        <w:t>wn</w:t>
      </w:r>
      <w:r>
        <w:t xml:space="preserve">, </w:t>
      </w:r>
      <w:r w:rsidR="00095F72">
        <w:t>belong</w:t>
      </w:r>
      <w:r>
        <w:t xml:space="preserve">, </w:t>
      </w:r>
      <w:r w:rsidR="00095F72">
        <w:t>possess</w:t>
      </w:r>
      <w:r>
        <w:t>.</w:t>
      </w:r>
    </w:p>
    <w:p w14:paraId="03361C2C" w14:textId="77777777" w:rsidR="003B1827" w:rsidRDefault="003B1827" w:rsidP="003B1827"/>
    <w:p w14:paraId="7DD420A6" w14:textId="2887A4F2" w:rsidR="00095F72" w:rsidRDefault="00095F72" w:rsidP="003B1827">
      <w:r>
        <w:t>4. Verbs of the Senses</w:t>
      </w:r>
      <w:r w:rsidR="003B1827">
        <w:t xml:space="preserve">: </w:t>
      </w:r>
      <w:r>
        <w:t>describe perception (using senses)</w:t>
      </w:r>
      <w:r w:rsidR="003B1827">
        <w:t>:</w:t>
      </w:r>
    </w:p>
    <w:p w14:paraId="4E1E58D4" w14:textId="5358FF09" w:rsidR="00095F72" w:rsidRDefault="003B1827" w:rsidP="003B1827">
      <w:r>
        <w:t>S</w:t>
      </w:r>
      <w:r w:rsidR="00095F72">
        <w:t>ee</w:t>
      </w:r>
      <w:r>
        <w:t xml:space="preserve">, </w:t>
      </w:r>
      <w:r w:rsidR="00095F72">
        <w:t>hear</w:t>
      </w:r>
      <w:r>
        <w:t xml:space="preserve">, </w:t>
      </w:r>
      <w:r w:rsidR="00095F72">
        <w:t>smell</w:t>
      </w:r>
      <w:r>
        <w:t xml:space="preserve">, </w:t>
      </w:r>
      <w:r w:rsidR="00095F72">
        <w:t>taste</w:t>
      </w:r>
      <w:r>
        <w:t xml:space="preserve">, </w:t>
      </w:r>
      <w:r w:rsidR="00095F72">
        <w:t>sound</w:t>
      </w:r>
      <w:r>
        <w:t xml:space="preserve">, </w:t>
      </w:r>
      <w:r w:rsidR="00095F72">
        <w:t>seem</w:t>
      </w:r>
      <w:r>
        <w:t>.</w:t>
      </w:r>
    </w:p>
    <w:p w14:paraId="706A87CA" w14:textId="77777777" w:rsidR="003B1827" w:rsidRDefault="003B1827" w:rsidP="003B1827"/>
    <w:p w14:paraId="0800E0E6" w14:textId="404C573B" w:rsidR="003B1827" w:rsidRDefault="003B1827" w:rsidP="003B1827">
      <w:r>
        <w:t xml:space="preserve">** NOTE: </w:t>
      </w:r>
    </w:p>
    <w:p w14:paraId="26CCE29A" w14:textId="6D60F478" w:rsidR="003B1827" w:rsidRDefault="003B1827" w:rsidP="003B1827">
      <w:r>
        <w:t>S</w:t>
      </w:r>
      <w:r w:rsidRPr="003B1827">
        <w:t>ome verbs can be both stative and action verbs, depending on their meaning in context.</w:t>
      </w:r>
    </w:p>
    <w:p w14:paraId="72E67FDE" w14:textId="77777777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1. THINK</w:t>
      </w:r>
    </w:p>
    <w:tbl>
      <w:tblPr>
        <w:tblW w:w="10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160"/>
        <w:gridCol w:w="4045"/>
      </w:tblGrid>
      <w:tr w:rsidR="003B1827" w:rsidRPr="003B1827" w14:paraId="0CB1E662" w14:textId="77777777" w:rsidTr="00504509">
        <w:trPr>
          <w:trHeight w:val="498"/>
          <w:tblHeader/>
          <w:tblCellSpacing w:w="15" w:type="dxa"/>
        </w:trPr>
        <w:tc>
          <w:tcPr>
            <w:tcW w:w="4005" w:type="dxa"/>
            <w:vAlign w:val="center"/>
            <w:hideMark/>
          </w:tcPr>
          <w:p w14:paraId="0FC45173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130" w:type="dxa"/>
            <w:vAlign w:val="center"/>
            <w:hideMark/>
          </w:tcPr>
          <w:p w14:paraId="79756E88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4000" w:type="dxa"/>
            <w:vAlign w:val="center"/>
            <w:hideMark/>
          </w:tcPr>
          <w:p w14:paraId="291E5BBB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7A0BAF04" w14:textId="77777777" w:rsidTr="00504509">
        <w:trPr>
          <w:trHeight w:val="486"/>
          <w:tblCellSpacing w:w="15" w:type="dxa"/>
        </w:trPr>
        <w:tc>
          <w:tcPr>
            <w:tcW w:w="4005" w:type="dxa"/>
            <w:vAlign w:val="center"/>
            <w:hideMark/>
          </w:tcPr>
          <w:p w14:paraId="1FE00217" w14:textId="77777777" w:rsidR="003B1827" w:rsidRPr="003B1827" w:rsidRDefault="003B1827" w:rsidP="003B1827">
            <w:r w:rsidRPr="003B1827">
              <w:t>Have an opinion</w:t>
            </w:r>
          </w:p>
        </w:tc>
        <w:tc>
          <w:tcPr>
            <w:tcW w:w="2130" w:type="dxa"/>
            <w:vAlign w:val="center"/>
            <w:hideMark/>
          </w:tcPr>
          <w:p w14:paraId="6FBCE094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4000" w:type="dxa"/>
            <w:vAlign w:val="center"/>
            <w:hideMark/>
          </w:tcPr>
          <w:p w14:paraId="3C007EC2" w14:textId="77777777" w:rsidR="003B1827" w:rsidRPr="003B1827" w:rsidRDefault="003B1827" w:rsidP="003B1827">
            <w:r w:rsidRPr="003B1827">
              <w:t xml:space="preserve">I </w:t>
            </w:r>
            <w:r w:rsidRPr="003B1827">
              <w:rPr>
                <w:b/>
                <w:bCs/>
              </w:rPr>
              <w:t>think</w:t>
            </w:r>
            <w:r w:rsidRPr="003B1827">
              <w:t xml:space="preserve"> this movie is great.</w:t>
            </w:r>
          </w:p>
        </w:tc>
      </w:tr>
      <w:tr w:rsidR="003B1827" w:rsidRPr="003B1827" w14:paraId="3C274986" w14:textId="77777777" w:rsidTr="00504509">
        <w:trPr>
          <w:trHeight w:val="498"/>
          <w:tblCellSpacing w:w="15" w:type="dxa"/>
        </w:trPr>
        <w:tc>
          <w:tcPr>
            <w:tcW w:w="4005" w:type="dxa"/>
            <w:vAlign w:val="center"/>
            <w:hideMark/>
          </w:tcPr>
          <w:p w14:paraId="2D4624CA" w14:textId="77777777" w:rsidR="003B1827" w:rsidRPr="003B1827" w:rsidRDefault="003B1827" w:rsidP="003B1827">
            <w:r w:rsidRPr="003B1827">
              <w:t>Consider / reflect</w:t>
            </w:r>
          </w:p>
        </w:tc>
        <w:tc>
          <w:tcPr>
            <w:tcW w:w="2130" w:type="dxa"/>
            <w:vAlign w:val="center"/>
            <w:hideMark/>
          </w:tcPr>
          <w:p w14:paraId="76FE286E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4000" w:type="dxa"/>
            <w:vAlign w:val="center"/>
            <w:hideMark/>
          </w:tcPr>
          <w:p w14:paraId="0F61F601" w14:textId="77777777" w:rsidR="003B1827" w:rsidRPr="003B1827" w:rsidRDefault="003B1827" w:rsidP="003B1827">
            <w:r w:rsidRPr="003B1827">
              <w:t xml:space="preserve">I’m </w:t>
            </w:r>
            <w:r w:rsidRPr="003B1827">
              <w:rPr>
                <w:b/>
                <w:bCs/>
              </w:rPr>
              <w:t>thinking</w:t>
            </w:r>
            <w:r w:rsidRPr="003B1827">
              <w:t xml:space="preserve"> about my homework.</w:t>
            </w:r>
          </w:p>
        </w:tc>
      </w:tr>
    </w:tbl>
    <w:p w14:paraId="4A3C6642" w14:textId="77777777" w:rsidR="003B1827" w:rsidRPr="003B1827" w:rsidRDefault="003B1827" w:rsidP="003B1827">
      <w:r w:rsidRPr="003B1827">
        <w:pict w14:anchorId="0E0B91BA">
          <v:rect id="_x0000_i1115" style="width:0;height:1.5pt" o:hralign="center" o:hrstd="t" o:hr="t" fillcolor="#a0a0a0" stroked="f"/>
        </w:pict>
      </w:r>
    </w:p>
    <w:p w14:paraId="6EE57AE2" w14:textId="77777777" w:rsidR="003B1827" w:rsidRDefault="003B1827" w:rsidP="003B1827">
      <w:pPr>
        <w:rPr>
          <w:rFonts w:ascii="Segoe UI Emoji" w:hAnsi="Segoe UI Emoji" w:cs="Segoe UI Emoji"/>
          <w:b/>
          <w:bCs/>
        </w:rPr>
      </w:pPr>
    </w:p>
    <w:p w14:paraId="0A2BBDE2" w14:textId="3C499BA9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lastRenderedPageBreak/>
        <w:t>🔹</w:t>
      </w:r>
      <w:r w:rsidRPr="003B1827">
        <w:rPr>
          <w:b/>
          <w:bCs/>
        </w:rPr>
        <w:t xml:space="preserve"> 2. HAVE</w:t>
      </w:r>
    </w:p>
    <w:tbl>
      <w:tblPr>
        <w:tblW w:w="103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160"/>
        <w:gridCol w:w="4092"/>
      </w:tblGrid>
      <w:tr w:rsidR="003B1827" w:rsidRPr="003B1827" w14:paraId="36DA50B2" w14:textId="77777777" w:rsidTr="00504509">
        <w:trPr>
          <w:trHeight w:val="509"/>
          <w:tblHeader/>
          <w:tblCellSpacing w:w="15" w:type="dxa"/>
        </w:trPr>
        <w:tc>
          <w:tcPr>
            <w:tcW w:w="4005" w:type="dxa"/>
            <w:vAlign w:val="center"/>
            <w:hideMark/>
          </w:tcPr>
          <w:p w14:paraId="4B203AA7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130" w:type="dxa"/>
            <w:vAlign w:val="center"/>
            <w:hideMark/>
          </w:tcPr>
          <w:p w14:paraId="2E76F14F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4047" w:type="dxa"/>
            <w:vAlign w:val="center"/>
            <w:hideMark/>
          </w:tcPr>
          <w:p w14:paraId="241438F8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3EBB3457" w14:textId="77777777" w:rsidTr="00504509">
        <w:trPr>
          <w:trHeight w:val="497"/>
          <w:tblCellSpacing w:w="15" w:type="dxa"/>
        </w:trPr>
        <w:tc>
          <w:tcPr>
            <w:tcW w:w="4005" w:type="dxa"/>
            <w:vAlign w:val="center"/>
            <w:hideMark/>
          </w:tcPr>
          <w:p w14:paraId="705684E4" w14:textId="77777777" w:rsidR="003B1827" w:rsidRPr="003B1827" w:rsidRDefault="003B1827" w:rsidP="003B1827">
            <w:r w:rsidRPr="003B1827">
              <w:t>Possess / own</w:t>
            </w:r>
          </w:p>
        </w:tc>
        <w:tc>
          <w:tcPr>
            <w:tcW w:w="2130" w:type="dxa"/>
            <w:vAlign w:val="center"/>
            <w:hideMark/>
          </w:tcPr>
          <w:p w14:paraId="423522ED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4047" w:type="dxa"/>
            <w:vAlign w:val="center"/>
            <w:hideMark/>
          </w:tcPr>
          <w:p w14:paraId="0B89C0EE" w14:textId="77777777" w:rsidR="003B1827" w:rsidRPr="003B1827" w:rsidRDefault="003B1827" w:rsidP="003B1827">
            <w:r w:rsidRPr="003B1827">
              <w:t xml:space="preserve">She </w:t>
            </w:r>
            <w:r w:rsidRPr="003B1827">
              <w:rPr>
                <w:b/>
                <w:bCs/>
              </w:rPr>
              <w:t>has</w:t>
            </w:r>
            <w:r w:rsidRPr="003B1827">
              <w:t xml:space="preserve"> a cat.</w:t>
            </w:r>
          </w:p>
        </w:tc>
      </w:tr>
      <w:tr w:rsidR="003B1827" w:rsidRPr="003B1827" w14:paraId="13FEDAF8" w14:textId="77777777" w:rsidTr="00504509">
        <w:trPr>
          <w:trHeight w:val="509"/>
          <w:tblCellSpacing w:w="15" w:type="dxa"/>
        </w:trPr>
        <w:tc>
          <w:tcPr>
            <w:tcW w:w="4005" w:type="dxa"/>
            <w:vAlign w:val="center"/>
            <w:hideMark/>
          </w:tcPr>
          <w:p w14:paraId="2ED3CB31" w14:textId="77777777" w:rsidR="003B1827" w:rsidRPr="003B1827" w:rsidRDefault="003B1827" w:rsidP="003B1827">
            <w:r w:rsidRPr="003B1827">
              <w:t>Experience / do</w:t>
            </w:r>
          </w:p>
        </w:tc>
        <w:tc>
          <w:tcPr>
            <w:tcW w:w="2130" w:type="dxa"/>
            <w:vAlign w:val="center"/>
            <w:hideMark/>
          </w:tcPr>
          <w:p w14:paraId="0E26EB9F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4047" w:type="dxa"/>
            <w:vAlign w:val="center"/>
            <w:hideMark/>
          </w:tcPr>
          <w:p w14:paraId="0629FDEB" w14:textId="77777777" w:rsidR="003B1827" w:rsidRPr="003B1827" w:rsidRDefault="003B1827" w:rsidP="003B1827">
            <w:r w:rsidRPr="003B1827">
              <w:t xml:space="preserve">She’s </w:t>
            </w:r>
            <w:r w:rsidRPr="003B1827">
              <w:rPr>
                <w:b/>
                <w:bCs/>
              </w:rPr>
              <w:t>having</w:t>
            </w:r>
            <w:r w:rsidRPr="003B1827">
              <w:t xml:space="preserve"> lunch right now.</w:t>
            </w:r>
          </w:p>
        </w:tc>
      </w:tr>
    </w:tbl>
    <w:p w14:paraId="33231138" w14:textId="77777777" w:rsidR="003B1827" w:rsidRPr="003B1827" w:rsidRDefault="003B1827" w:rsidP="003B1827">
      <w:r w:rsidRPr="003B1827">
        <w:pict w14:anchorId="6CE24B48">
          <v:rect id="_x0000_i1116" style="width:0;height:1.5pt" o:hralign="center" o:hrstd="t" o:hr="t" fillcolor="#a0a0a0" stroked="f"/>
        </w:pict>
      </w:r>
    </w:p>
    <w:p w14:paraId="635862DD" w14:textId="77777777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3. SEE</w:t>
      </w:r>
    </w:p>
    <w:tbl>
      <w:tblPr>
        <w:tblW w:w="102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250"/>
        <w:gridCol w:w="3963"/>
      </w:tblGrid>
      <w:tr w:rsidR="003B1827" w:rsidRPr="003B1827" w14:paraId="5446571C" w14:textId="77777777" w:rsidTr="00504509">
        <w:trPr>
          <w:trHeight w:val="526"/>
          <w:tblHeader/>
          <w:tblCellSpacing w:w="15" w:type="dxa"/>
        </w:trPr>
        <w:tc>
          <w:tcPr>
            <w:tcW w:w="4005" w:type="dxa"/>
            <w:vAlign w:val="center"/>
            <w:hideMark/>
          </w:tcPr>
          <w:p w14:paraId="50D5AA1A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220" w:type="dxa"/>
            <w:vAlign w:val="center"/>
            <w:hideMark/>
          </w:tcPr>
          <w:p w14:paraId="2FEB7DEA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3918" w:type="dxa"/>
            <w:vAlign w:val="center"/>
            <w:hideMark/>
          </w:tcPr>
          <w:p w14:paraId="784A4502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6725317F" w14:textId="77777777" w:rsidTr="00504509">
        <w:trPr>
          <w:trHeight w:val="514"/>
          <w:tblCellSpacing w:w="15" w:type="dxa"/>
        </w:trPr>
        <w:tc>
          <w:tcPr>
            <w:tcW w:w="4005" w:type="dxa"/>
            <w:vAlign w:val="center"/>
            <w:hideMark/>
          </w:tcPr>
          <w:p w14:paraId="2988B0E7" w14:textId="77777777" w:rsidR="003B1827" w:rsidRPr="003B1827" w:rsidRDefault="003B1827" w:rsidP="003B1827">
            <w:r w:rsidRPr="003B1827">
              <w:t>Understand / know</w:t>
            </w:r>
          </w:p>
        </w:tc>
        <w:tc>
          <w:tcPr>
            <w:tcW w:w="2220" w:type="dxa"/>
            <w:vAlign w:val="center"/>
            <w:hideMark/>
          </w:tcPr>
          <w:p w14:paraId="7BF75EB0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3918" w:type="dxa"/>
            <w:vAlign w:val="center"/>
            <w:hideMark/>
          </w:tcPr>
          <w:p w14:paraId="5BF87ECC" w14:textId="77777777" w:rsidR="003B1827" w:rsidRPr="003B1827" w:rsidRDefault="003B1827" w:rsidP="003B1827">
            <w:r w:rsidRPr="003B1827">
              <w:t xml:space="preserve">I </w:t>
            </w:r>
            <w:r w:rsidRPr="003B1827">
              <w:rPr>
                <w:b/>
                <w:bCs/>
              </w:rPr>
              <w:t>see</w:t>
            </w:r>
            <w:r w:rsidRPr="003B1827">
              <w:t xml:space="preserve"> what you mean.</w:t>
            </w:r>
          </w:p>
        </w:tc>
      </w:tr>
      <w:tr w:rsidR="003B1827" w:rsidRPr="003B1827" w14:paraId="24E5CEDF" w14:textId="77777777" w:rsidTr="00504509">
        <w:trPr>
          <w:trHeight w:val="526"/>
          <w:tblCellSpacing w:w="15" w:type="dxa"/>
        </w:trPr>
        <w:tc>
          <w:tcPr>
            <w:tcW w:w="4005" w:type="dxa"/>
            <w:vAlign w:val="center"/>
            <w:hideMark/>
          </w:tcPr>
          <w:p w14:paraId="18E8C9BA" w14:textId="77777777" w:rsidR="003B1827" w:rsidRPr="003B1827" w:rsidRDefault="003B1827" w:rsidP="003B1827">
            <w:r w:rsidRPr="003B1827">
              <w:t>Meet / visit</w:t>
            </w:r>
          </w:p>
        </w:tc>
        <w:tc>
          <w:tcPr>
            <w:tcW w:w="2220" w:type="dxa"/>
            <w:vAlign w:val="center"/>
            <w:hideMark/>
          </w:tcPr>
          <w:p w14:paraId="358FB053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3918" w:type="dxa"/>
            <w:vAlign w:val="center"/>
            <w:hideMark/>
          </w:tcPr>
          <w:p w14:paraId="646C2C21" w14:textId="77777777" w:rsidR="003B1827" w:rsidRPr="003B1827" w:rsidRDefault="003B1827" w:rsidP="003B1827">
            <w:r w:rsidRPr="003B1827">
              <w:t xml:space="preserve">I’m </w:t>
            </w:r>
            <w:r w:rsidRPr="003B1827">
              <w:rPr>
                <w:b/>
                <w:bCs/>
              </w:rPr>
              <w:t>seeing</w:t>
            </w:r>
            <w:r w:rsidRPr="003B1827">
              <w:t xml:space="preserve"> my friends tonight.</w:t>
            </w:r>
          </w:p>
        </w:tc>
      </w:tr>
    </w:tbl>
    <w:p w14:paraId="1F3E1588" w14:textId="77777777" w:rsidR="003B1827" w:rsidRPr="003B1827" w:rsidRDefault="003B1827" w:rsidP="003B1827">
      <w:r w:rsidRPr="003B1827">
        <w:pict w14:anchorId="406F0AA2">
          <v:rect id="_x0000_i1117" style="width:0;height:1.5pt" o:hralign="center" o:hrstd="t" o:hr="t" fillcolor="#a0a0a0" stroked="f"/>
        </w:pict>
      </w:r>
    </w:p>
    <w:p w14:paraId="2BCCD80D" w14:textId="77777777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4. TASTE</w:t>
      </w:r>
    </w:p>
    <w:tbl>
      <w:tblPr>
        <w:tblW w:w="10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2283"/>
        <w:gridCol w:w="3950"/>
      </w:tblGrid>
      <w:tr w:rsidR="003B1827" w:rsidRPr="003B1827" w14:paraId="6B653A56" w14:textId="77777777" w:rsidTr="00504509">
        <w:trPr>
          <w:trHeight w:val="460"/>
          <w:tblHeader/>
          <w:tblCellSpacing w:w="15" w:type="dxa"/>
        </w:trPr>
        <w:tc>
          <w:tcPr>
            <w:tcW w:w="3972" w:type="dxa"/>
            <w:vAlign w:val="center"/>
            <w:hideMark/>
          </w:tcPr>
          <w:p w14:paraId="6C8935CC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253" w:type="dxa"/>
            <w:vAlign w:val="center"/>
            <w:hideMark/>
          </w:tcPr>
          <w:p w14:paraId="66E1D376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3905" w:type="dxa"/>
            <w:vAlign w:val="center"/>
            <w:hideMark/>
          </w:tcPr>
          <w:p w14:paraId="007A358E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3F538B54" w14:textId="77777777" w:rsidTr="00504509">
        <w:trPr>
          <w:trHeight w:val="449"/>
          <w:tblCellSpacing w:w="15" w:type="dxa"/>
        </w:trPr>
        <w:tc>
          <w:tcPr>
            <w:tcW w:w="3972" w:type="dxa"/>
            <w:vAlign w:val="center"/>
            <w:hideMark/>
          </w:tcPr>
          <w:p w14:paraId="257BE676" w14:textId="77777777" w:rsidR="003B1827" w:rsidRPr="003B1827" w:rsidRDefault="003B1827" w:rsidP="003B1827">
            <w:r w:rsidRPr="003B1827">
              <w:t>Have a flavor</w:t>
            </w:r>
          </w:p>
        </w:tc>
        <w:tc>
          <w:tcPr>
            <w:tcW w:w="2253" w:type="dxa"/>
            <w:vAlign w:val="center"/>
            <w:hideMark/>
          </w:tcPr>
          <w:p w14:paraId="1D450D91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3905" w:type="dxa"/>
            <w:vAlign w:val="center"/>
            <w:hideMark/>
          </w:tcPr>
          <w:p w14:paraId="7D263F33" w14:textId="77777777" w:rsidR="003B1827" w:rsidRPr="003B1827" w:rsidRDefault="003B1827" w:rsidP="003B1827">
            <w:r w:rsidRPr="003B1827">
              <w:t xml:space="preserve">This cake </w:t>
            </w:r>
            <w:r w:rsidRPr="003B1827">
              <w:rPr>
                <w:b/>
                <w:bCs/>
              </w:rPr>
              <w:t>tastes</w:t>
            </w:r>
            <w:r w:rsidRPr="003B1827">
              <w:t xml:space="preserve"> delicious.</w:t>
            </w:r>
          </w:p>
        </w:tc>
      </w:tr>
      <w:tr w:rsidR="003B1827" w:rsidRPr="003B1827" w14:paraId="0D772449" w14:textId="77777777" w:rsidTr="00504509">
        <w:trPr>
          <w:trHeight w:val="460"/>
          <w:tblCellSpacing w:w="15" w:type="dxa"/>
        </w:trPr>
        <w:tc>
          <w:tcPr>
            <w:tcW w:w="3972" w:type="dxa"/>
            <w:vAlign w:val="center"/>
            <w:hideMark/>
          </w:tcPr>
          <w:p w14:paraId="0314DC7A" w14:textId="77777777" w:rsidR="003B1827" w:rsidRPr="003B1827" w:rsidRDefault="003B1827" w:rsidP="003B1827">
            <w:r w:rsidRPr="003B1827">
              <w:t>Try / sample food</w:t>
            </w:r>
          </w:p>
        </w:tc>
        <w:tc>
          <w:tcPr>
            <w:tcW w:w="2253" w:type="dxa"/>
            <w:vAlign w:val="center"/>
            <w:hideMark/>
          </w:tcPr>
          <w:p w14:paraId="525AE852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3905" w:type="dxa"/>
            <w:vAlign w:val="center"/>
            <w:hideMark/>
          </w:tcPr>
          <w:p w14:paraId="048F6DE2" w14:textId="77777777" w:rsidR="003B1827" w:rsidRPr="003B1827" w:rsidRDefault="003B1827" w:rsidP="003B1827">
            <w:r w:rsidRPr="003B1827">
              <w:t xml:space="preserve">The chef is </w:t>
            </w:r>
            <w:r w:rsidRPr="003B1827">
              <w:rPr>
                <w:b/>
                <w:bCs/>
              </w:rPr>
              <w:t>tasting</w:t>
            </w:r>
            <w:r w:rsidRPr="003B1827">
              <w:t xml:space="preserve"> the soup.</w:t>
            </w:r>
          </w:p>
        </w:tc>
      </w:tr>
    </w:tbl>
    <w:p w14:paraId="2EB7CC4D" w14:textId="77777777" w:rsidR="003B1827" w:rsidRPr="003B1827" w:rsidRDefault="003B1827" w:rsidP="003B1827">
      <w:r w:rsidRPr="003B1827">
        <w:pict w14:anchorId="7EF7BDE4">
          <v:rect id="_x0000_i1118" style="width:0;height:1.5pt" o:hralign="center" o:hrstd="t" o:hr="t" fillcolor="#a0a0a0" stroked="f"/>
        </w:pict>
      </w:r>
    </w:p>
    <w:p w14:paraId="5C258043" w14:textId="77777777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5. BE</w:t>
      </w:r>
    </w:p>
    <w:tbl>
      <w:tblPr>
        <w:tblW w:w="10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2263"/>
        <w:gridCol w:w="3822"/>
      </w:tblGrid>
      <w:tr w:rsidR="003B1827" w:rsidRPr="003B1827" w14:paraId="7B2363B9" w14:textId="77777777" w:rsidTr="00504509">
        <w:trPr>
          <w:trHeight w:val="505"/>
          <w:tblHeader/>
          <w:tblCellSpacing w:w="15" w:type="dxa"/>
        </w:trPr>
        <w:tc>
          <w:tcPr>
            <w:tcW w:w="4005" w:type="dxa"/>
            <w:vAlign w:val="center"/>
            <w:hideMark/>
          </w:tcPr>
          <w:p w14:paraId="25B65F76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233" w:type="dxa"/>
            <w:vAlign w:val="center"/>
            <w:hideMark/>
          </w:tcPr>
          <w:p w14:paraId="6078F287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1AFD1BE2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36F50906" w14:textId="77777777" w:rsidTr="00504509">
        <w:trPr>
          <w:trHeight w:val="493"/>
          <w:tblCellSpacing w:w="15" w:type="dxa"/>
        </w:trPr>
        <w:tc>
          <w:tcPr>
            <w:tcW w:w="4005" w:type="dxa"/>
            <w:vAlign w:val="center"/>
            <w:hideMark/>
          </w:tcPr>
          <w:p w14:paraId="17B59A02" w14:textId="77777777" w:rsidR="003B1827" w:rsidRPr="003B1827" w:rsidRDefault="003B1827" w:rsidP="003B1827">
            <w:r w:rsidRPr="003B1827">
              <w:t>Describe a permanent quality</w:t>
            </w:r>
          </w:p>
        </w:tc>
        <w:tc>
          <w:tcPr>
            <w:tcW w:w="2233" w:type="dxa"/>
            <w:vAlign w:val="center"/>
            <w:hideMark/>
          </w:tcPr>
          <w:p w14:paraId="2CE2047C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0" w:type="auto"/>
            <w:vAlign w:val="center"/>
            <w:hideMark/>
          </w:tcPr>
          <w:p w14:paraId="75D2E701" w14:textId="77777777" w:rsidR="003B1827" w:rsidRPr="003B1827" w:rsidRDefault="003B1827" w:rsidP="003B1827">
            <w:r w:rsidRPr="003B1827">
              <w:t xml:space="preserve">He </w:t>
            </w:r>
            <w:r w:rsidRPr="003B1827">
              <w:rPr>
                <w:b/>
                <w:bCs/>
              </w:rPr>
              <w:t>is</w:t>
            </w:r>
            <w:r w:rsidRPr="003B1827">
              <w:t xml:space="preserve"> friendly.</w:t>
            </w:r>
          </w:p>
        </w:tc>
      </w:tr>
      <w:tr w:rsidR="003B1827" w:rsidRPr="003B1827" w14:paraId="3AC56537" w14:textId="77777777" w:rsidTr="00504509">
        <w:trPr>
          <w:trHeight w:val="505"/>
          <w:tblCellSpacing w:w="15" w:type="dxa"/>
        </w:trPr>
        <w:tc>
          <w:tcPr>
            <w:tcW w:w="4005" w:type="dxa"/>
            <w:vAlign w:val="center"/>
            <w:hideMark/>
          </w:tcPr>
          <w:p w14:paraId="7168082A" w14:textId="77777777" w:rsidR="003B1827" w:rsidRPr="003B1827" w:rsidRDefault="003B1827" w:rsidP="003B1827">
            <w:r w:rsidRPr="003B1827">
              <w:t>Describe temporary behavior</w:t>
            </w:r>
          </w:p>
        </w:tc>
        <w:tc>
          <w:tcPr>
            <w:tcW w:w="2233" w:type="dxa"/>
            <w:vAlign w:val="center"/>
            <w:hideMark/>
          </w:tcPr>
          <w:p w14:paraId="3F0E1D0F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1B7D8E36" w14:textId="77777777" w:rsidR="003B1827" w:rsidRPr="003B1827" w:rsidRDefault="003B1827" w:rsidP="003B1827">
            <w:r w:rsidRPr="003B1827">
              <w:t xml:space="preserve">He’s </w:t>
            </w:r>
            <w:r w:rsidRPr="003B1827">
              <w:rPr>
                <w:b/>
                <w:bCs/>
              </w:rPr>
              <w:t>being</w:t>
            </w:r>
            <w:r w:rsidRPr="003B1827">
              <w:t xml:space="preserve"> rude today.</w:t>
            </w:r>
          </w:p>
        </w:tc>
      </w:tr>
    </w:tbl>
    <w:p w14:paraId="41C8C047" w14:textId="77777777" w:rsidR="003B1827" w:rsidRPr="003B1827" w:rsidRDefault="003B1827" w:rsidP="003B1827">
      <w:r w:rsidRPr="003B1827">
        <w:pict w14:anchorId="013CDA41">
          <v:rect id="_x0000_i1119" style="width:0;height:1.5pt" o:hralign="center" o:hrstd="t" o:hr="t" fillcolor="#a0a0a0" stroked="f"/>
        </w:pict>
      </w:r>
    </w:p>
    <w:p w14:paraId="4D8540B4" w14:textId="77777777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6. LOOK</w:t>
      </w:r>
    </w:p>
    <w:tbl>
      <w:tblPr>
        <w:tblW w:w="10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2375"/>
        <w:gridCol w:w="3778"/>
      </w:tblGrid>
      <w:tr w:rsidR="003B1827" w:rsidRPr="003B1827" w14:paraId="4AEA4C16" w14:textId="77777777" w:rsidTr="00504509">
        <w:trPr>
          <w:trHeight w:val="50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101C39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345" w:type="dxa"/>
            <w:vAlign w:val="center"/>
            <w:hideMark/>
          </w:tcPr>
          <w:p w14:paraId="61178096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3733" w:type="dxa"/>
            <w:vAlign w:val="center"/>
            <w:hideMark/>
          </w:tcPr>
          <w:p w14:paraId="5DACD813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0D0A0506" w14:textId="77777777" w:rsidTr="00504509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14:paraId="1975B326" w14:textId="77777777" w:rsidR="003B1827" w:rsidRPr="003B1827" w:rsidRDefault="003B1827" w:rsidP="003B1827">
            <w:r w:rsidRPr="003B1827">
              <w:t>Appear / seem</w:t>
            </w:r>
          </w:p>
        </w:tc>
        <w:tc>
          <w:tcPr>
            <w:tcW w:w="2345" w:type="dxa"/>
            <w:vAlign w:val="center"/>
            <w:hideMark/>
          </w:tcPr>
          <w:p w14:paraId="53667366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3733" w:type="dxa"/>
            <w:vAlign w:val="center"/>
            <w:hideMark/>
          </w:tcPr>
          <w:p w14:paraId="1C65EB8B" w14:textId="77777777" w:rsidR="003B1827" w:rsidRPr="003B1827" w:rsidRDefault="003B1827" w:rsidP="003B1827">
            <w:r w:rsidRPr="003B1827">
              <w:t xml:space="preserve">You </w:t>
            </w:r>
            <w:r w:rsidRPr="003B1827">
              <w:rPr>
                <w:b/>
                <w:bCs/>
              </w:rPr>
              <w:t>look</w:t>
            </w:r>
            <w:r w:rsidRPr="003B1827">
              <w:t xml:space="preserve"> tired.</w:t>
            </w:r>
          </w:p>
        </w:tc>
      </w:tr>
      <w:tr w:rsidR="003B1827" w:rsidRPr="003B1827" w14:paraId="56E969F3" w14:textId="77777777" w:rsidTr="00504509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14:paraId="546F5C45" w14:textId="77777777" w:rsidR="003B1827" w:rsidRPr="003B1827" w:rsidRDefault="003B1827" w:rsidP="003B1827">
            <w:r w:rsidRPr="003B1827">
              <w:t>Use your eyes / search</w:t>
            </w:r>
          </w:p>
        </w:tc>
        <w:tc>
          <w:tcPr>
            <w:tcW w:w="2345" w:type="dxa"/>
            <w:vAlign w:val="center"/>
            <w:hideMark/>
          </w:tcPr>
          <w:p w14:paraId="4F339988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3733" w:type="dxa"/>
            <w:vAlign w:val="center"/>
            <w:hideMark/>
          </w:tcPr>
          <w:p w14:paraId="0995E7C7" w14:textId="77777777" w:rsidR="003B1827" w:rsidRPr="003B1827" w:rsidRDefault="003B1827" w:rsidP="003B1827">
            <w:r w:rsidRPr="003B1827">
              <w:t xml:space="preserve">She’s </w:t>
            </w:r>
            <w:r w:rsidRPr="003B1827">
              <w:rPr>
                <w:b/>
                <w:bCs/>
              </w:rPr>
              <w:t>looking</w:t>
            </w:r>
            <w:r w:rsidRPr="003B1827">
              <w:t xml:space="preserve"> at the board.</w:t>
            </w:r>
          </w:p>
        </w:tc>
      </w:tr>
    </w:tbl>
    <w:p w14:paraId="53927302" w14:textId="77777777" w:rsidR="003B1827" w:rsidRPr="003B1827" w:rsidRDefault="003B1827" w:rsidP="003B1827">
      <w:r w:rsidRPr="003B1827">
        <w:pict w14:anchorId="168D9DFF">
          <v:rect id="_x0000_i1120" style="width:0;height:1.5pt" o:hralign="center" o:hrstd="t" o:hr="t" fillcolor="#a0a0a0" stroked="f"/>
        </w:pict>
      </w:r>
    </w:p>
    <w:p w14:paraId="66353E5A" w14:textId="77777777" w:rsidR="003B1827" w:rsidRDefault="003B1827" w:rsidP="003B1827">
      <w:pPr>
        <w:rPr>
          <w:rFonts w:ascii="Segoe UI Emoji" w:hAnsi="Segoe UI Emoji" w:cs="Segoe UI Emoji"/>
          <w:b/>
          <w:bCs/>
        </w:rPr>
      </w:pPr>
    </w:p>
    <w:p w14:paraId="31F26CED" w14:textId="77777777" w:rsidR="003B1827" w:rsidRDefault="003B1827" w:rsidP="003B1827">
      <w:pPr>
        <w:rPr>
          <w:rFonts w:ascii="Segoe UI Emoji" w:hAnsi="Segoe UI Emoji" w:cs="Segoe UI Emoji"/>
          <w:b/>
          <w:bCs/>
        </w:rPr>
      </w:pPr>
    </w:p>
    <w:p w14:paraId="3452E480" w14:textId="23A5FD48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7. FEEL</w:t>
      </w:r>
    </w:p>
    <w:tbl>
      <w:tblPr>
        <w:tblW w:w="102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2250"/>
        <w:gridCol w:w="3846"/>
      </w:tblGrid>
      <w:tr w:rsidR="003B1827" w:rsidRPr="003B1827" w14:paraId="2637CD6E" w14:textId="77777777" w:rsidTr="00504509">
        <w:trPr>
          <w:trHeight w:val="512"/>
          <w:tblHeader/>
          <w:tblCellSpacing w:w="15" w:type="dxa"/>
        </w:trPr>
        <w:tc>
          <w:tcPr>
            <w:tcW w:w="4095" w:type="dxa"/>
            <w:vAlign w:val="center"/>
            <w:hideMark/>
          </w:tcPr>
          <w:p w14:paraId="6B14D4FE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220" w:type="dxa"/>
            <w:vAlign w:val="center"/>
            <w:hideMark/>
          </w:tcPr>
          <w:p w14:paraId="193C13F4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3801" w:type="dxa"/>
            <w:vAlign w:val="center"/>
            <w:hideMark/>
          </w:tcPr>
          <w:p w14:paraId="30D63EE6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7124E727" w14:textId="77777777" w:rsidTr="00504509">
        <w:trPr>
          <w:trHeight w:val="500"/>
          <w:tblCellSpacing w:w="15" w:type="dxa"/>
        </w:trPr>
        <w:tc>
          <w:tcPr>
            <w:tcW w:w="4095" w:type="dxa"/>
            <w:vAlign w:val="center"/>
            <w:hideMark/>
          </w:tcPr>
          <w:p w14:paraId="45D0C090" w14:textId="77777777" w:rsidR="003B1827" w:rsidRPr="003B1827" w:rsidRDefault="003B1827" w:rsidP="003B1827">
            <w:r w:rsidRPr="003B1827">
              <w:t>Have an opinion / general emotion</w:t>
            </w:r>
          </w:p>
        </w:tc>
        <w:tc>
          <w:tcPr>
            <w:tcW w:w="2220" w:type="dxa"/>
            <w:vAlign w:val="center"/>
            <w:hideMark/>
          </w:tcPr>
          <w:p w14:paraId="747838B7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3801" w:type="dxa"/>
            <w:vAlign w:val="center"/>
            <w:hideMark/>
          </w:tcPr>
          <w:p w14:paraId="4324AD9B" w14:textId="77777777" w:rsidR="003B1827" w:rsidRPr="003B1827" w:rsidRDefault="003B1827" w:rsidP="003B1827">
            <w:r w:rsidRPr="003B1827">
              <w:t xml:space="preserve">I </w:t>
            </w:r>
            <w:r w:rsidRPr="003B1827">
              <w:rPr>
                <w:b/>
                <w:bCs/>
              </w:rPr>
              <w:t>feel</w:t>
            </w:r>
            <w:r w:rsidRPr="003B1827">
              <w:t xml:space="preserve"> this is wrong.</w:t>
            </w:r>
          </w:p>
        </w:tc>
      </w:tr>
      <w:tr w:rsidR="003B1827" w:rsidRPr="003B1827" w14:paraId="6CEDBAFB" w14:textId="77777777" w:rsidTr="00504509">
        <w:trPr>
          <w:trHeight w:val="512"/>
          <w:tblCellSpacing w:w="15" w:type="dxa"/>
        </w:trPr>
        <w:tc>
          <w:tcPr>
            <w:tcW w:w="4095" w:type="dxa"/>
            <w:vAlign w:val="center"/>
            <w:hideMark/>
          </w:tcPr>
          <w:p w14:paraId="2FC4A6D3" w14:textId="77777777" w:rsidR="003B1827" w:rsidRPr="003B1827" w:rsidRDefault="003B1827" w:rsidP="003B1827">
            <w:r w:rsidRPr="003B1827">
              <w:t>Experience a physical or emotional state</w:t>
            </w:r>
          </w:p>
        </w:tc>
        <w:tc>
          <w:tcPr>
            <w:tcW w:w="2220" w:type="dxa"/>
            <w:vAlign w:val="center"/>
            <w:hideMark/>
          </w:tcPr>
          <w:p w14:paraId="2640B69C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3801" w:type="dxa"/>
            <w:vAlign w:val="center"/>
            <w:hideMark/>
          </w:tcPr>
          <w:p w14:paraId="1BAA3CDD" w14:textId="77777777" w:rsidR="003B1827" w:rsidRPr="003B1827" w:rsidRDefault="003B1827" w:rsidP="003B1827">
            <w:r w:rsidRPr="003B1827">
              <w:t xml:space="preserve">I’m </w:t>
            </w:r>
            <w:r w:rsidRPr="003B1827">
              <w:rPr>
                <w:b/>
                <w:bCs/>
              </w:rPr>
              <w:t>feeling</w:t>
            </w:r>
            <w:r w:rsidRPr="003B1827">
              <w:t xml:space="preserve"> cold today.</w:t>
            </w:r>
          </w:p>
        </w:tc>
      </w:tr>
    </w:tbl>
    <w:p w14:paraId="772B2112" w14:textId="77777777" w:rsidR="003B1827" w:rsidRPr="003B1827" w:rsidRDefault="003B1827" w:rsidP="003B1827">
      <w:r w:rsidRPr="003B1827">
        <w:pict w14:anchorId="51F303D2">
          <v:rect id="_x0000_i1121" style="width:0;height:1.5pt" o:hralign="center" o:hrstd="t" o:hr="t" fillcolor="#a0a0a0" stroked="f"/>
        </w:pict>
      </w:r>
    </w:p>
    <w:p w14:paraId="4CA0B356" w14:textId="77777777" w:rsidR="003B1827" w:rsidRPr="003B1827" w:rsidRDefault="003B1827" w:rsidP="003B1827">
      <w:pPr>
        <w:rPr>
          <w:b/>
          <w:bCs/>
        </w:rPr>
      </w:pPr>
      <w:r w:rsidRPr="003B1827">
        <w:rPr>
          <w:rFonts w:ascii="Segoe UI Emoji" w:hAnsi="Segoe UI Emoji" w:cs="Segoe UI Emoji"/>
          <w:b/>
          <w:bCs/>
        </w:rPr>
        <w:t>🔹</w:t>
      </w:r>
      <w:r w:rsidRPr="003B1827">
        <w:rPr>
          <w:b/>
          <w:bCs/>
        </w:rPr>
        <w:t xml:space="preserve"> 8. WEIGH</w:t>
      </w:r>
    </w:p>
    <w:tbl>
      <w:tblPr>
        <w:tblW w:w="102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2308"/>
        <w:gridCol w:w="3811"/>
      </w:tblGrid>
      <w:tr w:rsidR="003B1827" w:rsidRPr="003B1827" w14:paraId="3E6DECBB" w14:textId="77777777" w:rsidTr="00504509">
        <w:trPr>
          <w:trHeight w:val="4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0CD790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Meaning</w:t>
            </w:r>
          </w:p>
        </w:tc>
        <w:tc>
          <w:tcPr>
            <w:tcW w:w="2278" w:type="dxa"/>
            <w:vAlign w:val="center"/>
            <w:hideMark/>
          </w:tcPr>
          <w:p w14:paraId="23B689AE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Type</w:t>
            </w:r>
          </w:p>
        </w:tc>
        <w:tc>
          <w:tcPr>
            <w:tcW w:w="3766" w:type="dxa"/>
            <w:vAlign w:val="center"/>
            <w:hideMark/>
          </w:tcPr>
          <w:p w14:paraId="2CCC8DF0" w14:textId="77777777" w:rsidR="003B1827" w:rsidRPr="003B1827" w:rsidRDefault="003B1827" w:rsidP="003B1827">
            <w:pPr>
              <w:rPr>
                <w:b/>
                <w:bCs/>
              </w:rPr>
            </w:pPr>
            <w:r w:rsidRPr="003B1827">
              <w:rPr>
                <w:b/>
                <w:bCs/>
              </w:rPr>
              <w:t>Example</w:t>
            </w:r>
          </w:p>
        </w:tc>
      </w:tr>
      <w:tr w:rsidR="003B1827" w:rsidRPr="003B1827" w14:paraId="2AEA5E23" w14:textId="77777777" w:rsidTr="00504509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14:paraId="1A1F92C9" w14:textId="77777777" w:rsidR="003B1827" w:rsidRPr="003B1827" w:rsidRDefault="003B1827" w:rsidP="003B1827">
            <w:r w:rsidRPr="003B1827">
              <w:t>Have a certain weight</w:t>
            </w:r>
          </w:p>
        </w:tc>
        <w:tc>
          <w:tcPr>
            <w:tcW w:w="2278" w:type="dxa"/>
            <w:vAlign w:val="center"/>
            <w:hideMark/>
          </w:tcPr>
          <w:p w14:paraId="484EDC1F" w14:textId="77777777" w:rsidR="003B1827" w:rsidRPr="003B1827" w:rsidRDefault="003B1827" w:rsidP="003B1827">
            <w:r w:rsidRPr="003B1827">
              <w:rPr>
                <w:b/>
                <w:bCs/>
              </w:rPr>
              <w:t>Stative</w:t>
            </w:r>
          </w:p>
        </w:tc>
        <w:tc>
          <w:tcPr>
            <w:tcW w:w="3766" w:type="dxa"/>
            <w:vAlign w:val="center"/>
            <w:hideMark/>
          </w:tcPr>
          <w:p w14:paraId="145F6675" w14:textId="77777777" w:rsidR="003B1827" w:rsidRPr="003B1827" w:rsidRDefault="003B1827" w:rsidP="003B1827">
            <w:r w:rsidRPr="003B1827">
              <w:t xml:space="preserve">The bag </w:t>
            </w:r>
            <w:r w:rsidRPr="003B1827">
              <w:rPr>
                <w:b/>
                <w:bCs/>
              </w:rPr>
              <w:t>weighs</w:t>
            </w:r>
            <w:r w:rsidRPr="003B1827">
              <w:t xml:space="preserve"> 5 kilos.</w:t>
            </w:r>
          </w:p>
        </w:tc>
      </w:tr>
      <w:tr w:rsidR="003B1827" w:rsidRPr="003B1827" w14:paraId="2946BFB2" w14:textId="77777777" w:rsidTr="00504509">
        <w:trPr>
          <w:trHeight w:val="492"/>
          <w:tblCellSpacing w:w="15" w:type="dxa"/>
        </w:trPr>
        <w:tc>
          <w:tcPr>
            <w:tcW w:w="0" w:type="auto"/>
            <w:vAlign w:val="center"/>
            <w:hideMark/>
          </w:tcPr>
          <w:p w14:paraId="7C2A3110" w14:textId="77777777" w:rsidR="003B1827" w:rsidRPr="003B1827" w:rsidRDefault="003B1827" w:rsidP="003B1827">
            <w:r w:rsidRPr="003B1827">
              <w:t>Measure the weight</w:t>
            </w:r>
          </w:p>
        </w:tc>
        <w:tc>
          <w:tcPr>
            <w:tcW w:w="2278" w:type="dxa"/>
            <w:vAlign w:val="center"/>
            <w:hideMark/>
          </w:tcPr>
          <w:p w14:paraId="79A93689" w14:textId="77777777" w:rsidR="003B1827" w:rsidRPr="003B1827" w:rsidRDefault="003B1827" w:rsidP="003B1827">
            <w:r w:rsidRPr="003B1827">
              <w:rPr>
                <w:b/>
                <w:bCs/>
              </w:rPr>
              <w:t>Action</w:t>
            </w:r>
          </w:p>
        </w:tc>
        <w:tc>
          <w:tcPr>
            <w:tcW w:w="3766" w:type="dxa"/>
            <w:vAlign w:val="center"/>
            <w:hideMark/>
          </w:tcPr>
          <w:p w14:paraId="6B9E0C32" w14:textId="77777777" w:rsidR="003B1827" w:rsidRPr="003B1827" w:rsidRDefault="003B1827" w:rsidP="003B1827">
            <w:r w:rsidRPr="003B1827">
              <w:t xml:space="preserve">She’s </w:t>
            </w:r>
            <w:r w:rsidRPr="003B1827">
              <w:rPr>
                <w:b/>
                <w:bCs/>
              </w:rPr>
              <w:t>weighing</w:t>
            </w:r>
            <w:r w:rsidRPr="003B1827">
              <w:t xml:space="preserve"> the flour.</w:t>
            </w:r>
          </w:p>
        </w:tc>
      </w:tr>
    </w:tbl>
    <w:p w14:paraId="3F6112D4" w14:textId="1DF39756" w:rsidR="00095F72" w:rsidRDefault="00504509" w:rsidP="00095F72">
      <w:r w:rsidRPr="003B1827">
        <w:pict w14:anchorId="40808824">
          <v:rect id="_x0000_i1129" style="width:0;height:1.5pt" o:hralign="center" o:hrstd="t" o:hr="t" fillcolor="#a0a0a0" stroked="f"/>
        </w:pict>
      </w:r>
    </w:p>
    <w:p w14:paraId="0CCE61DB" w14:textId="77777777" w:rsidR="00504509" w:rsidRPr="00504509" w:rsidRDefault="00504509" w:rsidP="00504509">
      <w:pPr>
        <w:rPr>
          <w:b/>
          <w:bCs/>
        </w:rPr>
      </w:pPr>
      <w:r w:rsidRPr="00504509">
        <w:rPr>
          <w:rFonts w:ascii="Segoe UI Emoji" w:hAnsi="Segoe UI Emoji" w:cs="Segoe UI Emoji"/>
          <w:b/>
          <w:bCs/>
        </w:rPr>
        <w:t>🔹</w:t>
      </w:r>
      <w:r w:rsidRPr="00504509">
        <w:rPr>
          <w:b/>
          <w:bCs/>
        </w:rPr>
        <w:t xml:space="preserve"> SMELL</w:t>
      </w:r>
    </w:p>
    <w:tbl>
      <w:tblPr>
        <w:tblW w:w="102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2250"/>
        <w:gridCol w:w="3867"/>
      </w:tblGrid>
      <w:tr w:rsidR="00504509" w:rsidRPr="00504509" w14:paraId="7C287B2C" w14:textId="77777777" w:rsidTr="00504509">
        <w:trPr>
          <w:trHeight w:val="505"/>
          <w:tblHeader/>
          <w:tblCellSpacing w:w="15" w:type="dxa"/>
        </w:trPr>
        <w:tc>
          <w:tcPr>
            <w:tcW w:w="4095" w:type="dxa"/>
            <w:vAlign w:val="center"/>
            <w:hideMark/>
          </w:tcPr>
          <w:p w14:paraId="648CCCE6" w14:textId="77777777" w:rsidR="00504509" w:rsidRPr="00504509" w:rsidRDefault="00504509" w:rsidP="00504509">
            <w:pPr>
              <w:rPr>
                <w:b/>
                <w:bCs/>
              </w:rPr>
            </w:pPr>
            <w:r w:rsidRPr="00504509">
              <w:rPr>
                <w:b/>
                <w:bCs/>
              </w:rPr>
              <w:t>Meaning</w:t>
            </w:r>
          </w:p>
        </w:tc>
        <w:tc>
          <w:tcPr>
            <w:tcW w:w="2220" w:type="dxa"/>
            <w:vAlign w:val="center"/>
            <w:hideMark/>
          </w:tcPr>
          <w:p w14:paraId="089D7231" w14:textId="77777777" w:rsidR="00504509" w:rsidRPr="00504509" w:rsidRDefault="00504509" w:rsidP="00504509">
            <w:pPr>
              <w:rPr>
                <w:b/>
                <w:bCs/>
              </w:rPr>
            </w:pPr>
            <w:r w:rsidRPr="00504509">
              <w:rPr>
                <w:b/>
                <w:bCs/>
              </w:rPr>
              <w:t>Type</w:t>
            </w:r>
          </w:p>
        </w:tc>
        <w:tc>
          <w:tcPr>
            <w:tcW w:w="3822" w:type="dxa"/>
            <w:vAlign w:val="center"/>
            <w:hideMark/>
          </w:tcPr>
          <w:p w14:paraId="1B328517" w14:textId="77777777" w:rsidR="00504509" w:rsidRPr="00504509" w:rsidRDefault="00504509" w:rsidP="00504509">
            <w:pPr>
              <w:rPr>
                <w:b/>
                <w:bCs/>
              </w:rPr>
            </w:pPr>
            <w:r w:rsidRPr="00504509">
              <w:rPr>
                <w:b/>
                <w:bCs/>
              </w:rPr>
              <w:t>Example</w:t>
            </w:r>
          </w:p>
        </w:tc>
      </w:tr>
      <w:tr w:rsidR="00504509" w:rsidRPr="00504509" w14:paraId="02BDD126" w14:textId="77777777" w:rsidTr="00504509">
        <w:trPr>
          <w:trHeight w:val="493"/>
          <w:tblCellSpacing w:w="15" w:type="dxa"/>
        </w:trPr>
        <w:tc>
          <w:tcPr>
            <w:tcW w:w="4095" w:type="dxa"/>
            <w:vAlign w:val="center"/>
            <w:hideMark/>
          </w:tcPr>
          <w:p w14:paraId="380A538D" w14:textId="77777777" w:rsidR="00504509" w:rsidRPr="00504509" w:rsidRDefault="00504509" w:rsidP="00504509">
            <w:r w:rsidRPr="00504509">
              <w:t>Have a certain odor / emit a smell</w:t>
            </w:r>
          </w:p>
        </w:tc>
        <w:tc>
          <w:tcPr>
            <w:tcW w:w="2220" w:type="dxa"/>
            <w:vAlign w:val="center"/>
            <w:hideMark/>
          </w:tcPr>
          <w:p w14:paraId="7F3418C4" w14:textId="77777777" w:rsidR="00504509" w:rsidRPr="00504509" w:rsidRDefault="00504509" w:rsidP="00504509">
            <w:r w:rsidRPr="00504509">
              <w:rPr>
                <w:b/>
                <w:bCs/>
              </w:rPr>
              <w:t>Stative</w:t>
            </w:r>
          </w:p>
        </w:tc>
        <w:tc>
          <w:tcPr>
            <w:tcW w:w="3822" w:type="dxa"/>
            <w:vAlign w:val="center"/>
            <w:hideMark/>
          </w:tcPr>
          <w:p w14:paraId="0CA72186" w14:textId="77777777" w:rsidR="00504509" w:rsidRPr="00504509" w:rsidRDefault="00504509" w:rsidP="00504509">
            <w:r w:rsidRPr="00504509">
              <w:t xml:space="preserve">This flower </w:t>
            </w:r>
            <w:r w:rsidRPr="00504509">
              <w:rPr>
                <w:b/>
                <w:bCs/>
              </w:rPr>
              <w:t>smells</w:t>
            </w:r>
            <w:r w:rsidRPr="00504509">
              <w:t xml:space="preserve"> nice.</w:t>
            </w:r>
          </w:p>
        </w:tc>
      </w:tr>
      <w:tr w:rsidR="00504509" w:rsidRPr="00504509" w14:paraId="588E6FB0" w14:textId="77777777" w:rsidTr="00504509">
        <w:trPr>
          <w:trHeight w:val="505"/>
          <w:tblCellSpacing w:w="15" w:type="dxa"/>
        </w:trPr>
        <w:tc>
          <w:tcPr>
            <w:tcW w:w="4095" w:type="dxa"/>
            <w:vAlign w:val="center"/>
            <w:hideMark/>
          </w:tcPr>
          <w:p w14:paraId="470D4C83" w14:textId="77777777" w:rsidR="00504509" w:rsidRPr="00504509" w:rsidRDefault="00504509" w:rsidP="00504509">
            <w:r w:rsidRPr="00504509">
              <w:t>Actively sniff / check the smell</w:t>
            </w:r>
          </w:p>
        </w:tc>
        <w:tc>
          <w:tcPr>
            <w:tcW w:w="2220" w:type="dxa"/>
            <w:vAlign w:val="center"/>
            <w:hideMark/>
          </w:tcPr>
          <w:p w14:paraId="643D0FC9" w14:textId="77777777" w:rsidR="00504509" w:rsidRPr="00504509" w:rsidRDefault="00504509" w:rsidP="00504509">
            <w:r w:rsidRPr="00504509">
              <w:rPr>
                <w:b/>
                <w:bCs/>
              </w:rPr>
              <w:t>Action</w:t>
            </w:r>
          </w:p>
        </w:tc>
        <w:tc>
          <w:tcPr>
            <w:tcW w:w="3822" w:type="dxa"/>
            <w:vAlign w:val="center"/>
            <w:hideMark/>
          </w:tcPr>
          <w:p w14:paraId="15938CD4" w14:textId="77777777" w:rsidR="00504509" w:rsidRPr="00504509" w:rsidRDefault="00504509" w:rsidP="00504509">
            <w:r w:rsidRPr="00504509">
              <w:t xml:space="preserve">The dog is </w:t>
            </w:r>
            <w:r w:rsidRPr="00504509">
              <w:rPr>
                <w:b/>
                <w:bCs/>
              </w:rPr>
              <w:t>smelling</w:t>
            </w:r>
            <w:r w:rsidRPr="00504509">
              <w:t xml:space="preserve"> the ground.</w:t>
            </w:r>
          </w:p>
        </w:tc>
      </w:tr>
    </w:tbl>
    <w:p w14:paraId="77C99FD1" w14:textId="77777777" w:rsidR="00095F72" w:rsidRDefault="00095F72" w:rsidP="00095F72"/>
    <w:p w14:paraId="10CD1D56" w14:textId="77777777" w:rsidR="00095F72" w:rsidRDefault="00095F72" w:rsidP="00095F72"/>
    <w:p w14:paraId="42CAFF74" w14:textId="77777777" w:rsidR="00095F72" w:rsidRDefault="00095F72" w:rsidP="00721CC4"/>
    <w:p w14:paraId="2E2107C5" w14:textId="77777777" w:rsidR="00095F72" w:rsidRPr="00095F72" w:rsidRDefault="00095F72" w:rsidP="00721CC4"/>
    <w:p w14:paraId="67E61499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2E190BA0" w14:textId="77777777" w:rsidR="00504509" w:rsidRDefault="00504509" w:rsidP="00696968">
      <w:pPr>
        <w:jc w:val="center"/>
        <w:rPr>
          <w:b/>
          <w:bCs/>
          <w:sz w:val="32"/>
          <w:szCs w:val="32"/>
          <w:u w:val="single"/>
        </w:rPr>
      </w:pPr>
    </w:p>
    <w:p w14:paraId="510AE238" w14:textId="77777777" w:rsidR="00504509" w:rsidRDefault="00504509" w:rsidP="00696968">
      <w:pPr>
        <w:jc w:val="center"/>
        <w:rPr>
          <w:b/>
          <w:bCs/>
          <w:sz w:val="32"/>
          <w:szCs w:val="32"/>
          <w:u w:val="single"/>
          <w:rtl/>
        </w:rPr>
      </w:pPr>
    </w:p>
    <w:p w14:paraId="511A0AA4" w14:textId="77777777" w:rsid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0836" w14:textId="77777777" w:rsidR="00317DE0" w:rsidRDefault="00317DE0" w:rsidP="008B51AE">
      <w:pPr>
        <w:spacing w:after="0" w:line="240" w:lineRule="auto"/>
      </w:pPr>
      <w:r>
        <w:separator/>
      </w:r>
    </w:p>
  </w:endnote>
  <w:endnote w:type="continuationSeparator" w:id="0">
    <w:p w14:paraId="73D6A253" w14:textId="77777777" w:rsidR="00317DE0" w:rsidRDefault="00317DE0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DFB9" w14:textId="77777777" w:rsidR="00317DE0" w:rsidRDefault="00317DE0" w:rsidP="008B51AE">
      <w:pPr>
        <w:spacing w:after="0" w:line="240" w:lineRule="auto"/>
      </w:pPr>
      <w:r>
        <w:separator/>
      </w:r>
    </w:p>
  </w:footnote>
  <w:footnote w:type="continuationSeparator" w:id="0">
    <w:p w14:paraId="32EB1D11" w14:textId="77777777" w:rsidR="00317DE0" w:rsidRDefault="00317DE0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1"/>
  </w:num>
  <w:num w:numId="2" w16cid:durableId="12079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80999"/>
    <w:rsid w:val="000822EA"/>
    <w:rsid w:val="00095F72"/>
    <w:rsid w:val="00117DBF"/>
    <w:rsid w:val="001B0B4F"/>
    <w:rsid w:val="001C0A76"/>
    <w:rsid w:val="001E4A93"/>
    <w:rsid w:val="001E7F06"/>
    <w:rsid w:val="0022227F"/>
    <w:rsid w:val="002477BE"/>
    <w:rsid w:val="00250AB4"/>
    <w:rsid w:val="002A1A2B"/>
    <w:rsid w:val="002B050D"/>
    <w:rsid w:val="00314AC5"/>
    <w:rsid w:val="00317DE0"/>
    <w:rsid w:val="00392834"/>
    <w:rsid w:val="003B1827"/>
    <w:rsid w:val="00416216"/>
    <w:rsid w:val="00442023"/>
    <w:rsid w:val="00504509"/>
    <w:rsid w:val="0054740E"/>
    <w:rsid w:val="0057591B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703D7F"/>
    <w:rsid w:val="00705599"/>
    <w:rsid w:val="00721CC4"/>
    <w:rsid w:val="007F3CE8"/>
    <w:rsid w:val="008B51AE"/>
    <w:rsid w:val="008C5C52"/>
    <w:rsid w:val="00922AD3"/>
    <w:rsid w:val="009236CB"/>
    <w:rsid w:val="00965CDF"/>
    <w:rsid w:val="00997431"/>
    <w:rsid w:val="009A04FF"/>
    <w:rsid w:val="009D7C55"/>
    <w:rsid w:val="009E0FDD"/>
    <w:rsid w:val="00A41F55"/>
    <w:rsid w:val="00A55F6B"/>
    <w:rsid w:val="00A739E5"/>
    <w:rsid w:val="00AE368B"/>
    <w:rsid w:val="00B23AAB"/>
    <w:rsid w:val="00B5562E"/>
    <w:rsid w:val="00B65364"/>
    <w:rsid w:val="00C05D7F"/>
    <w:rsid w:val="00C2106F"/>
    <w:rsid w:val="00C440FE"/>
    <w:rsid w:val="00C84ACC"/>
    <w:rsid w:val="00CA58D0"/>
    <w:rsid w:val="00D017C7"/>
    <w:rsid w:val="00E46955"/>
    <w:rsid w:val="00E61CB8"/>
    <w:rsid w:val="00EB5A70"/>
    <w:rsid w:val="00F1199D"/>
    <w:rsid w:val="00F25620"/>
    <w:rsid w:val="00F25FEB"/>
    <w:rsid w:val="00F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2025-09-17T20:09:00Z</cp:lastPrinted>
  <dcterms:created xsi:type="dcterms:W3CDTF">2025-09-17T19:03:00Z</dcterms:created>
  <dcterms:modified xsi:type="dcterms:W3CDTF">2025-10-27T16:28:00Z</dcterms:modified>
</cp:coreProperties>
</file>