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Default="00FE340E" w:rsidP="00E12924"/>
    <w:p w:rsidR="00396A1B" w:rsidRDefault="00396A1B" w:rsidP="00E12924"/>
    <w:p w:rsidR="00396A1B" w:rsidRDefault="00396A1B" w:rsidP="00E12924"/>
    <w:p w:rsidR="00396A1B" w:rsidRDefault="00396A1B" w:rsidP="00E12924"/>
    <w:p w:rsidR="00396A1B" w:rsidRDefault="00396A1B" w:rsidP="00E12924">
      <w:r>
        <w:tab/>
      </w:r>
      <w:r>
        <w:tab/>
      </w:r>
      <w:r>
        <w:tab/>
      </w:r>
      <w:r>
        <w:tab/>
      </w:r>
      <w:r>
        <w:tab/>
      </w:r>
      <w:r>
        <w:tab/>
      </w:r>
      <w:r>
        <w:tab/>
      </w:r>
      <w:r>
        <w:tab/>
      </w:r>
      <w:r>
        <w:tab/>
        <w:t>Reading Comprehension</w:t>
      </w:r>
    </w:p>
    <w:p w:rsidR="00396A1B" w:rsidRDefault="007D6B50" w:rsidP="00396A1B">
      <w:pPr>
        <w:ind w:left="720" w:firstLine="720"/>
      </w:pPr>
      <w:r>
        <w:t>10</w:t>
      </w:r>
      <w:r w:rsidR="00396A1B" w:rsidRPr="00396A1B">
        <w:rPr>
          <w:vertAlign w:val="superscript"/>
        </w:rPr>
        <w:t>th</w:t>
      </w:r>
      <w:r w:rsidR="00396A1B">
        <w:t xml:space="preserve"> grade </w:t>
      </w:r>
    </w:p>
    <w:p w:rsidR="007D6B50" w:rsidRPr="007D6B50" w:rsidRDefault="007D6B50" w:rsidP="007D6B50">
      <w:pPr>
        <w:bidi/>
        <w:spacing w:after="0" w:line="240" w:lineRule="auto"/>
        <w:jc w:val="center"/>
        <w:rPr>
          <w:rFonts w:ascii="Arial" w:eastAsia="Times New Roman" w:hAnsi="Arial" w:cs="Arial"/>
          <w:b/>
          <w:bCs/>
          <w:sz w:val="20"/>
          <w:szCs w:val="20"/>
        </w:rPr>
      </w:pPr>
    </w:p>
    <w:p w:rsidR="007D6B50" w:rsidRPr="007D6B50" w:rsidRDefault="007D6B50" w:rsidP="007D6B50">
      <w:pPr>
        <w:bidi/>
        <w:spacing w:after="0" w:line="276" w:lineRule="auto"/>
        <w:jc w:val="right"/>
        <w:rPr>
          <w:rFonts w:ascii="Times New Roman" w:eastAsia="Times New Roman" w:hAnsi="Times New Roman" w:cs="Times New Roman"/>
          <w:b/>
          <w:bCs/>
          <w:sz w:val="24"/>
          <w:szCs w:val="24"/>
          <w:rtl/>
          <w:lang w:bidi="ar-JO"/>
        </w:rPr>
      </w:pPr>
      <w:r w:rsidRPr="007D6B50">
        <w:rPr>
          <w:rFonts w:ascii="Times New Roman" w:eastAsia="Times New Roman" w:hAnsi="Times New Roman" w:cs="Times New Roman"/>
          <w:b/>
          <w:bCs/>
          <w:sz w:val="28"/>
          <w:szCs w:val="28"/>
          <w:u w:val="single"/>
        </w:rPr>
        <w:t xml:space="preserve">Read the following two texts, </w:t>
      </w:r>
      <w:proofErr w:type="gramStart"/>
      <w:r w:rsidRPr="007D6B50">
        <w:rPr>
          <w:rFonts w:ascii="Times New Roman" w:eastAsia="Times New Roman" w:hAnsi="Times New Roman" w:cs="Times New Roman"/>
          <w:b/>
          <w:bCs/>
          <w:sz w:val="28"/>
          <w:szCs w:val="28"/>
          <w:u w:val="single"/>
        </w:rPr>
        <w:t>then</w:t>
      </w:r>
      <w:proofErr w:type="gramEnd"/>
      <w:r w:rsidRPr="007D6B50">
        <w:rPr>
          <w:rFonts w:ascii="Times New Roman" w:eastAsia="Times New Roman" w:hAnsi="Times New Roman" w:cs="Times New Roman"/>
          <w:b/>
          <w:bCs/>
          <w:sz w:val="28"/>
          <w:szCs w:val="28"/>
          <w:u w:val="single"/>
        </w:rPr>
        <w:t xml:space="preserve"> answer the questions that follow:</w:t>
      </w:r>
    </w:p>
    <w:p w:rsidR="00415C71" w:rsidRPr="00415C71" w:rsidRDefault="00415C71" w:rsidP="00415C71">
      <w:pPr>
        <w:pStyle w:val="NormalWeb"/>
        <w:spacing w:line="360" w:lineRule="auto"/>
        <w:rPr>
          <w:rFonts w:asciiTheme="majorBidi" w:hAnsiTheme="majorBidi" w:cstheme="majorBidi"/>
        </w:rPr>
      </w:pP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crossed the </w:t>
      </w:r>
      <w:proofErr w:type="spellStart"/>
      <w:r w:rsidRPr="00415C71">
        <w:rPr>
          <w:rFonts w:asciiTheme="majorBidi" w:hAnsiTheme="majorBidi" w:cstheme="majorBidi"/>
        </w:rPr>
        <w:t>Plaça</w:t>
      </w:r>
      <w:proofErr w:type="spellEnd"/>
      <w:r w:rsidRPr="00415C71">
        <w:rPr>
          <w:rFonts w:asciiTheme="majorBidi" w:hAnsiTheme="majorBidi" w:cstheme="majorBidi"/>
        </w:rPr>
        <w:t xml:space="preserve"> de </w:t>
      </w:r>
      <w:proofErr w:type="spellStart"/>
      <w:r w:rsidRPr="00415C71">
        <w:rPr>
          <w:rFonts w:asciiTheme="majorBidi" w:hAnsiTheme="majorBidi" w:cstheme="majorBidi"/>
        </w:rPr>
        <w:t>Catalunya</w:t>
      </w:r>
      <w:proofErr w:type="spellEnd"/>
      <w:r w:rsidRPr="00415C71">
        <w:rPr>
          <w:rFonts w:asciiTheme="majorBidi" w:hAnsiTheme="majorBidi" w:cstheme="majorBidi"/>
        </w:rPr>
        <w:t xml:space="preserve"> in the intense heat of the afternoon. The city square was teeming with tourists and locals and he found the noise startling. Back home in the countryside, life moved at a gentle pace. On any given day, he never saw more than a handful of people. When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had announced his intention to leave his home state for the first time and travel alone to Barcelona, everyone tried to talk him out of it, but he was determined. It had been his dream since childhood to visit the great football stadium, Camp </w:t>
      </w:r>
      <w:proofErr w:type="spellStart"/>
      <w:r w:rsidRPr="00415C71">
        <w:rPr>
          <w:rFonts w:asciiTheme="majorBidi" w:hAnsiTheme="majorBidi" w:cstheme="majorBidi"/>
        </w:rPr>
        <w:t>Nou</w:t>
      </w:r>
      <w:proofErr w:type="spellEnd"/>
      <w:r w:rsidRPr="00415C71">
        <w:rPr>
          <w:rFonts w:asciiTheme="majorBidi" w:hAnsiTheme="majorBidi" w:cstheme="majorBidi"/>
        </w:rPr>
        <w:t>. And now, in his early 20s, he was making it happen.</w:t>
      </w:r>
    </w:p>
    <w:p w:rsidR="00415C71" w:rsidRPr="00415C71" w:rsidRDefault="00415C71" w:rsidP="00415C71">
      <w:pPr>
        <w:pStyle w:val="NormalWeb"/>
        <w:spacing w:line="360" w:lineRule="auto"/>
        <w:rPr>
          <w:rFonts w:asciiTheme="majorBidi" w:hAnsiTheme="majorBidi" w:cstheme="majorBidi"/>
        </w:rPr>
      </w:pP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slowly made his way across to the underground station and checked to find the platform for the Green Line. He checked his phone for the eighth time to confirm the route: northbound to a stop called Les </w:t>
      </w:r>
      <w:proofErr w:type="spellStart"/>
      <w:r w:rsidRPr="00415C71">
        <w:rPr>
          <w:rFonts w:asciiTheme="majorBidi" w:hAnsiTheme="majorBidi" w:cstheme="majorBidi"/>
        </w:rPr>
        <w:t>Corts</w:t>
      </w:r>
      <w:proofErr w:type="spellEnd"/>
      <w:r w:rsidRPr="00415C71">
        <w:rPr>
          <w:rFonts w:asciiTheme="majorBidi" w:hAnsiTheme="majorBidi" w:cstheme="majorBidi"/>
        </w:rPr>
        <w:t xml:space="preserve">, then walk about ten minutes to the stadium. Amplified by the enclosed space, the commotion of </w:t>
      </w:r>
      <w:proofErr w:type="spellStart"/>
      <w:r w:rsidRPr="00415C71">
        <w:rPr>
          <w:rFonts w:asciiTheme="majorBidi" w:hAnsiTheme="majorBidi" w:cstheme="majorBidi"/>
        </w:rPr>
        <w:t>Plaça</w:t>
      </w:r>
      <w:proofErr w:type="spellEnd"/>
      <w:r w:rsidRPr="00415C71">
        <w:rPr>
          <w:rFonts w:asciiTheme="majorBidi" w:hAnsiTheme="majorBidi" w:cstheme="majorBidi"/>
        </w:rPr>
        <w:t xml:space="preserve"> de </w:t>
      </w:r>
      <w:proofErr w:type="spellStart"/>
      <w:r w:rsidRPr="00415C71">
        <w:rPr>
          <w:rFonts w:asciiTheme="majorBidi" w:hAnsiTheme="majorBidi" w:cstheme="majorBidi"/>
        </w:rPr>
        <w:t>Catalunya</w:t>
      </w:r>
      <w:proofErr w:type="spellEnd"/>
      <w:r w:rsidRPr="00415C71">
        <w:rPr>
          <w:rFonts w:asciiTheme="majorBidi" w:hAnsiTheme="majorBidi" w:cstheme="majorBidi"/>
        </w:rPr>
        <w:t xml:space="preserve"> was nothing compared to the </w:t>
      </w:r>
      <w:proofErr w:type="spellStart"/>
      <w:r w:rsidRPr="00415C71">
        <w:rPr>
          <w:rFonts w:asciiTheme="majorBidi" w:hAnsiTheme="majorBidi" w:cstheme="majorBidi"/>
        </w:rPr>
        <w:t>clamour</w:t>
      </w:r>
      <w:proofErr w:type="spellEnd"/>
      <w:r w:rsidRPr="00415C71">
        <w:rPr>
          <w:rFonts w:asciiTheme="majorBidi" w:hAnsiTheme="majorBidi" w:cstheme="majorBidi"/>
        </w:rPr>
        <w:t xml:space="preserve"> in the underground.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was swept along with the crowds and eventually fell into step with those heading in the same direction. As they descended the stairs to the tunnel, their footsteps echoed.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was relieved to reach the platform at last.</w:t>
      </w:r>
    </w:p>
    <w:p w:rsidR="00415C71" w:rsidRPr="00415C71" w:rsidRDefault="00415C71" w:rsidP="00415C71">
      <w:pPr>
        <w:pStyle w:val="NormalWeb"/>
        <w:spacing w:line="360" w:lineRule="auto"/>
        <w:rPr>
          <w:rFonts w:asciiTheme="majorBidi" w:hAnsiTheme="majorBidi" w:cstheme="majorBidi"/>
        </w:rPr>
      </w:pPr>
      <w:r w:rsidRPr="00415C71">
        <w:rPr>
          <w:rFonts w:asciiTheme="majorBidi" w:hAnsiTheme="majorBidi" w:cstheme="majorBidi"/>
        </w:rPr>
        <w:t xml:space="preserve">In the interest of safety, he stood back from the track, but it was a poor choice of spot. Inadvertently, he was blocking the path of commuters milling around the platform, bolting this way and that, colliding, heads down, wordless. With some effort,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dragged himself towards the wall, and waited there. He watched the hordes and wondered about their lives. Did they always dash everywhere? Suddenly, an express train thundered past and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felt its wind in his eyes. Just as quickly, it was gone. The next train would be his.</w:t>
      </w:r>
    </w:p>
    <w:p w:rsidR="00415C71" w:rsidRPr="00415C71" w:rsidRDefault="00415C71" w:rsidP="00415C71">
      <w:pPr>
        <w:pStyle w:val="NormalWeb"/>
        <w:spacing w:line="360" w:lineRule="auto"/>
        <w:rPr>
          <w:rFonts w:asciiTheme="majorBidi" w:hAnsiTheme="majorBidi" w:cstheme="majorBidi"/>
        </w:rPr>
      </w:pPr>
      <w:r w:rsidRPr="00415C71">
        <w:rPr>
          <w:rFonts w:asciiTheme="majorBidi" w:hAnsiTheme="majorBidi" w:cstheme="majorBidi"/>
        </w:rPr>
        <w:t xml:space="preserve">More people crammed onto the platform. The crowd inched closer to the yellow line as the train appeared and gradually rumbled to a stop. When the doors slid open, the passengers alighting had to elbow their way through the sea of people entering the carriages. The fact that there wasn't a better system was something that surprised </w:t>
      </w:r>
      <w:proofErr w:type="spellStart"/>
      <w:r w:rsidRPr="00415C71">
        <w:rPr>
          <w:rFonts w:asciiTheme="majorBidi" w:hAnsiTheme="majorBidi" w:cstheme="majorBidi"/>
        </w:rPr>
        <w:t>Malek</w:t>
      </w:r>
      <w:proofErr w:type="spellEnd"/>
      <w:r w:rsidRPr="00415C71">
        <w:rPr>
          <w:rFonts w:asciiTheme="majorBidi" w:hAnsiTheme="majorBidi" w:cstheme="majorBidi"/>
        </w:rPr>
        <w:t>. He assumed he'd be unable to board this train and would have to wait for the next one, but somehow he managed to squeeze on at the last minute. The doors slammed shut and the train lurched forward.</w:t>
      </w:r>
    </w:p>
    <w:p w:rsidR="00415C71" w:rsidRPr="00415C71" w:rsidRDefault="00415C71" w:rsidP="00415C71">
      <w:pPr>
        <w:pStyle w:val="NormalWeb"/>
        <w:spacing w:line="360" w:lineRule="auto"/>
        <w:rPr>
          <w:rFonts w:asciiTheme="majorBidi" w:hAnsiTheme="majorBidi" w:cstheme="majorBidi"/>
        </w:rPr>
      </w:pPr>
      <w:r w:rsidRPr="00415C71">
        <w:rPr>
          <w:rFonts w:asciiTheme="majorBidi" w:hAnsiTheme="majorBidi" w:cstheme="majorBidi"/>
        </w:rPr>
        <w:t xml:space="preserve">If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thought the platform was cramped, the carriage seemed worse. Every seat was taken, as well as every square inch of standing room. Those who could reach overhead and grasp the handrail to steady </w:t>
      </w:r>
      <w:proofErr w:type="gramStart"/>
      <w:r w:rsidRPr="00415C71">
        <w:rPr>
          <w:rFonts w:asciiTheme="majorBidi" w:hAnsiTheme="majorBidi" w:cstheme="majorBidi"/>
        </w:rPr>
        <w:t>themselves</w:t>
      </w:r>
      <w:proofErr w:type="gramEnd"/>
      <w:r w:rsidRPr="00415C71">
        <w:rPr>
          <w:rFonts w:asciiTheme="majorBidi" w:hAnsiTheme="majorBidi" w:cstheme="majorBidi"/>
        </w:rPr>
        <w:t xml:space="preserve"> were lucky. Many, including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struggled to keep their balance with nothing at all to hold onto. </w:t>
      </w:r>
      <w:r w:rsidRPr="00415C71">
        <w:rPr>
          <w:rFonts w:asciiTheme="majorBidi" w:hAnsiTheme="majorBidi" w:cstheme="majorBidi"/>
        </w:rPr>
        <w:lastRenderedPageBreak/>
        <w:t xml:space="preserve">Unaccustomed to the motion,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faltered once or twice, then stood firm and </w:t>
      </w:r>
      <w:proofErr w:type="spellStart"/>
      <w:r w:rsidRPr="00415C71">
        <w:rPr>
          <w:rFonts w:asciiTheme="majorBidi" w:hAnsiTheme="majorBidi" w:cstheme="majorBidi"/>
        </w:rPr>
        <w:t>stabilised</w:t>
      </w:r>
      <w:proofErr w:type="spellEnd"/>
      <w:r w:rsidRPr="00415C71">
        <w:rPr>
          <w:rFonts w:asciiTheme="majorBidi" w:hAnsiTheme="majorBidi" w:cstheme="majorBidi"/>
        </w:rPr>
        <w:t xml:space="preserve"> himself. As the train approached the next station, those leaving began to shift in preparation for their exit.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wondered how they might navigate their way to the doors, but astonishingly they forged ahead and the carriage emptied slightly before filling up with new passengers.</w:t>
      </w:r>
    </w:p>
    <w:p w:rsidR="00415C71" w:rsidRPr="00415C71" w:rsidRDefault="00415C71" w:rsidP="00415C71">
      <w:pPr>
        <w:pStyle w:val="NormalWeb"/>
        <w:spacing w:line="360" w:lineRule="auto"/>
        <w:rPr>
          <w:rFonts w:asciiTheme="majorBidi" w:hAnsiTheme="majorBidi" w:cstheme="majorBidi"/>
        </w:rPr>
      </w:pP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looked across at the Metro map above a window and counted the stops until Les </w:t>
      </w:r>
      <w:proofErr w:type="spellStart"/>
      <w:r w:rsidRPr="00415C71">
        <w:rPr>
          <w:rFonts w:asciiTheme="majorBidi" w:hAnsiTheme="majorBidi" w:cstheme="majorBidi"/>
        </w:rPr>
        <w:t>Corts</w:t>
      </w:r>
      <w:proofErr w:type="spellEnd"/>
      <w:r w:rsidRPr="00415C71">
        <w:rPr>
          <w:rFonts w:asciiTheme="majorBidi" w:hAnsiTheme="majorBidi" w:cstheme="majorBidi"/>
        </w:rPr>
        <w:t xml:space="preserve">, even though he had already counted them many times. The train chugged along and he was pleased to find his footing and feel anchored. He began to relax into the journey, giving himself </w:t>
      </w:r>
      <w:proofErr w:type="spellStart"/>
      <w:r w:rsidRPr="00415C71">
        <w:rPr>
          <w:rFonts w:asciiTheme="majorBidi" w:hAnsiTheme="majorBidi" w:cstheme="majorBidi"/>
        </w:rPr>
        <w:t>licence</w:t>
      </w:r>
      <w:proofErr w:type="spellEnd"/>
      <w:r w:rsidRPr="00415C71">
        <w:rPr>
          <w:rFonts w:asciiTheme="majorBidi" w:hAnsiTheme="majorBidi" w:cstheme="majorBidi"/>
        </w:rPr>
        <w:t xml:space="preserve"> to look around and take in his surroundings. Most people were scrolling up and down their phone screens, many wearing headphones or ear buds.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noticed an older couple who were sitting down facing him. They reminded him of his grandparents back on the farm. The old man was reading a novel while his wife sat serenely, a soft expression on her face. Unexpectedly, the man glanced up at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and caught his eye.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was </w:t>
      </w:r>
      <w:proofErr w:type="gramStart"/>
      <w:r w:rsidRPr="00415C71">
        <w:rPr>
          <w:rFonts w:asciiTheme="majorBidi" w:hAnsiTheme="majorBidi" w:cstheme="majorBidi"/>
        </w:rPr>
        <w:t>embarrassed,</w:t>
      </w:r>
      <w:proofErr w:type="gramEnd"/>
      <w:r w:rsidRPr="00415C71">
        <w:rPr>
          <w:rFonts w:asciiTheme="majorBidi" w:hAnsiTheme="majorBidi" w:cstheme="majorBidi"/>
        </w:rPr>
        <w:t xml:space="preserve"> worried it might seem as if he had been staring. But the man nodded politely and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nodded back, </w:t>
      </w:r>
      <w:proofErr w:type="gramStart"/>
      <w:r w:rsidRPr="00415C71">
        <w:rPr>
          <w:rFonts w:asciiTheme="majorBidi" w:hAnsiTheme="majorBidi" w:cstheme="majorBidi"/>
        </w:rPr>
        <w:t>blushing</w:t>
      </w:r>
      <w:proofErr w:type="gramEnd"/>
      <w:r w:rsidRPr="00415C71">
        <w:rPr>
          <w:rFonts w:asciiTheme="majorBidi" w:hAnsiTheme="majorBidi" w:cstheme="majorBidi"/>
        </w:rPr>
        <w:t xml:space="preserve"> a little.</w:t>
      </w:r>
    </w:p>
    <w:p w:rsidR="00415C71" w:rsidRPr="00415C71" w:rsidRDefault="00415C71" w:rsidP="00415C71">
      <w:pPr>
        <w:pStyle w:val="NormalWeb"/>
        <w:spacing w:line="360" w:lineRule="auto"/>
        <w:rPr>
          <w:rFonts w:asciiTheme="majorBidi" w:hAnsiTheme="majorBidi" w:cstheme="majorBidi"/>
        </w:rPr>
      </w:pPr>
      <w:r w:rsidRPr="00415C71">
        <w:rPr>
          <w:rFonts w:asciiTheme="majorBidi" w:hAnsiTheme="majorBidi" w:cstheme="majorBidi"/>
        </w:rPr>
        <w:t xml:space="preserve">The journey continued.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was now in the rhythm of it, the same routine at one station and then another as people got on and off the train, dispersing on the platform or settling into some corner of the carriage. Three stops from Les </w:t>
      </w:r>
      <w:proofErr w:type="spellStart"/>
      <w:r w:rsidRPr="00415C71">
        <w:rPr>
          <w:rFonts w:asciiTheme="majorBidi" w:hAnsiTheme="majorBidi" w:cstheme="majorBidi"/>
        </w:rPr>
        <w:t>Corts</w:t>
      </w:r>
      <w:proofErr w:type="spellEnd"/>
      <w:r w:rsidRPr="00415C71">
        <w:rPr>
          <w:rFonts w:asciiTheme="majorBidi" w:hAnsiTheme="majorBidi" w:cstheme="majorBidi"/>
        </w:rPr>
        <w:t xml:space="preserve">, the old man and woman stood up to leave. As they passed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they smiled at him. He desperately wanted to say something, to make some friendly comment, but he was strangely lost for words. Then the doors closed and they were gone.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turned and saw that the old man had forgotten his book. It was still on the seat.</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25" style="width:0;height:1.5pt" o:hralign="center" o:hrstd="t" o:hr="t" fillcolor="#a0a0a0" stroked="f"/>
        </w:pict>
      </w:r>
    </w:p>
    <w:p w:rsidR="00415C71" w:rsidRPr="00415C71" w:rsidRDefault="00415C71" w:rsidP="0076084C">
      <w:pPr>
        <w:pStyle w:val="NormalWeb"/>
        <w:numPr>
          <w:ilvl w:val="0"/>
          <w:numId w:val="1"/>
        </w:numPr>
        <w:spacing w:line="360" w:lineRule="auto"/>
        <w:rPr>
          <w:rFonts w:asciiTheme="majorBidi" w:hAnsiTheme="majorBidi" w:cstheme="majorBidi"/>
        </w:rPr>
      </w:pPr>
      <w:r w:rsidRPr="00415C71">
        <w:rPr>
          <w:rFonts w:asciiTheme="majorBidi" w:hAnsiTheme="majorBidi" w:cstheme="majorBidi"/>
        </w:rPr>
        <w:t xml:space="preserve">Why </w:t>
      </w:r>
      <w:proofErr w:type="gramStart"/>
      <w:r w:rsidRPr="00415C71">
        <w:rPr>
          <w:rFonts w:asciiTheme="majorBidi" w:hAnsiTheme="majorBidi" w:cstheme="majorBidi"/>
        </w:rPr>
        <w:t xml:space="preserve">was </w:t>
      </w:r>
      <w:proofErr w:type="spellStart"/>
      <w:r w:rsidRPr="00415C71">
        <w:rPr>
          <w:rFonts w:asciiTheme="majorBidi" w:hAnsiTheme="majorBidi" w:cstheme="majorBidi"/>
        </w:rPr>
        <w:t>Malek</w:t>
      </w:r>
      <w:proofErr w:type="spellEnd"/>
      <w:proofErr w:type="gramEnd"/>
      <w:r w:rsidRPr="00415C71">
        <w:rPr>
          <w:rFonts w:asciiTheme="majorBidi" w:hAnsiTheme="majorBidi" w:cstheme="majorBidi"/>
        </w:rPr>
        <w:t xml:space="preserve"> resolute (determined) to travel alone to Barcelona despite facing discouragement?</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26" style="width:0;height:1.5pt" o:hralign="center" o:hrstd="t" o:hr="t" fillcolor="#a0a0a0" stroked="f"/>
        </w:pict>
      </w:r>
    </w:p>
    <w:p w:rsidR="00415C71" w:rsidRPr="00415C71" w:rsidRDefault="00415C71" w:rsidP="0076084C">
      <w:pPr>
        <w:pStyle w:val="NormalWeb"/>
        <w:numPr>
          <w:ilvl w:val="0"/>
          <w:numId w:val="2"/>
        </w:numPr>
        <w:spacing w:line="360" w:lineRule="auto"/>
        <w:rPr>
          <w:rFonts w:asciiTheme="majorBidi" w:hAnsiTheme="majorBidi" w:cstheme="majorBidi"/>
        </w:rPr>
      </w:pPr>
      <w:r w:rsidRPr="00415C71">
        <w:rPr>
          <w:rFonts w:asciiTheme="majorBidi" w:hAnsiTheme="majorBidi" w:cstheme="majorBidi"/>
        </w:rPr>
        <w:t xml:space="preserve">What does the word </w:t>
      </w:r>
      <w:r w:rsidRPr="00415C71">
        <w:rPr>
          <w:rStyle w:val="Strong"/>
          <w:rFonts w:asciiTheme="majorBidi" w:hAnsiTheme="majorBidi" w:cstheme="majorBidi"/>
        </w:rPr>
        <w:t>“it”</w:t>
      </w:r>
      <w:r w:rsidRPr="00415C71">
        <w:rPr>
          <w:rFonts w:asciiTheme="majorBidi" w:hAnsiTheme="majorBidi" w:cstheme="majorBidi"/>
        </w:rPr>
        <w:t xml:space="preserve"> (Paragraph 1, Line 6) </w:t>
      </w:r>
      <w:proofErr w:type="gramStart"/>
      <w:r w:rsidRPr="00415C71">
        <w:rPr>
          <w:rFonts w:asciiTheme="majorBidi" w:hAnsiTheme="majorBidi" w:cstheme="majorBidi"/>
        </w:rPr>
        <w:t>refer</w:t>
      </w:r>
      <w:proofErr w:type="gramEnd"/>
      <w:r w:rsidRPr="00415C71">
        <w:rPr>
          <w:rFonts w:asciiTheme="majorBidi" w:hAnsiTheme="majorBidi" w:cstheme="majorBidi"/>
        </w:rPr>
        <w:t xml:space="preserve"> to?</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27" style="width:0;height:1.5pt" o:hralign="center" o:hrstd="t" o:hr="t" fillcolor="#a0a0a0" stroked="f"/>
        </w:pict>
      </w:r>
    </w:p>
    <w:p w:rsidR="00415C71" w:rsidRPr="00415C71" w:rsidRDefault="00415C71" w:rsidP="0076084C">
      <w:pPr>
        <w:pStyle w:val="NormalWeb"/>
        <w:numPr>
          <w:ilvl w:val="0"/>
          <w:numId w:val="3"/>
        </w:numPr>
        <w:spacing w:line="360" w:lineRule="auto"/>
        <w:rPr>
          <w:rFonts w:asciiTheme="majorBidi" w:hAnsiTheme="majorBidi" w:cstheme="majorBidi"/>
        </w:rPr>
      </w:pPr>
      <w:r w:rsidRPr="00415C71">
        <w:rPr>
          <w:rFonts w:asciiTheme="majorBidi" w:hAnsiTheme="majorBidi" w:cstheme="majorBidi"/>
        </w:rPr>
        <w:t>Quote the sentence that shows the noise in the underground is much louder than noise levels experienced elsewhere.</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28" style="width:0;height:1.5pt" o:hralign="center" o:hrstd="t" o:hr="t" fillcolor="#a0a0a0" stroked="f"/>
        </w:pict>
      </w:r>
    </w:p>
    <w:p w:rsidR="00415C71" w:rsidRPr="00415C71" w:rsidRDefault="00415C71" w:rsidP="0076084C">
      <w:pPr>
        <w:pStyle w:val="NormalWeb"/>
        <w:numPr>
          <w:ilvl w:val="0"/>
          <w:numId w:val="4"/>
        </w:numPr>
        <w:spacing w:line="360" w:lineRule="auto"/>
        <w:rPr>
          <w:rFonts w:asciiTheme="majorBidi" w:hAnsiTheme="majorBidi" w:cstheme="majorBidi"/>
        </w:rPr>
      </w:pPr>
      <w:r w:rsidRPr="00415C71">
        <w:rPr>
          <w:rFonts w:asciiTheme="majorBidi" w:hAnsiTheme="majorBidi" w:cstheme="majorBidi"/>
        </w:rPr>
        <w:t xml:space="preserve">Why did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move away from the train track?</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29" style="width:0;height:1.5pt" o:hralign="center" o:hrstd="t" o:hr="t" fillcolor="#a0a0a0" stroked="f"/>
        </w:pict>
      </w:r>
    </w:p>
    <w:p w:rsidR="00415C71" w:rsidRPr="00415C71" w:rsidRDefault="00415C71" w:rsidP="0076084C">
      <w:pPr>
        <w:pStyle w:val="NormalWeb"/>
        <w:numPr>
          <w:ilvl w:val="0"/>
          <w:numId w:val="5"/>
        </w:numPr>
        <w:spacing w:line="360" w:lineRule="auto"/>
        <w:rPr>
          <w:rFonts w:asciiTheme="majorBidi" w:hAnsiTheme="majorBidi" w:cstheme="majorBidi"/>
        </w:rPr>
      </w:pPr>
      <w:r w:rsidRPr="00415C71">
        <w:rPr>
          <w:rFonts w:asciiTheme="majorBidi" w:hAnsiTheme="majorBidi" w:cstheme="majorBidi"/>
        </w:rPr>
        <w:t xml:space="preserve">Why was the spot where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was waiting for a train on the platform dangerous?</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lastRenderedPageBreak/>
        <w:pict>
          <v:rect id="_x0000_i1030" style="width:0;height:1.5pt" o:hralign="center" o:hrstd="t" o:hr="t" fillcolor="#a0a0a0" stroked="f"/>
        </w:pict>
      </w:r>
    </w:p>
    <w:p w:rsidR="00415C71" w:rsidRPr="00415C71" w:rsidRDefault="00415C71" w:rsidP="0076084C">
      <w:pPr>
        <w:pStyle w:val="NormalWeb"/>
        <w:numPr>
          <w:ilvl w:val="0"/>
          <w:numId w:val="6"/>
        </w:numPr>
        <w:spacing w:line="360" w:lineRule="auto"/>
        <w:rPr>
          <w:rFonts w:asciiTheme="majorBidi" w:hAnsiTheme="majorBidi" w:cstheme="majorBidi"/>
        </w:rPr>
      </w:pPr>
      <w:r w:rsidRPr="00415C71">
        <w:rPr>
          <w:rFonts w:asciiTheme="majorBidi" w:hAnsiTheme="majorBidi" w:cstheme="majorBidi"/>
        </w:rPr>
        <w:t xml:space="preserve">Quote the sentence which shows that </w:t>
      </w:r>
      <w:proofErr w:type="spellStart"/>
      <w:r w:rsidRPr="00415C71">
        <w:rPr>
          <w:rFonts w:asciiTheme="majorBidi" w:hAnsiTheme="majorBidi" w:cstheme="majorBidi"/>
        </w:rPr>
        <w:t>Malek's</w:t>
      </w:r>
      <w:proofErr w:type="spellEnd"/>
      <w:r w:rsidRPr="00415C71">
        <w:rPr>
          <w:rFonts w:asciiTheme="majorBidi" w:hAnsiTheme="majorBidi" w:cstheme="majorBidi"/>
        </w:rPr>
        <w:t xml:space="preserve"> presence in the wrong spot was preventing commuters from moving freely along their usual routes.</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1" style="width:0;height:1.5pt" o:hralign="center" o:hrstd="t" o:hr="t" fillcolor="#a0a0a0" stroked="f"/>
        </w:pict>
      </w:r>
    </w:p>
    <w:p w:rsidR="00415C71" w:rsidRPr="00415C71" w:rsidRDefault="00415C71" w:rsidP="0076084C">
      <w:pPr>
        <w:pStyle w:val="NormalWeb"/>
        <w:numPr>
          <w:ilvl w:val="0"/>
          <w:numId w:val="7"/>
        </w:numPr>
        <w:spacing w:line="360" w:lineRule="auto"/>
        <w:rPr>
          <w:rFonts w:asciiTheme="majorBidi" w:hAnsiTheme="majorBidi" w:cstheme="majorBidi"/>
        </w:rPr>
      </w:pPr>
      <w:r w:rsidRPr="00415C71">
        <w:rPr>
          <w:rFonts w:asciiTheme="majorBidi" w:hAnsiTheme="majorBidi" w:cstheme="majorBidi"/>
        </w:rPr>
        <w:t xml:space="preserve">What does the word </w:t>
      </w:r>
      <w:r w:rsidRPr="00415C71">
        <w:rPr>
          <w:rStyle w:val="Strong"/>
          <w:rFonts w:asciiTheme="majorBidi" w:hAnsiTheme="majorBidi" w:cstheme="majorBidi"/>
        </w:rPr>
        <w:t>“it”</w:t>
      </w:r>
      <w:r w:rsidRPr="00415C71">
        <w:rPr>
          <w:rFonts w:asciiTheme="majorBidi" w:hAnsiTheme="majorBidi" w:cstheme="majorBidi"/>
        </w:rPr>
        <w:t xml:space="preserve"> (Paragraph 3, last line) </w:t>
      </w:r>
      <w:proofErr w:type="gramStart"/>
      <w:r w:rsidRPr="00415C71">
        <w:rPr>
          <w:rFonts w:asciiTheme="majorBidi" w:hAnsiTheme="majorBidi" w:cstheme="majorBidi"/>
        </w:rPr>
        <w:t>refer</w:t>
      </w:r>
      <w:proofErr w:type="gramEnd"/>
      <w:r w:rsidRPr="00415C71">
        <w:rPr>
          <w:rFonts w:asciiTheme="majorBidi" w:hAnsiTheme="majorBidi" w:cstheme="majorBidi"/>
        </w:rPr>
        <w:t xml:space="preserve"> to?</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2" style="width:0;height:1.5pt" o:hralign="center" o:hrstd="t" o:hr="t" fillcolor="#a0a0a0" stroked="f"/>
        </w:pict>
      </w:r>
    </w:p>
    <w:p w:rsidR="00415C71" w:rsidRPr="00415C71" w:rsidRDefault="00415C71" w:rsidP="0076084C">
      <w:pPr>
        <w:pStyle w:val="NormalWeb"/>
        <w:numPr>
          <w:ilvl w:val="0"/>
          <w:numId w:val="8"/>
        </w:numPr>
        <w:spacing w:line="360" w:lineRule="auto"/>
        <w:rPr>
          <w:rFonts w:asciiTheme="majorBidi" w:hAnsiTheme="majorBidi" w:cstheme="majorBidi"/>
        </w:rPr>
      </w:pPr>
      <w:r w:rsidRPr="00415C71">
        <w:rPr>
          <w:rFonts w:asciiTheme="majorBidi" w:hAnsiTheme="majorBidi" w:cstheme="majorBidi"/>
        </w:rPr>
        <w:t xml:space="preserve">What does the word </w:t>
      </w:r>
      <w:r w:rsidRPr="00415C71">
        <w:rPr>
          <w:rStyle w:val="Strong"/>
          <w:rFonts w:asciiTheme="majorBidi" w:hAnsiTheme="majorBidi" w:cstheme="majorBidi"/>
        </w:rPr>
        <w:t>“his”</w:t>
      </w:r>
      <w:r w:rsidRPr="00415C71">
        <w:rPr>
          <w:rFonts w:asciiTheme="majorBidi" w:hAnsiTheme="majorBidi" w:cstheme="majorBidi"/>
        </w:rPr>
        <w:t xml:space="preserve"> (Paragraph 3, last line) refer to?</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3" style="width:0;height:1.5pt" o:hralign="center" o:hrstd="t" o:hr="t" fillcolor="#a0a0a0" stroked="f"/>
        </w:pict>
      </w:r>
    </w:p>
    <w:p w:rsidR="00415C71" w:rsidRPr="00415C71" w:rsidRDefault="00415C71" w:rsidP="0076084C">
      <w:pPr>
        <w:pStyle w:val="NormalWeb"/>
        <w:numPr>
          <w:ilvl w:val="0"/>
          <w:numId w:val="9"/>
        </w:numPr>
        <w:spacing w:line="360" w:lineRule="auto"/>
        <w:rPr>
          <w:rFonts w:asciiTheme="majorBidi" w:hAnsiTheme="majorBidi" w:cstheme="majorBidi"/>
        </w:rPr>
      </w:pPr>
      <w:r w:rsidRPr="00415C71">
        <w:rPr>
          <w:rFonts w:asciiTheme="majorBidi" w:hAnsiTheme="majorBidi" w:cstheme="majorBidi"/>
        </w:rPr>
        <w:t>Quote the sentence that shows boarding and alighting a train at the same time can lead to chaos and crowding.</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4" style="width:0;height:1.5pt" o:hralign="center" o:hrstd="t" o:hr="t" fillcolor="#a0a0a0" stroked="f"/>
        </w:pict>
      </w:r>
    </w:p>
    <w:p w:rsidR="00415C71" w:rsidRPr="00415C71" w:rsidRDefault="00415C71" w:rsidP="0076084C">
      <w:pPr>
        <w:pStyle w:val="NormalWeb"/>
        <w:numPr>
          <w:ilvl w:val="0"/>
          <w:numId w:val="10"/>
        </w:numPr>
        <w:spacing w:line="360" w:lineRule="auto"/>
        <w:rPr>
          <w:rFonts w:asciiTheme="majorBidi" w:hAnsiTheme="majorBidi" w:cstheme="majorBidi"/>
        </w:rPr>
      </w:pPr>
      <w:r w:rsidRPr="00415C71">
        <w:rPr>
          <w:rFonts w:asciiTheme="majorBidi" w:hAnsiTheme="majorBidi" w:cstheme="majorBidi"/>
        </w:rPr>
        <w:t xml:space="preserve">What does the word </w:t>
      </w:r>
      <w:r w:rsidRPr="00415C71">
        <w:rPr>
          <w:rStyle w:val="Strong"/>
          <w:rFonts w:asciiTheme="majorBidi" w:hAnsiTheme="majorBidi" w:cstheme="majorBidi"/>
        </w:rPr>
        <w:t>“one”</w:t>
      </w:r>
      <w:r w:rsidRPr="00415C71">
        <w:rPr>
          <w:rFonts w:asciiTheme="majorBidi" w:hAnsiTheme="majorBidi" w:cstheme="majorBidi"/>
        </w:rPr>
        <w:t xml:space="preserve"> (Paragraph 4, Line 4) refer to?</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5" style="width:0;height:1.5pt" o:hralign="center" o:hrstd="t" o:hr="t" fillcolor="#a0a0a0" stroked="f"/>
        </w:pict>
      </w:r>
    </w:p>
    <w:p w:rsidR="00415C71" w:rsidRPr="00415C71" w:rsidRDefault="00415C71" w:rsidP="0076084C">
      <w:pPr>
        <w:pStyle w:val="NormalWeb"/>
        <w:numPr>
          <w:ilvl w:val="0"/>
          <w:numId w:val="11"/>
        </w:numPr>
        <w:spacing w:line="360" w:lineRule="auto"/>
        <w:rPr>
          <w:rFonts w:asciiTheme="majorBidi" w:hAnsiTheme="majorBidi" w:cstheme="majorBidi"/>
        </w:rPr>
      </w:pPr>
      <w:r w:rsidRPr="00415C71">
        <w:rPr>
          <w:rFonts w:asciiTheme="majorBidi" w:hAnsiTheme="majorBidi" w:cstheme="majorBidi"/>
        </w:rPr>
        <w:t xml:space="preserve">Quote the sentence that shows it was difficult for many on the train, including </w:t>
      </w:r>
      <w:proofErr w:type="spellStart"/>
      <w:r w:rsidRPr="00415C71">
        <w:rPr>
          <w:rFonts w:asciiTheme="majorBidi" w:hAnsiTheme="majorBidi" w:cstheme="majorBidi"/>
        </w:rPr>
        <w:t>Malek</w:t>
      </w:r>
      <w:proofErr w:type="spellEnd"/>
      <w:r w:rsidRPr="00415C71">
        <w:rPr>
          <w:rFonts w:asciiTheme="majorBidi" w:hAnsiTheme="majorBidi" w:cstheme="majorBidi"/>
        </w:rPr>
        <w:t>, to maintain their balance without anything to hold onto.</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6" style="width:0;height:1.5pt" o:hralign="center" o:hrstd="t" o:hr="t" fillcolor="#a0a0a0" stroked="f"/>
        </w:pict>
      </w:r>
    </w:p>
    <w:p w:rsidR="00415C71" w:rsidRPr="00415C71" w:rsidRDefault="00415C71" w:rsidP="0076084C">
      <w:pPr>
        <w:pStyle w:val="NormalWeb"/>
        <w:numPr>
          <w:ilvl w:val="0"/>
          <w:numId w:val="12"/>
        </w:numPr>
        <w:spacing w:line="360" w:lineRule="auto"/>
        <w:rPr>
          <w:rFonts w:asciiTheme="majorBidi" w:hAnsiTheme="majorBidi" w:cstheme="majorBidi"/>
        </w:rPr>
      </w:pPr>
      <w:r w:rsidRPr="00415C71">
        <w:rPr>
          <w:rFonts w:asciiTheme="majorBidi" w:hAnsiTheme="majorBidi" w:cstheme="majorBidi"/>
        </w:rPr>
        <w:t xml:space="preserve">Quote the sentence which shows that an old man sitting on the train, facing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gave him a kind nod, and </w:t>
      </w:r>
      <w:proofErr w:type="spellStart"/>
      <w:r w:rsidRPr="00415C71">
        <w:rPr>
          <w:rFonts w:asciiTheme="majorBidi" w:hAnsiTheme="majorBidi" w:cstheme="majorBidi"/>
        </w:rPr>
        <w:t>Malek</w:t>
      </w:r>
      <w:proofErr w:type="spellEnd"/>
      <w:r w:rsidRPr="00415C71">
        <w:rPr>
          <w:rFonts w:asciiTheme="majorBidi" w:hAnsiTheme="majorBidi" w:cstheme="majorBidi"/>
        </w:rPr>
        <w:t xml:space="preserve"> nodded in kind, blushing slightly.</w:t>
      </w:r>
    </w:p>
    <w:p w:rsidR="00415C71" w:rsidRPr="00415C71" w:rsidRDefault="00415C71" w:rsidP="00415C71">
      <w:pPr>
        <w:spacing w:line="360" w:lineRule="auto"/>
        <w:rPr>
          <w:rFonts w:asciiTheme="majorBidi" w:hAnsiTheme="majorBidi" w:cstheme="majorBidi"/>
          <w:sz w:val="24"/>
          <w:szCs w:val="24"/>
        </w:rPr>
      </w:pPr>
      <w:r w:rsidRPr="00415C71">
        <w:rPr>
          <w:rFonts w:asciiTheme="majorBidi" w:hAnsiTheme="majorBidi" w:cstheme="majorBidi"/>
          <w:sz w:val="24"/>
          <w:szCs w:val="24"/>
        </w:rPr>
        <w:pict>
          <v:rect id="_x0000_i1037" style="width:0;height:1.5pt" o:hralign="center" o:hrstd="t" o:hr="t" fillcolor="#a0a0a0" stroked="f"/>
        </w:pict>
      </w:r>
    </w:p>
    <w:p w:rsidR="00415C71" w:rsidRPr="00415C71" w:rsidRDefault="00415C71" w:rsidP="0076084C">
      <w:pPr>
        <w:pStyle w:val="NormalWeb"/>
        <w:numPr>
          <w:ilvl w:val="0"/>
          <w:numId w:val="13"/>
        </w:numPr>
        <w:spacing w:line="360" w:lineRule="auto"/>
        <w:rPr>
          <w:rFonts w:asciiTheme="majorBidi" w:hAnsiTheme="majorBidi" w:cstheme="majorBidi"/>
        </w:rPr>
      </w:pPr>
      <w:r w:rsidRPr="00415C71">
        <w:rPr>
          <w:rFonts w:asciiTheme="majorBidi" w:hAnsiTheme="majorBidi" w:cstheme="majorBidi"/>
        </w:rPr>
        <w:t>Where did the older couple get off the train?</w:t>
      </w:r>
    </w:p>
    <w:p w:rsidR="00415C71" w:rsidRDefault="00415C71" w:rsidP="00415C71">
      <w:pPr>
        <w:spacing w:line="360" w:lineRule="auto"/>
      </w:pPr>
      <w:r w:rsidRPr="00415C71">
        <w:rPr>
          <w:rFonts w:asciiTheme="majorBidi" w:hAnsiTheme="majorBidi" w:cstheme="majorBidi"/>
          <w:sz w:val="24"/>
          <w:szCs w:val="24"/>
        </w:rPr>
        <w:pict>
          <v:rect id="_x0000_i1038" style="width:0;height:1.5pt" o:hralign="center" o:hrstd="t" o:hr="t" fillcolor="#a0a0a0" stroked="f"/>
        </w:pict>
      </w:r>
    </w:p>
    <w:p w:rsidR="00415C71" w:rsidRPr="00415C71" w:rsidRDefault="00415C71" w:rsidP="00415C71"/>
    <w:p w:rsidR="00415C71" w:rsidRPr="00415C71" w:rsidRDefault="00415C71" w:rsidP="00415C71"/>
    <w:p w:rsidR="00415C71" w:rsidRDefault="00415C71" w:rsidP="00415C71"/>
    <w:p w:rsidR="00415C71" w:rsidRPr="00415C71" w:rsidRDefault="00415C71" w:rsidP="00415C71">
      <w:pPr>
        <w:jc w:val="center"/>
      </w:pPr>
      <w:proofErr w:type="spellStart"/>
      <w:r>
        <w:t>Haneen</w:t>
      </w:r>
      <w:proofErr w:type="spellEnd"/>
      <w:r>
        <w:t xml:space="preserve"> Mazahreh</w:t>
      </w:r>
      <w:bookmarkStart w:id="0" w:name="_GoBack"/>
      <w:bookmarkEnd w:id="0"/>
    </w:p>
    <w:p w:rsidR="00415C71" w:rsidRDefault="00415C71" w:rsidP="00415C71">
      <w:pPr>
        <w:pStyle w:val="Heading2"/>
        <w:rPr>
          <w:rFonts w:ascii="Calibri Light" w:hAnsi="Calibri Light" w:cs="Calibri Light"/>
        </w:rPr>
      </w:pPr>
    </w:p>
    <w:p w:rsidR="00415C71" w:rsidRDefault="00415C71" w:rsidP="00415C71">
      <w:pPr>
        <w:pStyle w:val="Heading2"/>
      </w:pPr>
      <w:r>
        <w:rPr>
          <w:rFonts w:ascii="Calibri Light" w:hAnsi="Calibri Light" w:cs="Calibri Light"/>
        </w:rPr>
        <w:t>A</w:t>
      </w:r>
      <w:r>
        <w:t>nswer Key</w:t>
      </w:r>
    </w:p>
    <w:p w:rsidR="00415C71" w:rsidRDefault="00415C71" w:rsidP="00415C71">
      <w:pPr>
        <w:pStyle w:val="Heading3"/>
      </w:pPr>
      <w:r>
        <w:t xml:space="preserve">Part </w:t>
      </w:r>
      <w:proofErr w:type="gramStart"/>
      <w:r>
        <w:t>A</w:t>
      </w:r>
      <w:proofErr w:type="gramEnd"/>
      <w:r>
        <w:t xml:space="preserve"> – Answers</w:t>
      </w:r>
    </w:p>
    <w:p w:rsidR="00415C71" w:rsidRDefault="00415C71" w:rsidP="0076084C">
      <w:pPr>
        <w:pStyle w:val="NormalWeb"/>
        <w:numPr>
          <w:ilvl w:val="0"/>
          <w:numId w:val="14"/>
        </w:numPr>
      </w:pPr>
      <w:r>
        <w:t xml:space="preserve">Because visiting Camp </w:t>
      </w:r>
      <w:proofErr w:type="spellStart"/>
      <w:r>
        <w:t>Nou</w:t>
      </w:r>
      <w:proofErr w:type="spellEnd"/>
      <w:r>
        <w:t xml:space="preserve"> had been his childhood dream, and he was determined to make it happen despite others discouraging him.</w:t>
      </w:r>
    </w:p>
    <w:p w:rsidR="00415C71" w:rsidRDefault="00415C71" w:rsidP="0076084C">
      <w:pPr>
        <w:pStyle w:val="NormalWeb"/>
        <w:numPr>
          <w:ilvl w:val="0"/>
          <w:numId w:val="14"/>
        </w:numPr>
      </w:pPr>
      <w:r>
        <w:t xml:space="preserve">“It” refers to </w:t>
      </w:r>
      <w:r>
        <w:rPr>
          <w:rStyle w:val="Strong"/>
        </w:rPr>
        <w:t xml:space="preserve">his dream of visiting the great football stadium, Camp </w:t>
      </w:r>
      <w:proofErr w:type="spellStart"/>
      <w:r>
        <w:rPr>
          <w:rStyle w:val="Strong"/>
        </w:rPr>
        <w:t>Nou</w:t>
      </w:r>
      <w:proofErr w:type="spellEnd"/>
      <w:r>
        <w:t>.</w:t>
      </w:r>
    </w:p>
    <w:p w:rsidR="00415C71" w:rsidRDefault="00415C71" w:rsidP="0076084C">
      <w:pPr>
        <w:pStyle w:val="NormalWeb"/>
        <w:numPr>
          <w:ilvl w:val="0"/>
          <w:numId w:val="14"/>
        </w:numPr>
      </w:pPr>
      <w:r>
        <w:rPr>
          <w:rStyle w:val="Emphasis"/>
          <w:rFonts w:eastAsiaTheme="majorEastAsia"/>
        </w:rPr>
        <w:t xml:space="preserve">“Amplified by the enclosed space, the commotion of </w:t>
      </w:r>
      <w:proofErr w:type="spellStart"/>
      <w:r>
        <w:rPr>
          <w:rStyle w:val="Emphasis"/>
          <w:rFonts w:eastAsiaTheme="majorEastAsia"/>
        </w:rPr>
        <w:t>Plaça</w:t>
      </w:r>
      <w:proofErr w:type="spellEnd"/>
      <w:r>
        <w:rPr>
          <w:rStyle w:val="Emphasis"/>
          <w:rFonts w:eastAsiaTheme="majorEastAsia"/>
        </w:rPr>
        <w:t xml:space="preserve"> de </w:t>
      </w:r>
      <w:proofErr w:type="spellStart"/>
      <w:r>
        <w:rPr>
          <w:rStyle w:val="Emphasis"/>
          <w:rFonts w:eastAsiaTheme="majorEastAsia"/>
        </w:rPr>
        <w:t>Catalunya</w:t>
      </w:r>
      <w:proofErr w:type="spellEnd"/>
      <w:r>
        <w:rPr>
          <w:rStyle w:val="Emphasis"/>
          <w:rFonts w:eastAsiaTheme="majorEastAsia"/>
        </w:rPr>
        <w:t xml:space="preserve"> was nothing compared to the </w:t>
      </w:r>
      <w:proofErr w:type="spellStart"/>
      <w:r>
        <w:rPr>
          <w:rStyle w:val="Emphasis"/>
          <w:rFonts w:eastAsiaTheme="majorEastAsia"/>
        </w:rPr>
        <w:t>clamour</w:t>
      </w:r>
      <w:proofErr w:type="spellEnd"/>
      <w:r>
        <w:rPr>
          <w:rStyle w:val="Emphasis"/>
          <w:rFonts w:eastAsiaTheme="majorEastAsia"/>
        </w:rPr>
        <w:t xml:space="preserve"> in the underground.”</w:t>
      </w:r>
    </w:p>
    <w:p w:rsidR="00415C71" w:rsidRDefault="00415C71" w:rsidP="0076084C">
      <w:pPr>
        <w:pStyle w:val="NormalWeb"/>
        <w:numPr>
          <w:ilvl w:val="0"/>
          <w:numId w:val="14"/>
        </w:numPr>
      </w:pPr>
      <w:r>
        <w:t>For safety reasons – he wanted to stand back from the track.</w:t>
      </w:r>
    </w:p>
    <w:p w:rsidR="00415C71" w:rsidRDefault="00415C71" w:rsidP="0076084C">
      <w:pPr>
        <w:pStyle w:val="NormalWeb"/>
        <w:numPr>
          <w:ilvl w:val="0"/>
          <w:numId w:val="14"/>
        </w:numPr>
      </w:pPr>
      <w:r>
        <w:t>Because it blocked the path of commuters who were rushing and moving in different directions.</w:t>
      </w:r>
    </w:p>
    <w:p w:rsidR="00415C71" w:rsidRDefault="00415C71" w:rsidP="0076084C">
      <w:pPr>
        <w:pStyle w:val="NormalWeb"/>
        <w:numPr>
          <w:ilvl w:val="0"/>
          <w:numId w:val="14"/>
        </w:numPr>
      </w:pPr>
      <w:r>
        <w:rPr>
          <w:rStyle w:val="Emphasis"/>
          <w:rFonts w:eastAsiaTheme="majorEastAsia"/>
        </w:rPr>
        <w:t>“Inadvertently, he was blocking the path of commuters milling around the platform, bolting this way and that, colliding, heads down, wordless.”</w:t>
      </w:r>
    </w:p>
    <w:p w:rsidR="00415C71" w:rsidRDefault="00415C71" w:rsidP="0076084C">
      <w:pPr>
        <w:pStyle w:val="NormalWeb"/>
        <w:numPr>
          <w:ilvl w:val="0"/>
          <w:numId w:val="14"/>
        </w:numPr>
      </w:pPr>
      <w:r>
        <w:t xml:space="preserve">“It” refers to </w:t>
      </w:r>
      <w:r>
        <w:rPr>
          <w:rStyle w:val="Strong"/>
        </w:rPr>
        <w:t>the express train</w:t>
      </w:r>
      <w:r>
        <w:t>.</w:t>
      </w:r>
    </w:p>
    <w:p w:rsidR="00415C71" w:rsidRDefault="00415C71" w:rsidP="0076084C">
      <w:pPr>
        <w:pStyle w:val="NormalWeb"/>
        <w:numPr>
          <w:ilvl w:val="0"/>
          <w:numId w:val="14"/>
        </w:numPr>
      </w:pPr>
      <w:r>
        <w:t xml:space="preserve">“His” refers to </w:t>
      </w:r>
      <w:r>
        <w:rPr>
          <w:rStyle w:val="Strong"/>
        </w:rPr>
        <w:t>his next train</w:t>
      </w:r>
      <w:r>
        <w:t xml:space="preserve"> (the one </w:t>
      </w:r>
      <w:proofErr w:type="spellStart"/>
      <w:r>
        <w:t>Malek</w:t>
      </w:r>
      <w:proofErr w:type="spellEnd"/>
      <w:r>
        <w:t xml:space="preserve"> would board).</w:t>
      </w:r>
    </w:p>
    <w:p w:rsidR="00415C71" w:rsidRDefault="00415C71" w:rsidP="0076084C">
      <w:pPr>
        <w:pStyle w:val="NormalWeb"/>
        <w:numPr>
          <w:ilvl w:val="0"/>
          <w:numId w:val="14"/>
        </w:numPr>
      </w:pPr>
      <w:r>
        <w:rPr>
          <w:rStyle w:val="Emphasis"/>
          <w:rFonts w:eastAsiaTheme="majorEastAsia"/>
        </w:rPr>
        <w:t>“When the doors slid open, the passengers alighting had to elbow their way through the sea of people entering the carriages.”</w:t>
      </w:r>
    </w:p>
    <w:p w:rsidR="00415C71" w:rsidRDefault="00415C71" w:rsidP="0076084C">
      <w:pPr>
        <w:pStyle w:val="NormalWeb"/>
        <w:numPr>
          <w:ilvl w:val="0"/>
          <w:numId w:val="14"/>
        </w:numPr>
      </w:pPr>
      <w:r>
        <w:t xml:space="preserve">“One” refers to </w:t>
      </w:r>
      <w:r>
        <w:rPr>
          <w:rStyle w:val="Strong"/>
        </w:rPr>
        <w:t>one station</w:t>
      </w:r>
      <w:r>
        <w:t>.</w:t>
      </w:r>
    </w:p>
    <w:p w:rsidR="00415C71" w:rsidRDefault="00415C71" w:rsidP="0076084C">
      <w:pPr>
        <w:pStyle w:val="NormalWeb"/>
        <w:numPr>
          <w:ilvl w:val="0"/>
          <w:numId w:val="14"/>
        </w:numPr>
      </w:pPr>
      <w:r>
        <w:rPr>
          <w:rStyle w:val="Emphasis"/>
          <w:rFonts w:eastAsiaTheme="majorEastAsia"/>
        </w:rPr>
        <w:t xml:space="preserve">“Many, including </w:t>
      </w:r>
      <w:proofErr w:type="spellStart"/>
      <w:r>
        <w:rPr>
          <w:rStyle w:val="Emphasis"/>
          <w:rFonts w:eastAsiaTheme="majorEastAsia"/>
        </w:rPr>
        <w:t>Malek</w:t>
      </w:r>
      <w:proofErr w:type="spellEnd"/>
      <w:r>
        <w:rPr>
          <w:rStyle w:val="Emphasis"/>
          <w:rFonts w:eastAsiaTheme="majorEastAsia"/>
        </w:rPr>
        <w:t>, struggled to keep their balance with nothing at all to hold onto.”</w:t>
      </w:r>
    </w:p>
    <w:p w:rsidR="00415C71" w:rsidRDefault="00415C71" w:rsidP="0076084C">
      <w:pPr>
        <w:pStyle w:val="NormalWeb"/>
        <w:numPr>
          <w:ilvl w:val="0"/>
          <w:numId w:val="14"/>
        </w:numPr>
      </w:pPr>
      <w:r>
        <w:rPr>
          <w:rStyle w:val="Emphasis"/>
          <w:rFonts w:eastAsiaTheme="majorEastAsia"/>
        </w:rPr>
        <w:t xml:space="preserve">“But the man nodded politely and </w:t>
      </w:r>
      <w:proofErr w:type="spellStart"/>
      <w:r>
        <w:rPr>
          <w:rStyle w:val="Emphasis"/>
          <w:rFonts w:eastAsiaTheme="majorEastAsia"/>
        </w:rPr>
        <w:t>Malek</w:t>
      </w:r>
      <w:proofErr w:type="spellEnd"/>
      <w:r>
        <w:rPr>
          <w:rStyle w:val="Emphasis"/>
          <w:rFonts w:eastAsiaTheme="majorEastAsia"/>
        </w:rPr>
        <w:t xml:space="preserve"> nodded back, </w:t>
      </w:r>
      <w:proofErr w:type="gramStart"/>
      <w:r>
        <w:rPr>
          <w:rStyle w:val="Emphasis"/>
          <w:rFonts w:eastAsiaTheme="majorEastAsia"/>
        </w:rPr>
        <w:t>blushing</w:t>
      </w:r>
      <w:proofErr w:type="gramEnd"/>
      <w:r>
        <w:rPr>
          <w:rStyle w:val="Emphasis"/>
          <w:rFonts w:eastAsiaTheme="majorEastAsia"/>
        </w:rPr>
        <w:t xml:space="preserve"> a little.”</w:t>
      </w:r>
    </w:p>
    <w:p w:rsidR="00415C71" w:rsidRDefault="00415C71" w:rsidP="0076084C">
      <w:pPr>
        <w:pStyle w:val="NormalWeb"/>
        <w:numPr>
          <w:ilvl w:val="0"/>
          <w:numId w:val="14"/>
        </w:numPr>
      </w:pPr>
      <w:r>
        <w:t xml:space="preserve">They got off </w:t>
      </w:r>
      <w:r>
        <w:rPr>
          <w:rStyle w:val="Strong"/>
        </w:rPr>
        <w:t xml:space="preserve">three stops before Les </w:t>
      </w:r>
      <w:proofErr w:type="spellStart"/>
      <w:r>
        <w:rPr>
          <w:rStyle w:val="Strong"/>
        </w:rPr>
        <w:t>Corts</w:t>
      </w:r>
      <w:proofErr w:type="spellEnd"/>
      <w:r>
        <w:t>.</w:t>
      </w:r>
    </w:p>
    <w:p w:rsidR="007D6B50" w:rsidRPr="00415C71" w:rsidRDefault="007D6B50" w:rsidP="00415C71"/>
    <w:p w:rsidR="007D6B50" w:rsidRPr="007D6B50" w:rsidRDefault="007D6B50" w:rsidP="007D6B50">
      <w:pPr>
        <w:pStyle w:val="NormalWeb"/>
        <w:rPr>
          <w:rFonts w:ascii="Arial Narrow" w:hAnsi="Arial Narrow"/>
          <w:b/>
          <w:bCs/>
        </w:rPr>
      </w:pPr>
    </w:p>
    <w:sectPr w:rsidR="007D6B50" w:rsidRPr="007D6B50"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4C" w:rsidRDefault="0076084C" w:rsidP="00343C1B">
      <w:pPr>
        <w:spacing w:after="0" w:line="240" w:lineRule="auto"/>
      </w:pPr>
      <w:r>
        <w:separator/>
      </w:r>
    </w:p>
  </w:endnote>
  <w:endnote w:type="continuationSeparator" w:id="0">
    <w:p w:rsidR="0076084C" w:rsidRDefault="0076084C"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4C" w:rsidRDefault="0076084C" w:rsidP="00343C1B">
      <w:pPr>
        <w:spacing w:after="0" w:line="240" w:lineRule="auto"/>
      </w:pPr>
      <w:r>
        <w:separator/>
      </w:r>
    </w:p>
  </w:footnote>
  <w:footnote w:type="continuationSeparator" w:id="0">
    <w:p w:rsidR="0076084C" w:rsidRDefault="0076084C"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608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7608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867"/>
    <w:multiLevelType w:val="multilevel"/>
    <w:tmpl w:val="70E2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24AA0"/>
    <w:multiLevelType w:val="multilevel"/>
    <w:tmpl w:val="37B6C6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86B9F"/>
    <w:multiLevelType w:val="multilevel"/>
    <w:tmpl w:val="07AA65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5975A9"/>
    <w:multiLevelType w:val="multilevel"/>
    <w:tmpl w:val="298669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EA4DB7"/>
    <w:multiLevelType w:val="multilevel"/>
    <w:tmpl w:val="3190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1D6D4E"/>
    <w:multiLevelType w:val="multilevel"/>
    <w:tmpl w:val="1E96C2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C758A3"/>
    <w:multiLevelType w:val="multilevel"/>
    <w:tmpl w:val="50CCFF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F4145F"/>
    <w:multiLevelType w:val="multilevel"/>
    <w:tmpl w:val="68B8D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D2368"/>
    <w:multiLevelType w:val="multilevel"/>
    <w:tmpl w:val="0CA22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C82327"/>
    <w:multiLevelType w:val="multilevel"/>
    <w:tmpl w:val="8640BB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6425DD"/>
    <w:multiLevelType w:val="multilevel"/>
    <w:tmpl w:val="6D40C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B7237B"/>
    <w:multiLevelType w:val="multilevel"/>
    <w:tmpl w:val="BF243E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3B0BDA"/>
    <w:multiLevelType w:val="multilevel"/>
    <w:tmpl w:val="9E06E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60A2E"/>
    <w:multiLevelType w:val="multilevel"/>
    <w:tmpl w:val="67E40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0"/>
  </w:num>
  <w:num w:numId="4">
    <w:abstractNumId w:val="12"/>
  </w:num>
  <w:num w:numId="5">
    <w:abstractNumId w:val="2"/>
  </w:num>
  <w:num w:numId="6">
    <w:abstractNumId w:val="7"/>
  </w:num>
  <w:num w:numId="7">
    <w:abstractNumId w:val="13"/>
  </w:num>
  <w:num w:numId="8">
    <w:abstractNumId w:val="11"/>
  </w:num>
  <w:num w:numId="9">
    <w:abstractNumId w:val="9"/>
  </w:num>
  <w:num w:numId="10">
    <w:abstractNumId w:val="1"/>
  </w:num>
  <w:num w:numId="11">
    <w:abstractNumId w:val="6"/>
  </w:num>
  <w:num w:numId="12">
    <w:abstractNumId w:val="5"/>
  </w:num>
  <w:num w:numId="13">
    <w:abstractNumId w:val="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15C71"/>
    <w:rsid w:val="0048659E"/>
    <w:rsid w:val="004D45D0"/>
    <w:rsid w:val="005978CA"/>
    <w:rsid w:val="006237B1"/>
    <w:rsid w:val="006F2D55"/>
    <w:rsid w:val="0073305D"/>
    <w:rsid w:val="00740571"/>
    <w:rsid w:val="0076084C"/>
    <w:rsid w:val="007917A0"/>
    <w:rsid w:val="007D6B50"/>
    <w:rsid w:val="008163AF"/>
    <w:rsid w:val="008C566B"/>
    <w:rsid w:val="00B001A1"/>
    <w:rsid w:val="00BF7F0A"/>
    <w:rsid w:val="00CD1B50"/>
    <w:rsid w:val="00DD0A72"/>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15C7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5C71"/>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415C71"/>
    <w:rPr>
      <w:b/>
      <w:bCs/>
    </w:rPr>
  </w:style>
  <w:style w:type="character" w:styleId="Emphasis">
    <w:name w:val="Emphasis"/>
    <w:basedOn w:val="DefaultParagraphFont"/>
    <w:uiPriority w:val="20"/>
    <w:qFormat/>
    <w:rsid w:val="00415C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15C7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15C71"/>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415C71"/>
    <w:rPr>
      <w:b/>
      <w:bCs/>
    </w:rPr>
  </w:style>
  <w:style w:type="character" w:styleId="Emphasis">
    <w:name w:val="Emphasis"/>
    <w:basedOn w:val="DefaultParagraphFont"/>
    <w:uiPriority w:val="20"/>
    <w:qFormat/>
    <w:rsid w:val="00415C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325600196">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944388032">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2025-09-14T08:22:00Z</cp:lastPrinted>
  <dcterms:created xsi:type="dcterms:W3CDTF">2025-09-28T13:35:00Z</dcterms:created>
  <dcterms:modified xsi:type="dcterms:W3CDTF">2025-09-28T13:35:00Z</dcterms:modified>
</cp:coreProperties>
</file>