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>
      <w:bookmarkStart w:id="0" w:name="_GoBack"/>
      <w:bookmarkEnd w:id="0"/>
    </w:p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7D6B50" w:rsidP="00396A1B">
      <w:pPr>
        <w:ind w:left="720" w:firstLine="720"/>
      </w:pPr>
      <w:r>
        <w:t>10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D6B50" w:rsidRPr="007D6B50" w:rsidRDefault="007D6B50" w:rsidP="007D6B5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7D6B50" w:rsidRPr="007D6B50" w:rsidRDefault="007D6B50" w:rsidP="007D6B50">
      <w:pPr>
        <w:bidi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7D6B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Read the following two texts, </w:t>
      </w:r>
      <w:proofErr w:type="gramStart"/>
      <w:r w:rsidRPr="007D6B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then</w:t>
      </w:r>
      <w:proofErr w:type="gramEnd"/>
      <w:r w:rsidRPr="007D6B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answer the questions that follow:</w:t>
      </w:r>
    </w:p>
    <w:p w:rsidR="007D6B50" w:rsidRPr="007D6B50" w:rsidRDefault="007D6B50" w:rsidP="007D6B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The bright colors of birds, the call of monkeys and the hum of insects are common sights and sounds in a tropical rainforest. Rainforests grow near the Equator, where it is always warm and wet – the perfect habitat for plants and animals. </w:t>
      </w: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In Papua New Guinea, scientists have just discovered a new rainforest. It has existed for many thousands of years at the top of a mountain. It has always been very difficult to reach. Even the people who live on the slopes of Mount </w:t>
      </w:r>
      <w:proofErr w:type="spellStart"/>
      <w:r w:rsidRPr="007D6B50">
        <w:rPr>
          <w:rFonts w:ascii="Times New Roman" w:eastAsia="Times New Roman" w:hAnsi="Times New Roman" w:cs="Times New Roman"/>
          <w:sz w:val="24"/>
          <w:szCs w:val="24"/>
        </w:rPr>
        <w:t>Bosavi</w:t>
      </w:r>
      <w:proofErr w:type="spellEnd"/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 have rarely visited this hidden rainforest. It is very high up, at over 2,500 </w:t>
      </w:r>
      <w:proofErr w:type="spellStart"/>
      <w:r w:rsidRPr="007D6B50">
        <w:rPr>
          <w:rFonts w:ascii="Times New Roman" w:eastAsia="Times New Roman" w:hAnsi="Times New Roman" w:cs="Times New Roman"/>
          <w:sz w:val="24"/>
          <w:szCs w:val="24"/>
        </w:rPr>
        <w:t>metres</w:t>
      </w:r>
      <w:proofErr w:type="spellEnd"/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 above sea level, and it is hidden inside the hole of a huge volcano.</w:t>
      </w: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In 2009 CE, an international team of scientists visited Mount </w:t>
      </w:r>
      <w:proofErr w:type="spellStart"/>
      <w:r w:rsidRPr="007D6B50">
        <w:rPr>
          <w:rFonts w:ascii="Times New Roman" w:eastAsia="Times New Roman" w:hAnsi="Times New Roman" w:cs="Times New Roman"/>
          <w:sz w:val="24"/>
          <w:szCs w:val="24"/>
        </w:rPr>
        <w:t>Bosavi</w:t>
      </w:r>
      <w:proofErr w:type="spellEnd"/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 and discovered an amazing world of plants and animals there. They discovered many colourful, tiny frogs, some unusual species of fish, rare bats and spiders, a kangaroo that looked like a small bear, and a giant rat that was as big as a cat. Altogether, the scientists found more than forty new species of animals, as well as many rare or new plants.</w:t>
      </w: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Today, though, this beautiful hidden world is in danger. Logging has already begun in the area. The loggers have already destroyed a lot of trees in the area, but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they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 haven’t reached the slopes of Mount </w:t>
      </w:r>
      <w:proofErr w:type="spellStart"/>
      <w:r w:rsidRPr="007D6B50">
        <w:rPr>
          <w:rFonts w:ascii="Times New Roman" w:eastAsia="Times New Roman" w:hAnsi="Times New Roman" w:cs="Times New Roman"/>
          <w:sz w:val="24"/>
          <w:szCs w:val="24"/>
        </w:rPr>
        <w:t>Bosavi</w:t>
      </w:r>
      <w:proofErr w:type="spellEnd"/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 yet. The scientists hope that their findings can help to protect the area.</w:t>
      </w: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Based on the passage, answer the following questions.</w:t>
      </w:r>
    </w:p>
    <w:p w:rsidR="007D6B50" w:rsidRPr="007D6B50" w:rsidRDefault="007D6B50" w:rsidP="007D6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1. Rainforests are the perfect habitat for living things because:</w:t>
      </w: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They are cold and wet.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B. The weather is hot and rainy.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C. There are common sights there. 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D. There are monkeys, birds and insects.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2. The pronoun (they) in the paragraph refers to ………..</w:t>
      </w: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B50">
        <w:rPr>
          <w:rFonts w:ascii="Times New Roman" w:eastAsia="Times New Roman" w:hAnsi="Times New Roman" w:cs="Times New Roman"/>
          <w:sz w:val="24"/>
          <w:szCs w:val="24"/>
        </w:rPr>
        <w:t>A. the loggers.</w:t>
      </w:r>
      <w:proofErr w:type="gramEnd"/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B50">
        <w:rPr>
          <w:rFonts w:ascii="Times New Roman" w:eastAsia="Times New Roman" w:hAnsi="Times New Roman" w:cs="Times New Roman"/>
          <w:sz w:val="24"/>
          <w:szCs w:val="24"/>
        </w:rPr>
        <w:t>B. the scientists.</w:t>
      </w:r>
      <w:proofErr w:type="gramEnd"/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B50">
        <w:rPr>
          <w:rFonts w:ascii="Times New Roman" w:eastAsia="Times New Roman" w:hAnsi="Times New Roman" w:cs="Times New Roman"/>
          <w:sz w:val="24"/>
          <w:szCs w:val="24"/>
        </w:rPr>
        <w:t>C. a lot of trees.</w:t>
      </w:r>
      <w:proofErr w:type="gramEnd"/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B50">
        <w:rPr>
          <w:rFonts w:ascii="Times New Roman" w:eastAsia="Times New Roman" w:hAnsi="Times New Roman" w:cs="Times New Roman"/>
          <w:sz w:val="24"/>
          <w:szCs w:val="24"/>
        </w:rPr>
        <w:t>D. the slopes.</w:t>
      </w:r>
      <w:proofErr w:type="gramEnd"/>
    </w:p>
    <w:p w:rsidR="007D6B50" w:rsidRPr="007D6B50" w:rsidRDefault="007D6B50" w:rsidP="007D6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Which one of the following is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true about the new rainforest?</w:t>
      </w:r>
    </w:p>
    <w:p w:rsidR="007D6B50" w:rsidRPr="007D6B50" w:rsidRDefault="007D6B50" w:rsidP="007D6B5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A. it is located in a very high area. 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B. rare animals live there.</w:t>
      </w:r>
    </w:p>
    <w:p w:rsidR="007D6B50" w:rsidRPr="007D6B50" w:rsidRDefault="007D6B50" w:rsidP="007D6B5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C. new species were discovered there.</w:t>
      </w: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D. A lot of people there have visited it.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The word which means “the environment where animals and plants live” is………..</w:t>
      </w: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A. habitat </w:t>
      </w: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B. logging </w:t>
      </w: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C. giant</w:t>
      </w: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D. tiny  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5. The writer of the text presents the information objectively: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True                    B. False</w:t>
      </w:r>
    </w:p>
    <w:p w:rsidR="007D6B50" w:rsidRPr="007D6B50" w:rsidRDefault="007D6B50" w:rsidP="007D6B50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Vocabulary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Choose the correct word of the following sentences 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6. A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………..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is formed within a type of marine animal.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A. pearl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B. ruby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  C. diamond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D. marble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OM"/>
        </w:rPr>
      </w:pP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  <w:t xml:space="preserve">7.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The word that means the opposite of ‘huge’ is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………..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extinct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B. original  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C. tiny 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>D. typical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8. Some of the animals that lived in rainforests become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………..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extinct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>B. special         C. unusual         D. long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When you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your costs, don’t forget about the factory costs, salaries, office equipment.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A. set up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B. find out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C. carry out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D. work out 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hd w:val="clear" w:color="auto" w:fill="F2F2F2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Grammar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Choose the correct word of the following sentences 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There is a red fruit in the fruit bowl on the table.</w:t>
      </w:r>
    </w:p>
    <w:p w:rsidR="007D6B50" w:rsidRPr="007D6B50" w:rsidRDefault="007D6B50" w:rsidP="007D6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7D6B50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      It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………..</w:t>
      </w:r>
      <w:proofErr w:type="gramStart"/>
      <w:r w:rsidRPr="007D6B50">
        <w:rPr>
          <w:rFonts w:ascii="Times New Roman" w:eastAsia="Times New Roman" w:hAnsi="Times New Roman" w:cs="Times New Roman"/>
          <w:sz w:val="24"/>
          <w:szCs w:val="24"/>
          <w:lang w:bidi="ar-JO"/>
        </w:rPr>
        <w:t>be</w:t>
      </w:r>
      <w:proofErr w:type="gramEnd"/>
      <w:r w:rsidRPr="007D6B50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a banana.   </w:t>
      </w: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 xml:space="preserve">A. can’t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B. could     C. must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D. might</w:t>
      </w: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11. Look at that modern car! It…………</w:t>
      </w:r>
      <w:proofErr w:type="gramStart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proofErr w:type="gramEnd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expensive. It is in very poor condition.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OM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can’t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B. mustn’t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C. could      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>D. must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OM"/>
        </w:rPr>
      </w:pPr>
      <w:r w:rsidRPr="007D6B50">
        <w:rPr>
          <w:rFonts w:ascii="Times New Roman" w:eastAsia="Times New Roman" w:hAnsi="Times New Roman" w:cs="Times New Roman"/>
          <w:sz w:val="24"/>
          <w:szCs w:val="24"/>
          <w:lang w:bidi="ar-OM"/>
        </w:rPr>
        <w:t xml:space="preserve"> </w:t>
      </w:r>
    </w:p>
    <w:p w:rsidR="007D6B50" w:rsidRPr="007D6B50" w:rsidRDefault="007D6B50" w:rsidP="007D6B50">
      <w:pPr>
        <w:spacing w:after="0" w:line="240" w:lineRule="auto"/>
        <w:contextualSpacing/>
        <w:textAlignment w:val="baseline"/>
        <w:rPr>
          <w:rFonts w:ascii="Calibri" w:eastAsia="Times New Roman" w:hAnsi="Calibri" w:cs="Arial"/>
          <w:sz w:val="24"/>
          <w:szCs w:val="24"/>
          <w:lang w:bidi="ar-OM"/>
        </w:rPr>
      </w:pPr>
      <w:r w:rsidRPr="007D6B50">
        <w:rPr>
          <w:rFonts w:ascii="Calibri" w:eastAsia="Times New Roman" w:hAnsi="Calibri" w:cs="Arial"/>
          <w:sz w:val="24"/>
          <w:szCs w:val="24"/>
          <w:lang w:bidi="ar-OM"/>
        </w:rPr>
        <w:t xml:space="preserve"> 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  <w:t xml:space="preserve">12. A: Where is Nadia? 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  <w:t xml:space="preserve">      B: I am not sure, but she………</w:t>
      </w:r>
      <w:proofErr w:type="gramStart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  <w:t>be</w:t>
      </w:r>
      <w:proofErr w:type="gramEnd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  <w:t xml:space="preserve"> at the library. She usually goes there after school.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OM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  <w:lang w:bidi="ar-OM"/>
        </w:rPr>
        <w:t xml:space="preserve">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>A. can’t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B. mustn’t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C. must       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>D. might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13. A: I’d like a cheese sandwich.</w:t>
      </w:r>
    </w:p>
    <w:p w:rsidR="007D6B50" w:rsidRPr="007D6B50" w:rsidRDefault="007D6B50" w:rsidP="007D6B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B: There……..</w:t>
      </w:r>
      <w:proofErr w:type="gramStart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proofErr w:type="gramEnd"/>
      <w:r w:rsidRPr="007D6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some cheese in the fridge. I bought some yesterday. </w:t>
      </w:r>
    </w:p>
    <w:p w:rsidR="007D6B50" w:rsidRPr="007D6B50" w:rsidRDefault="007D6B50" w:rsidP="007D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OM"/>
        </w:rPr>
      </w:pP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6B50">
        <w:rPr>
          <w:rFonts w:ascii="Times New Roman" w:eastAsia="Times New Roman" w:hAnsi="Times New Roman" w:cs="Times New Roman"/>
          <w:sz w:val="24"/>
          <w:szCs w:val="24"/>
        </w:rPr>
        <w:t>A. can’t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   B. could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 xml:space="preserve">C. must          </w:t>
      </w:r>
      <w:r w:rsidRPr="007D6B50">
        <w:rPr>
          <w:rFonts w:ascii="Times New Roman" w:eastAsia="Times New Roman" w:hAnsi="Times New Roman" w:cs="Times New Roman"/>
          <w:sz w:val="24"/>
          <w:szCs w:val="24"/>
        </w:rPr>
        <w:tab/>
        <w:t>D. might</w:t>
      </w:r>
    </w:p>
    <w:p w:rsidR="007D6B50" w:rsidRPr="007D6B50" w:rsidRDefault="007D6B50" w:rsidP="007D6B50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C1ED7" w:rsidRDefault="007D6B50" w:rsidP="007D6B50">
      <w:pPr>
        <w:pStyle w:val="NormalWeb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### **Reading Comprehension**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proofErr w:type="gramStart"/>
      <w:r w:rsidRPr="007D6B50">
        <w:rPr>
          <w:rFonts w:ascii="Arial Narrow" w:hAnsi="Arial Narrow"/>
          <w:b/>
          <w:bCs/>
        </w:rPr>
        <w:t>1. **B.</w:t>
      </w:r>
      <w:proofErr w:type="gramEnd"/>
      <w:r w:rsidRPr="007D6B50">
        <w:rPr>
          <w:rFonts w:ascii="Arial Narrow" w:hAnsi="Arial Narrow"/>
          <w:b/>
          <w:bCs/>
        </w:rPr>
        <w:t xml:space="preserve"> The weather is hot and rainy</w:t>
      </w:r>
      <w:proofErr w:type="gramStart"/>
      <w:r w:rsidRPr="007D6B50">
        <w:rPr>
          <w:rFonts w:ascii="Arial Narrow" w:hAnsi="Arial Narrow"/>
          <w:b/>
          <w:bCs/>
        </w:rPr>
        <w:t>.*</w:t>
      </w:r>
      <w:proofErr w:type="gramEnd"/>
      <w:r w:rsidRPr="007D6B50">
        <w:rPr>
          <w:rFonts w:ascii="Arial Narrow" w:hAnsi="Arial Narrow"/>
          <w:b/>
          <w:bCs/>
        </w:rPr>
        <w:t>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2. **A. the loggers</w:t>
      </w:r>
      <w:proofErr w:type="gramStart"/>
      <w:r w:rsidRPr="007D6B50">
        <w:rPr>
          <w:rFonts w:ascii="Arial Narrow" w:hAnsi="Arial Narrow"/>
          <w:b/>
          <w:bCs/>
        </w:rPr>
        <w:t>.*</w:t>
      </w:r>
      <w:proofErr w:type="gramEnd"/>
      <w:r w:rsidRPr="007D6B50">
        <w:rPr>
          <w:rFonts w:ascii="Arial Narrow" w:hAnsi="Arial Narrow"/>
          <w:b/>
          <w:bCs/>
        </w:rPr>
        <w:t>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3. **D. A lot of people there have visited it</w:t>
      </w:r>
      <w:proofErr w:type="gramStart"/>
      <w:r w:rsidRPr="007D6B50">
        <w:rPr>
          <w:rFonts w:ascii="Arial Narrow" w:hAnsi="Arial Narrow"/>
          <w:b/>
          <w:bCs/>
        </w:rPr>
        <w:t>.*</w:t>
      </w:r>
      <w:proofErr w:type="gramEnd"/>
      <w:r w:rsidRPr="007D6B50">
        <w:rPr>
          <w:rFonts w:ascii="Arial Narrow" w:hAnsi="Arial Narrow"/>
          <w:b/>
          <w:bCs/>
        </w:rPr>
        <w:t>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4. **A. habitat**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5. **A. True**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---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### **Vocabulary**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6. **A. pearl**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7. **C. tiny**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8. **A. extinct**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9. **D. work out**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---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### **Grammar** (Modals of deduction)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10. **A. can’t**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11. **A. can’t**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12. **D. might**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  <w:r w:rsidRPr="007D6B50">
        <w:rPr>
          <w:rFonts w:ascii="Arial Narrow" w:hAnsi="Arial Narrow"/>
          <w:b/>
          <w:bCs/>
        </w:rPr>
        <w:t>13. **C. must**</w:t>
      </w:r>
    </w:p>
    <w:p w:rsidR="007D6B50" w:rsidRPr="007D6B50" w:rsidRDefault="007D6B50" w:rsidP="007D6B50">
      <w:pPr>
        <w:pStyle w:val="NormalWeb"/>
        <w:rPr>
          <w:rFonts w:ascii="Arial Narrow" w:hAnsi="Arial Narrow"/>
          <w:b/>
          <w:bCs/>
        </w:rPr>
      </w:pPr>
    </w:p>
    <w:sectPr w:rsidR="007D6B50" w:rsidRPr="007D6B50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50" w:rsidRDefault="00CD1B50" w:rsidP="00343C1B">
      <w:pPr>
        <w:spacing w:after="0" w:line="240" w:lineRule="auto"/>
      </w:pPr>
      <w:r>
        <w:separator/>
      </w:r>
    </w:p>
  </w:endnote>
  <w:endnote w:type="continuationSeparator" w:id="0">
    <w:p w:rsidR="00CD1B50" w:rsidRDefault="00CD1B5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50" w:rsidRDefault="00CD1B50" w:rsidP="00343C1B">
      <w:pPr>
        <w:spacing w:after="0" w:line="240" w:lineRule="auto"/>
      </w:pPr>
      <w:r>
        <w:separator/>
      </w:r>
    </w:p>
  </w:footnote>
  <w:footnote w:type="continuationSeparator" w:id="0">
    <w:p w:rsidR="00CD1B50" w:rsidRDefault="00CD1B5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D1B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D1B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8659E"/>
    <w:rsid w:val="004D45D0"/>
    <w:rsid w:val="005978CA"/>
    <w:rsid w:val="006237B1"/>
    <w:rsid w:val="006F2D55"/>
    <w:rsid w:val="0073305D"/>
    <w:rsid w:val="00740571"/>
    <w:rsid w:val="007917A0"/>
    <w:rsid w:val="007D6B50"/>
    <w:rsid w:val="008163AF"/>
    <w:rsid w:val="008C566B"/>
    <w:rsid w:val="00B001A1"/>
    <w:rsid w:val="00BF7F0A"/>
    <w:rsid w:val="00CD1B50"/>
    <w:rsid w:val="00DD0A72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2025-09-14T08:22:00Z</cp:lastPrinted>
  <dcterms:created xsi:type="dcterms:W3CDTF">2025-09-02T16:39:00Z</dcterms:created>
  <dcterms:modified xsi:type="dcterms:W3CDTF">2025-09-14T08:22:00Z</dcterms:modified>
</cp:coreProperties>
</file>