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9AC" w:rsidRDefault="006F408E" w:rsidP="00E92CD1">
      <w:pPr>
        <w:jc w:val="center"/>
        <w:rPr>
          <w:rFonts w:ascii="Arial" w:hAnsi="Arial" w:cs="Arial"/>
          <w:b/>
          <w:bCs/>
          <w:sz w:val="56"/>
          <w:szCs w:val="56"/>
          <w:u w:val="single"/>
          <w:shd w:val="clear" w:color="auto" w:fill="FFFFFF"/>
          <w:rtl/>
        </w:rPr>
      </w:pPr>
      <w:r w:rsidRPr="00E92CD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CE475CA" wp14:editId="1387B667">
            <wp:simplePos x="0" y="0"/>
            <wp:positionH relativeFrom="column">
              <wp:posOffset>-1104900</wp:posOffset>
            </wp:positionH>
            <wp:positionV relativeFrom="paragraph">
              <wp:posOffset>9525</wp:posOffset>
            </wp:positionV>
            <wp:extent cx="2295525" cy="1757680"/>
            <wp:effectExtent l="0" t="0" r="9525" b="0"/>
            <wp:wrapSquare wrapText="bothSides"/>
            <wp:docPr id="2" name="Picture 2" descr="الخلية: من البنية المجهرية إلى الوظائف الحيوية المعقدة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خلية: من البنية المجهرية إلى الوظائف الحيوية المعقدة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855" w:rsidRPr="00E92CD1">
        <w:rPr>
          <w:rFonts w:ascii="Arial" w:hAnsi="Arial" w:cs="Arial" w:hint="cs"/>
          <w:b/>
          <w:bCs/>
          <w:sz w:val="56"/>
          <w:szCs w:val="56"/>
          <w:u w:val="single"/>
          <w:shd w:val="clear" w:color="auto" w:fill="FFFFFF"/>
          <w:rtl/>
        </w:rPr>
        <w:t>الخلية و عملياتها الحيوية</w:t>
      </w:r>
    </w:p>
    <w:p w:rsidR="00E92CD1" w:rsidRPr="00E92CD1" w:rsidRDefault="00E92CD1" w:rsidP="00E92CD1">
      <w:pPr>
        <w:jc w:val="center"/>
        <w:rPr>
          <w:rFonts w:ascii="Arial" w:hAnsi="Arial" w:cs="Arial" w:hint="cs"/>
          <w:b/>
          <w:bCs/>
          <w:sz w:val="56"/>
          <w:szCs w:val="56"/>
          <w:u w:val="single"/>
          <w:shd w:val="clear" w:color="auto" w:fill="FFFFFF"/>
          <w:rtl/>
        </w:rPr>
      </w:pPr>
      <w:bookmarkStart w:id="0" w:name="_GoBack"/>
      <w:bookmarkEnd w:id="0"/>
    </w:p>
    <w:p w:rsidR="00F23EDA" w:rsidRDefault="00F23EDA" w:rsidP="00F23EDA">
      <w:pPr>
        <w:jc w:val="right"/>
        <w:rPr>
          <w:rFonts w:ascii="Arial" w:hAnsi="Arial" w:cs="Arial"/>
          <w:b/>
          <w:bCs/>
          <w:color w:val="0A0A0A"/>
          <w:sz w:val="32"/>
          <w:szCs w:val="32"/>
          <w:shd w:val="clear" w:color="auto" w:fill="FFFFFF"/>
          <w:rtl/>
        </w:rPr>
      </w:pPr>
      <w:r w:rsidRPr="00131855">
        <w:rPr>
          <w:rFonts w:ascii="Arial" w:hAnsi="Arial" w:cs="Arial"/>
          <w:b/>
          <w:bCs/>
          <w:color w:val="538135" w:themeColor="accent6" w:themeShade="BF"/>
          <w:sz w:val="36"/>
          <w:szCs w:val="36"/>
          <w:shd w:val="clear" w:color="auto" w:fill="FFFFFF"/>
          <w:rtl/>
        </w:rPr>
        <w:t>الخلية هي </w:t>
      </w:r>
      <w:r w:rsidRPr="00131855">
        <w:rPr>
          <w:b/>
          <w:bCs/>
          <w:color w:val="538135" w:themeColor="accent6" w:themeShade="BF"/>
          <w:sz w:val="36"/>
          <w:szCs w:val="36"/>
          <w:rtl/>
        </w:rPr>
        <w:t>الوحدة الأساسية للحياة، وتتكون من سيتوبلازم وغشاء يحيط بها، وتعمل عملياتها الحيوية على الحفاظ على وظائف الكائن الحي، مثل النمو، التكاثر، التنفس، والبناء الضوئي، والتخلص من الفضلات</w:t>
      </w:r>
      <w:r w:rsidRPr="00131855">
        <w:rPr>
          <w:rFonts w:ascii="Arial" w:hAnsi="Arial" w:cs="Arial"/>
          <w:b/>
          <w:bCs/>
          <w:color w:val="538135" w:themeColor="accent6" w:themeShade="BF"/>
          <w:sz w:val="36"/>
          <w:szCs w:val="36"/>
          <w:shd w:val="clear" w:color="auto" w:fill="FFFFFF"/>
        </w:rPr>
        <w:t xml:space="preserve">. </w:t>
      </w:r>
      <w:r w:rsidRPr="00131855">
        <w:rPr>
          <w:rFonts w:ascii="Arial" w:hAnsi="Arial" w:cs="Arial"/>
          <w:b/>
          <w:bCs/>
          <w:color w:val="538135" w:themeColor="accent6" w:themeShade="BF"/>
          <w:sz w:val="36"/>
          <w:szCs w:val="36"/>
          <w:shd w:val="clear" w:color="auto" w:fill="FFFFFF"/>
          <w:rtl/>
        </w:rPr>
        <w:t>عملياتها الحيوية تتضمن دورة الخلية لنمو وتكاثر الخلايا، والتنفس الخلوي لإنتاج الطاقة، والبناء الضوئي في النباتات، بالإضافة إلى عمليات نقل المواد وإزالة الفضلات</w:t>
      </w:r>
    </w:p>
    <w:p w:rsidR="009F4FE0" w:rsidRPr="00F23EDA" w:rsidRDefault="009F4FE0" w:rsidP="00F23EDA">
      <w:pPr>
        <w:bidi/>
        <w:jc w:val="both"/>
        <w:rPr>
          <w:rFonts w:ascii="Arial" w:hAnsi="Arial" w:cs="Arial"/>
          <w:b/>
          <w:bCs/>
          <w:color w:val="0A0A0A"/>
          <w:sz w:val="44"/>
          <w:szCs w:val="44"/>
          <w:shd w:val="clear" w:color="auto" w:fill="FFFFFF"/>
          <w:rtl/>
        </w:rPr>
      </w:pPr>
    </w:p>
    <w:p w:rsidR="00F23EDA" w:rsidRPr="00F23EDA" w:rsidRDefault="00F23EDA" w:rsidP="00F23EDA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</w:rPr>
      </w:pPr>
      <w:r w:rsidRPr="00F23EDA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</w:rPr>
        <w:t>عمليات الخلية الحيوية </w:t>
      </w:r>
    </w:p>
    <w:p w:rsidR="00F23EDA" w:rsidRPr="00F23EDA" w:rsidRDefault="00F23EDA" w:rsidP="00131855">
      <w:pPr>
        <w:bidi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</w:pPr>
      <w:r w:rsidRPr="00F23EDA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دورة الخلية</w:t>
      </w:r>
      <w:r w:rsidRPr="00F23ED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: </w:t>
      </w:r>
      <w:r w:rsidRPr="00F23EDA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rtl/>
        </w:rPr>
        <w:t>هي عملية منتظمة تتضمن نمو الخلية، تضاعف الحمض النووي</w:t>
      </w:r>
      <w:r w:rsidRPr="00F23EDA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 xml:space="preserve"> (DNA)</w:t>
      </w:r>
      <w:r w:rsidRPr="00F23EDA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rtl/>
        </w:rPr>
        <w:t>، وتوزيع الكروموسومات على الخلايا الجديدة</w:t>
      </w:r>
      <w:r w:rsidRPr="00F23EDA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>.</w:t>
      </w:r>
    </w:p>
    <w:p w:rsidR="00F23EDA" w:rsidRPr="00F23EDA" w:rsidRDefault="00F23EDA" w:rsidP="00131855">
      <w:pPr>
        <w:bidi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</w:pPr>
      <w:r w:rsidRPr="00F23EDA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rtl/>
        </w:rPr>
        <w:t>الطور البيني</w:t>
      </w:r>
      <w:r w:rsidRPr="00F23EDA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 xml:space="preserve">: </w:t>
      </w:r>
      <w:r w:rsidRPr="00F23EDA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rtl/>
        </w:rPr>
        <w:t>هو الجزء الأكبر من الدورة وتنمو فيه الخلية وتُضاعف حمضها النووي استعدادًا للانقسام</w:t>
      </w:r>
      <w:r w:rsidRPr="00F23EDA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>.</w:t>
      </w:r>
    </w:p>
    <w:p w:rsidR="00F23EDA" w:rsidRPr="00F23EDA" w:rsidRDefault="00F23EDA" w:rsidP="00131855">
      <w:pPr>
        <w:bidi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</w:pPr>
      <w:r w:rsidRPr="00F23EDA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rtl/>
        </w:rPr>
        <w:t>الانقسام</w:t>
      </w:r>
      <w:r w:rsidRPr="00F23EDA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 xml:space="preserve">: </w:t>
      </w:r>
      <w:r w:rsidRPr="00F23EDA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rtl/>
        </w:rPr>
        <w:t>تتقدم الخلية للانقسام لتكوين خليتين بنتين متطابقتين</w:t>
      </w:r>
      <w:r w:rsidRPr="00F23EDA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>.</w:t>
      </w:r>
    </w:p>
    <w:p w:rsidR="00F23EDA" w:rsidRPr="00F23EDA" w:rsidRDefault="00F23EDA" w:rsidP="00131855">
      <w:pPr>
        <w:bidi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</w:pPr>
      <w:r w:rsidRPr="00F23EDA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rtl/>
        </w:rPr>
        <w:t>التنفس الخلوي</w:t>
      </w:r>
      <w:r w:rsidRPr="00F23EDA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 xml:space="preserve">: </w:t>
      </w:r>
      <w:r w:rsidRPr="00F23EDA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rtl/>
        </w:rPr>
        <w:t>عملية تحصل فيها الخلايا على الطاقة اللازمة لوظائفها الحيوية</w:t>
      </w:r>
      <w:r w:rsidRPr="00F23EDA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>.</w:t>
      </w:r>
    </w:p>
    <w:p w:rsidR="00F23EDA" w:rsidRPr="00F23EDA" w:rsidRDefault="00F23EDA" w:rsidP="00F23EDA">
      <w:pPr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6"/>
          <w:szCs w:val="36"/>
        </w:rPr>
      </w:pPr>
      <w:r w:rsidRPr="00F23ED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>تتفاعل فيها المواد الغذائية (مثل سكر الجلوكوز) مع الأكسجين لإنتاج الطاقة، ويتم ذلك بشكل أساسي في الميتوكوندريا</w:t>
      </w:r>
      <w:r w:rsidRPr="00F23EDA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6"/>
          <w:szCs w:val="36"/>
        </w:rPr>
        <w:t>.</w:t>
      </w:r>
    </w:p>
    <w:p w:rsidR="00F23EDA" w:rsidRPr="00F23EDA" w:rsidRDefault="00F23EDA" w:rsidP="00F23EDA">
      <w:pPr>
        <w:bidi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23EDA">
        <w:rPr>
          <w:rFonts w:ascii="Times New Roman" w:eastAsia="Times New Roman" w:hAnsi="Times New Roman" w:cs="Times New Roman"/>
          <w:b/>
          <w:bCs/>
          <w:color w:val="70AD47" w:themeColor="accent6"/>
          <w:sz w:val="36"/>
          <w:szCs w:val="36"/>
          <w:rtl/>
        </w:rPr>
        <w:t>المعادلة العامة</w:t>
      </w:r>
      <w:r w:rsidRPr="00F23EDA">
        <w:rPr>
          <w:rFonts w:ascii="Times New Roman" w:eastAsia="Times New Roman" w:hAnsi="Times New Roman" w:cs="Times New Roman"/>
          <w:b/>
          <w:bCs/>
          <w:color w:val="70AD47" w:themeColor="accent6"/>
          <w:sz w:val="36"/>
          <w:szCs w:val="36"/>
        </w:rPr>
        <w:t xml:space="preserve">: </w:t>
      </w:r>
      <w:r w:rsidRPr="00F23EDA">
        <w:rPr>
          <w:rFonts w:ascii="Times New Roman" w:eastAsia="Times New Roman" w:hAnsi="Times New Roman" w:cs="Times New Roman"/>
          <w:b/>
          <w:bCs/>
          <w:color w:val="70AD47" w:themeColor="accent6"/>
          <w:sz w:val="36"/>
          <w:szCs w:val="36"/>
          <w:rtl/>
        </w:rPr>
        <w:t xml:space="preserve">غلوكوز + أكسجين </w:t>
      </w:r>
      <w:r w:rsidRPr="00F23EDA">
        <w:rPr>
          <w:rFonts w:ascii="Times New Roman" w:eastAsia="Times New Roman" w:hAnsi="Times New Roman" w:cs="Times New Roman"/>
          <w:b/>
          <w:bCs/>
          <w:color w:val="70AD47" w:themeColor="accent6"/>
          <w:sz w:val="36"/>
          <w:szCs w:val="36"/>
          <w:rtl/>
        </w:rPr>
        <w:t>طاقة + ماء + ثاني أكسيد الكربون</w:t>
      </w:r>
      <w:r w:rsidRPr="00F23EDA">
        <w:rPr>
          <w:rFonts w:ascii="Times New Roman" w:eastAsia="Times New Roman" w:hAnsi="Times New Roman" w:cs="Times New Roman"/>
          <w:b/>
          <w:bCs/>
          <w:color w:val="70AD47" w:themeColor="accent6"/>
          <w:sz w:val="36"/>
          <w:szCs w:val="36"/>
        </w:rPr>
        <w:t>.</w:t>
      </w:r>
    </w:p>
    <w:p w:rsidR="00F23EDA" w:rsidRPr="00F23EDA" w:rsidRDefault="00F23EDA" w:rsidP="00F23EDA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  <w:r w:rsidRPr="00F23EDA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rtl/>
        </w:rPr>
        <w:lastRenderedPageBreak/>
        <w:t>البناء الضوئي</w:t>
      </w:r>
      <w:r w:rsidRPr="00F23EDA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 xml:space="preserve">: </w:t>
      </w:r>
      <w:r w:rsidRPr="00F23EDA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rtl/>
        </w:rPr>
        <w:t>عملية حيوية في النباتات والبكتيريا لإنتاج الغذاء (السكر)</w:t>
      </w:r>
      <w:r w:rsidRPr="00F23EDA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.</w:t>
      </w:r>
    </w:p>
    <w:p w:rsidR="00F23EDA" w:rsidRPr="00F23EDA" w:rsidRDefault="00F23EDA" w:rsidP="00F23EDA">
      <w:pPr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</w:rPr>
      </w:pPr>
      <w:r w:rsidRPr="00F23EDA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>تستخدم هذه العملية ضوء الشمس والماء وثاني أكسيد الكربون لتكوين سكر الغلوكوز وإنتاج الأكسجين</w:t>
      </w:r>
      <w:r w:rsidRPr="00F23EDA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</w:rPr>
        <w:t>.</w:t>
      </w:r>
    </w:p>
    <w:p w:rsidR="00F23EDA" w:rsidRPr="00F23EDA" w:rsidRDefault="00F23EDA" w:rsidP="00F23EDA">
      <w:pPr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</w:rPr>
      </w:pPr>
      <w:r w:rsidRPr="00F23EDA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rtl/>
        </w:rPr>
        <w:t>تتم في البلاستيدات الخضراء التي تحتوي على الكلوروفيل، وهي عملية مكملة للتنفس الخلوي حيث تستخدم نواتجها في عملية التنفس</w:t>
      </w:r>
      <w:r w:rsidRPr="00F23EDA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</w:rPr>
        <w:t>.</w:t>
      </w:r>
    </w:p>
    <w:p w:rsidR="00F23EDA" w:rsidRPr="00F23EDA" w:rsidRDefault="00F23EDA" w:rsidP="00F23EDA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F23ED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النقل والمواد</w:t>
      </w:r>
      <w:r w:rsidRPr="00F23ED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: </w:t>
      </w:r>
      <w:r w:rsidRPr="00F23ED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نقل المواد عبر غشاء الخلية من وإلى الخلية</w:t>
      </w:r>
      <w:r w:rsidRPr="00F23ED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.</w:t>
      </w:r>
    </w:p>
    <w:p w:rsidR="00F23EDA" w:rsidRPr="00F23EDA" w:rsidRDefault="00F23EDA" w:rsidP="00F23EDA">
      <w:pPr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 w:rsidRPr="00F23EDA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rtl/>
        </w:rPr>
        <w:t>النقل السلبي</w:t>
      </w:r>
      <w:r w:rsidRPr="00F23EDA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</w:rPr>
        <w:t xml:space="preserve">: </w:t>
      </w:r>
      <w:r w:rsidRPr="00F23EDA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rtl/>
        </w:rPr>
        <w:t>انتقال المواد من منطقة تركيز مرتفع إلى منطقة تركيز منخفض دون الحاجة لطاقة</w:t>
      </w:r>
      <w:r w:rsidRPr="00F23EDA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</w:rPr>
        <w:t>.</w:t>
      </w:r>
    </w:p>
    <w:p w:rsidR="00F23EDA" w:rsidRPr="00F23EDA" w:rsidRDefault="00F23EDA" w:rsidP="00F23EDA">
      <w:pPr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 w:rsidRPr="00F23EDA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rtl/>
        </w:rPr>
        <w:t>النقل النشط</w:t>
      </w:r>
      <w:r w:rsidRPr="00F23EDA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 xml:space="preserve">: </w:t>
      </w:r>
      <w:r w:rsidRPr="00F23EDA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rtl/>
        </w:rPr>
        <w:t>نقل المواد عبر الغشاء ضد تدرج التركيز، ويتطلب طاقة</w:t>
      </w:r>
      <w:r w:rsidRPr="00F23EDA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.</w:t>
      </w:r>
    </w:p>
    <w:p w:rsidR="00F23EDA" w:rsidRPr="00F23EDA" w:rsidRDefault="00F23EDA" w:rsidP="00F23EDA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23EDA">
        <w:rPr>
          <w:rFonts w:ascii="Times New Roman" w:eastAsia="Times New Roman" w:hAnsi="Times New Roman" w:cs="Times New Roman"/>
          <w:b/>
          <w:bCs/>
          <w:color w:val="FFC000"/>
          <w:sz w:val="36"/>
          <w:szCs w:val="36"/>
          <w:rtl/>
        </w:rPr>
        <w:t>الإخراج</w:t>
      </w:r>
      <w:r w:rsidRPr="00F23EDA">
        <w:rPr>
          <w:rFonts w:ascii="Times New Roman" w:eastAsia="Times New Roman" w:hAnsi="Times New Roman" w:cs="Times New Roman"/>
          <w:b/>
          <w:bCs/>
          <w:color w:val="FFC000"/>
          <w:sz w:val="36"/>
          <w:szCs w:val="36"/>
        </w:rPr>
        <w:t xml:space="preserve">: </w:t>
      </w:r>
      <w:r w:rsidRPr="00F23EDA">
        <w:rPr>
          <w:rFonts w:ascii="Times New Roman" w:eastAsia="Times New Roman" w:hAnsi="Times New Roman" w:cs="Times New Roman"/>
          <w:b/>
          <w:bCs/>
          <w:color w:val="FFC000"/>
          <w:sz w:val="36"/>
          <w:szCs w:val="36"/>
          <w:rtl/>
        </w:rPr>
        <w:t>تتخلص الخلايا من الأيونات الزائدة والفضلات الأيضية للحفاظ على التوازن الداخلي</w:t>
      </w:r>
      <w:r w:rsidRPr="00F23EDA">
        <w:rPr>
          <w:rFonts w:ascii="Times New Roman" w:eastAsia="Times New Roman" w:hAnsi="Times New Roman" w:cs="Times New Roman"/>
          <w:b/>
          <w:bCs/>
          <w:color w:val="FFC000"/>
          <w:sz w:val="36"/>
          <w:szCs w:val="36"/>
        </w:rPr>
        <w:t xml:space="preserve"> (homeostasis</w:t>
      </w:r>
      <w:r w:rsidRPr="00F23EDA">
        <w:rPr>
          <w:rFonts w:ascii="Times New Roman" w:eastAsia="Times New Roman" w:hAnsi="Times New Roman" w:cs="Times New Roman"/>
          <w:b/>
          <w:bCs/>
          <w:sz w:val="36"/>
          <w:szCs w:val="36"/>
        </w:rPr>
        <w:t>).</w:t>
      </w:r>
    </w:p>
    <w:p w:rsidR="00F23EDA" w:rsidRPr="00F23EDA" w:rsidRDefault="00F23EDA" w:rsidP="00F23EDA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</w:rPr>
      </w:pPr>
      <w:r w:rsidRPr="00F23EDA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  <w:rtl/>
        </w:rPr>
        <w:t>التكاثر</w:t>
      </w:r>
      <w:r w:rsidRPr="00F23EDA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</w:rPr>
        <w:t>:</w:t>
      </w:r>
    </w:p>
    <w:p w:rsidR="00F23EDA" w:rsidRPr="00F23EDA" w:rsidRDefault="00F23EDA" w:rsidP="00F23EDA">
      <w:pPr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z w:val="36"/>
          <w:szCs w:val="36"/>
        </w:rPr>
      </w:pPr>
      <w:r w:rsidRPr="00F23EDA">
        <w:rPr>
          <w:rFonts w:ascii="Times New Roman" w:eastAsia="Times New Roman" w:hAnsi="Times New Roman" w:cs="Times New Roman"/>
          <w:b/>
          <w:bCs/>
          <w:color w:val="ED7D31" w:themeColor="accent2"/>
          <w:sz w:val="36"/>
          <w:szCs w:val="36"/>
          <w:rtl/>
        </w:rPr>
        <w:t>تتكاثر الخلايا عن طريق الانقسام لإنتاج خلايا جديدة، سواء في الكائنات وحيدة الخلية (الانشطار الثنائي) أو في الكائنات متعددة الخلايا (لأغراض النمو وإصلاح الأنسجة)</w:t>
      </w:r>
      <w:r w:rsidRPr="00F23EDA">
        <w:rPr>
          <w:rFonts w:ascii="Times New Roman" w:eastAsia="Times New Roman" w:hAnsi="Times New Roman" w:cs="Times New Roman"/>
          <w:b/>
          <w:bCs/>
          <w:color w:val="ED7D31" w:themeColor="accent2"/>
          <w:sz w:val="36"/>
          <w:szCs w:val="36"/>
        </w:rPr>
        <w:t>.</w:t>
      </w:r>
    </w:p>
    <w:p w:rsidR="00F23EDA" w:rsidRDefault="00F23EDA" w:rsidP="00F23EDA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  <w:r w:rsidRPr="00F23EDA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rtl/>
        </w:rPr>
        <w:t>النسخ والتعبير الجيني</w:t>
      </w:r>
      <w:r w:rsidRPr="00F23EDA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 xml:space="preserve">: </w:t>
      </w:r>
      <w:r w:rsidRPr="00F23EDA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rtl/>
        </w:rPr>
        <w:t>عملية تحدث داخل النواة لإنتاج بروتينات أساسية لوظائف الخلية</w:t>
      </w:r>
      <w:r w:rsidRPr="00F23EDA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. </w:t>
      </w:r>
    </w:p>
    <w:p w:rsidR="00A925FE" w:rsidRPr="00A925FE" w:rsidRDefault="00A925FE" w:rsidP="00A925FE">
      <w:pPr>
        <w:pStyle w:val="ListParagraph"/>
        <w:numPr>
          <w:ilvl w:val="0"/>
          <w:numId w:val="1"/>
        </w:num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b/>
          <w:bCs/>
          <w:color w:val="1F1F1F"/>
          <w:sz w:val="56"/>
          <w:szCs w:val="56"/>
          <w:u w:val="single"/>
        </w:rPr>
      </w:pPr>
      <w:r w:rsidRPr="00A925FE">
        <w:rPr>
          <w:rFonts w:ascii="Arial" w:eastAsia="Times New Roman" w:hAnsi="Arial" w:cs="Arial"/>
          <w:b/>
          <w:bCs/>
          <w:color w:val="1F1F1F"/>
          <w:sz w:val="36"/>
          <w:szCs w:val="36"/>
          <w:u w:val="single"/>
          <w:rtl/>
        </w:rPr>
        <w:t>تلخيص دورة حياة الخلية؟</w:t>
      </w:r>
    </w:p>
    <w:p w:rsidR="00A925FE" w:rsidRPr="00A925FE" w:rsidRDefault="00A925FE" w:rsidP="00A925FE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ind w:right="300"/>
        <w:jc w:val="right"/>
        <w:textAlignment w:val="top"/>
        <w:rPr>
          <w:rFonts w:ascii="Arial" w:eastAsia="Times New Roman" w:hAnsi="Arial" w:cs="Arial"/>
          <w:color w:val="1F1F1F"/>
          <w:sz w:val="36"/>
          <w:szCs w:val="36"/>
        </w:rPr>
      </w:pPr>
      <w:r w:rsidRPr="00A925FE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7FEE53F5" wp14:editId="7517EC37">
            <wp:simplePos x="0" y="0"/>
            <wp:positionH relativeFrom="page">
              <wp:align>left</wp:align>
            </wp:positionH>
            <wp:positionV relativeFrom="paragraph">
              <wp:posOffset>266065</wp:posOffset>
            </wp:positionV>
            <wp:extent cx="2028825" cy="1857375"/>
            <wp:effectExtent l="0" t="0" r="9525" b="9525"/>
            <wp:wrapSquare wrapText="bothSides"/>
            <wp:docPr id="3" name="Picture 3" descr="دورة الخلية : التعريف، الشرح، المراحل - براكسيلاب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ورة الخلية : التعريف، الشرح، المراحل - براكسيلاب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5FE" w:rsidRPr="00A925FE" w:rsidRDefault="00A925FE" w:rsidP="00A925FE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1F1F1F"/>
          <w:sz w:val="36"/>
          <w:szCs w:val="36"/>
        </w:rPr>
      </w:pPr>
      <w:r w:rsidRPr="00A925FE">
        <w:rPr>
          <w:rFonts w:ascii="Arial" w:eastAsia="Times New Roman" w:hAnsi="Arial" w:cs="Arial"/>
          <w:b/>
          <w:bCs/>
          <w:color w:val="0070C0"/>
          <w:sz w:val="28"/>
          <w:szCs w:val="28"/>
          <w:rtl/>
          <w:lang w:bidi="ar"/>
        </w:rPr>
        <w:t>تقضي الخلية معظم وقتها في مرحلة الطور البيني، وخلال هذا الوقت تنمو وتكرر كروموسوماتها وتستعد لانقسام الخلية</w:t>
      </w:r>
      <w:r w:rsidRPr="00A925FE">
        <w:rPr>
          <w:rFonts w:ascii="Arial" w:eastAsia="Times New Roman" w:hAnsi="Arial" w:cs="Arial"/>
          <w:b/>
          <w:bCs/>
          <w:color w:val="0070C0"/>
          <w:sz w:val="28"/>
          <w:szCs w:val="28"/>
          <w:lang w:bidi="ar"/>
        </w:rPr>
        <w:t xml:space="preserve">. </w:t>
      </w:r>
      <w:r w:rsidRPr="00A925FE">
        <w:rPr>
          <w:rFonts w:ascii="Arial" w:eastAsia="Times New Roman" w:hAnsi="Arial" w:cs="Arial"/>
          <w:b/>
          <w:bCs/>
          <w:color w:val="0070C0"/>
          <w:sz w:val="28"/>
          <w:szCs w:val="28"/>
          <w:rtl/>
          <w:lang w:bidi="ar"/>
        </w:rPr>
        <w:t>ثم تغادر الخلية الطور البيني ، وتخضع للانقسام ، وتكمل انقسامها الخلايا الناتجة ، والمعروفة باسم الخلايا الوليدة، وتدخل كل منها في الطور البيني الخاص بها وتبدأ جولة جديدة من دورة الخلية</w:t>
      </w:r>
    </w:p>
    <w:p w:rsidR="00A925FE" w:rsidRPr="00F23EDA" w:rsidRDefault="00A925FE" w:rsidP="00A925F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</w:pPr>
    </w:p>
    <w:p w:rsidR="00F23EDA" w:rsidRPr="00A925FE" w:rsidRDefault="00A925FE" w:rsidP="00F23EDA">
      <w:pPr>
        <w:jc w:val="right"/>
        <w:rPr>
          <w:b/>
          <w:bCs/>
          <w:color w:val="FF0000"/>
          <w:sz w:val="32"/>
          <w:szCs w:val="32"/>
        </w:rPr>
      </w:pPr>
      <w:r w:rsidRPr="00A925FE">
        <w:rPr>
          <w:rFonts w:hint="cs"/>
          <w:b/>
          <w:bCs/>
          <w:color w:val="FF0000"/>
          <w:sz w:val="32"/>
          <w:szCs w:val="32"/>
          <w:rtl/>
        </w:rPr>
        <w:t>المصدر:- تم أخذ المعلومات السابقة من الانترنت</w:t>
      </w:r>
      <w:r>
        <w:rPr>
          <w:rFonts w:hint="cs"/>
          <w:b/>
          <w:bCs/>
          <w:color w:val="FF0000"/>
          <w:sz w:val="32"/>
          <w:szCs w:val="32"/>
          <w:rtl/>
        </w:rPr>
        <w:t>.</w:t>
      </w:r>
    </w:p>
    <w:sectPr w:rsidR="00F23EDA" w:rsidRPr="00A925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97C37"/>
    <w:multiLevelType w:val="multilevel"/>
    <w:tmpl w:val="14DA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DA"/>
    <w:rsid w:val="00131855"/>
    <w:rsid w:val="003C09AC"/>
    <w:rsid w:val="006F408E"/>
    <w:rsid w:val="009F4FE0"/>
    <w:rsid w:val="00A925FE"/>
    <w:rsid w:val="00E92CD1"/>
    <w:rsid w:val="00F2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622E3-BA9C-42C5-B6B1-5E8C934F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kekvd">
    <w:name w:val="vkekvd"/>
    <w:basedOn w:val="DefaultParagraphFont"/>
    <w:rsid w:val="00F23EDA"/>
  </w:style>
  <w:style w:type="character" w:customStyle="1" w:styleId="cskcde">
    <w:name w:val="cskcde"/>
    <w:basedOn w:val="DefaultParagraphFont"/>
    <w:rsid w:val="00A925FE"/>
  </w:style>
  <w:style w:type="character" w:customStyle="1" w:styleId="hgkelc">
    <w:name w:val="hgkelc"/>
    <w:basedOn w:val="DefaultParagraphFont"/>
    <w:rsid w:val="00A925FE"/>
  </w:style>
  <w:style w:type="paragraph" w:styleId="ListParagraph">
    <w:name w:val="List Paragraph"/>
    <w:basedOn w:val="Normal"/>
    <w:uiPriority w:val="34"/>
    <w:qFormat/>
    <w:rsid w:val="00A92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53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08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775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19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378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46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3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3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89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238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867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60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90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547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3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dc:description/>
  <cp:lastModifiedBy>liza</cp:lastModifiedBy>
  <cp:revision>4</cp:revision>
  <dcterms:created xsi:type="dcterms:W3CDTF">2025-11-19T07:46:00Z</dcterms:created>
  <dcterms:modified xsi:type="dcterms:W3CDTF">2025-11-19T08:13:00Z</dcterms:modified>
</cp:coreProperties>
</file>