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تقرير علمي في مبحث العلوم الحياتية</w:t>
      </w:r>
    </w:p>
    <w:p>
      <w:pPr>
        <w:pStyle w:val="Heading2"/>
      </w:pPr>
      <w:r>
        <w:t>العنوان: دور العلوم الحياتية في تحسين مستوى الحياة على سطح الأرض</w:t>
      </w:r>
    </w:p>
    <w:p>
      <w:pPr>
        <w:pStyle w:val="Heading2"/>
      </w:pPr>
      <w:r>
        <w:t>المقدمة:</w:t>
      </w:r>
    </w:p>
    <w:p>
      <w:r>
        <w:br/>
        <w:t>تُعدّ العلوم الحياتية من أهمّ فروع المعرفة التي ساهمت في تطوير حياة الإنسان على كوكب الأرض. فهي تهتم بدراسة الكائنات الحية وطرق تفاعلها مع البيئة، وتسهم في إيجاد حلول للمشكلات الصحية والبيئية والزراعية والصناعية. وقد كان لتقدّم العلوم الحياتية أثر كبير في تحسين جودة الحياة والحد من المشكلات التي تواجه الإنسان في العصر الحديث.</w:t>
        <w:br/>
      </w:r>
    </w:p>
    <w:p>
      <w:pPr>
        <w:pStyle w:val="Heading2"/>
      </w:pPr>
      <w:r>
        <w:t>نتائج البحث:</w:t>
      </w:r>
    </w:p>
    <w:p>
      <w:pPr>
        <w:pStyle w:val="Heading3"/>
      </w:pPr>
      <w:r>
        <w:t>أولًا: المجال الصحي 🩺</w:t>
      </w:r>
    </w:p>
    <w:p>
      <w:r>
        <w:br/>
        <w:t>ساعدت العلوم الحياتية في تطوير الطب وتحسين صحة الإنسان بشكل كبير، ومن أبرز الأمثلة على ذلك:</w:t>
        <w:br/>
        <w:t>1. اكتشاف اللقاحات مثل لقاح شلل الأطفال والإنفلونزا.</w:t>
        <w:br/>
        <w:t>2. إنتاج الإنسولين لعلاج مرضى السكري باستخدام الهندسة الوراثية.</w:t>
        <w:br/>
        <w:t>3. تطوير الأعضاء الصناعية وزراعة الأعضاء البشرية.</w:t>
        <w:br/>
        <w:t>4. دراسة الخلايا الجذعية لعلاج أمراض السرطان وأمراض الدم.</w:t>
        <w:br/>
        <w:t>5. ابتكار أجهزة طبية ذكية لمتابعة الحالة الصحية للمرضى.</w:t>
        <w:br/>
      </w:r>
    </w:p>
    <w:p>
      <w:pPr>
        <w:pStyle w:val="Heading3"/>
      </w:pPr>
      <w:r>
        <w:t>ثانيًا: المجال البيئي 🌿</w:t>
      </w:r>
    </w:p>
    <w:p>
      <w:r>
        <w:br/>
        <w:t>تلعب العلوم الحياتية دورًا مهمًا في الحفاظ على البيئة وتقليل التلوث، ومن الأمثلة على ذلك:</w:t>
        <w:br/>
        <w:t>1. استخدام البكتيريا المفيدة لتنظيف التسربات النفطية في البحار.</w:t>
        <w:br/>
        <w:t>2. تطوير أنظمة تنقية المياه باستخدام الكائنات الدقيقة.</w:t>
        <w:br/>
        <w:t>3. إعادة تدوير المخلفات العضوية لإنتاج سماد طبيعي (الكمبوست).</w:t>
        <w:br/>
        <w:t>4. مراقبة التلوث البيئي باستخدام الأحياء المائية كمؤشرات حيوية.</w:t>
        <w:br/>
        <w:t>5. إنتاج الطاقة الحيوية من النفايات والمخلفات الزراعية.</w:t>
        <w:br/>
      </w:r>
    </w:p>
    <w:p>
      <w:pPr>
        <w:pStyle w:val="Heading3"/>
      </w:pPr>
      <w:r>
        <w:t>ثالثًا: المجال الزراعي 🌾</w:t>
      </w:r>
    </w:p>
    <w:p>
      <w:r>
        <w:br/>
        <w:t>ساهمت العلوم الحياتية في زيادة الإنتاج الزراعي وتحسين جودة الغذاء، مثل:</w:t>
        <w:br/>
        <w:t>1. إنتاج محاصيل معدلة وراثيًا مقاومة للجفاف والآفات.</w:t>
        <w:br/>
        <w:t>2. تطوير أسمدة عضوية باستخدام البكتيريا والفطريات المفيدة.</w:t>
        <w:br/>
        <w:t>3. تحسين سلالات الحيوانات لزيادة إنتاج الحليب واللحوم.</w:t>
        <w:br/>
        <w:t>4. استخدام الزراعة المائية التي لا تحتاج إلى تربة.</w:t>
        <w:br/>
        <w:t>5. تطبيق الزراعة الدقيقة باستخدام الحساسات والطائرات بدون طيار.</w:t>
        <w:br/>
      </w:r>
    </w:p>
    <w:p>
      <w:pPr>
        <w:pStyle w:val="Heading3"/>
      </w:pPr>
      <w:r>
        <w:t>رابعًا: المجال الصناعي ⚙️</w:t>
      </w:r>
    </w:p>
    <w:p>
      <w:r>
        <w:br/>
        <w:t>للعلوم الحياتية دور مهم في الصناعة الحديثة، حيث تُستخدم الكائنات الحية لإنتاج مواد مفيدة بطريقة آمنة وصديقة للبيئة، مثل:</w:t>
        <w:br/>
        <w:t>1. استخدام الخميرة والبكتيريا في إنتاج الخبز والجبن واللبن.</w:t>
        <w:br/>
        <w:t>2. إنتاج الوقود الحيوي من النباتات والطحالب.</w:t>
        <w:br/>
        <w:t>3. تصنيع الإنزيمات الصناعية التي تُستخدم في تنظيف الملابس.</w:t>
        <w:br/>
        <w:t>4. إنتاج الفيتامينات والمضادات الحيوية في المصانع.</w:t>
        <w:br/>
        <w:t>5. تطوير مواد بلاستيكية قابلة للتحلل باستخدام الكائنات الدقيقة.</w:t>
        <w:br/>
      </w:r>
    </w:p>
    <w:p>
      <w:pPr>
        <w:pStyle w:val="Heading2"/>
      </w:pPr>
      <w:r>
        <w:t>الخاتمة:</w:t>
      </w:r>
    </w:p>
    <w:p>
      <w:r>
        <w:br/>
        <w:t>لقد أثبتت العلوم الحياتية أهميتها في جميع مجالات الحياة، إذ ساعدت الإنسان على أن يعيش بصحة أفضل، وبيئة أنظف، وغذاء أوفر، وصناعة أكثر تطورًا. فهي علم يخدم الإنسان والبيئة معًا، ويُعدّ من ركائز التقدّم في العصر الحديث وبناء مستقبل أفضل للبشرية.</w:t>
        <w:br/>
      </w:r>
    </w:p>
    <w:p>
      <w:pPr>
        <w:pStyle w:val="Heading2"/>
      </w:pPr>
      <w:r>
        <w:t>المراجع:</w:t>
      </w:r>
    </w:p>
    <w:p>
      <w:r>
        <w:br/>
        <w:t>1. كتاب العلوم الحياتية المدرسي.</w:t>
        <w:br/>
        <w:t>2. موقع منظمة الصحة العالمية (WHO).</w:t>
        <w:br/>
        <w:t>3. مقالات علمية عن التطبيقات الحيوية في الزراعة والصناعة.</w:t>
        <w:br/>
      </w:r>
    </w:p>
    <w:p>
      <w:r>
        <w:t>قسم العلوم</w:t>
      </w:r>
    </w:p>
    <w:p>
      <w:r>
        <w:t>المعلمة: سهى مدانات &amp; منال العتيلات</w:t>
      </w:r>
    </w:p>
    <w:p>
      <w:r>
        <w:t>المجموع: 15 علامة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