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10D5" w14:textId="14BD4D08" w:rsidR="007C1D17" w:rsidRPr="00BE4565" w:rsidRDefault="00BE4565" w:rsidP="00BE4565">
      <w:pPr>
        <w:bidi/>
        <w:rPr>
          <w:sz w:val="32"/>
          <w:szCs w:val="32"/>
          <w:rtl/>
          <w:lang w:bidi="ar-JO"/>
        </w:rPr>
      </w:pPr>
      <w:r w:rsidRPr="00BE4565">
        <w:rPr>
          <w:rFonts w:hint="cs"/>
          <w:sz w:val="32"/>
          <w:szCs w:val="32"/>
          <w:rtl/>
          <w:lang w:bidi="ar-JO"/>
        </w:rPr>
        <w:t xml:space="preserve">الاسم: سند احسان حدادين                                      الصف : الثامن ( ب ) </w:t>
      </w:r>
    </w:p>
    <w:p w14:paraId="12FA0FF3" w14:textId="2E4B01DF" w:rsidR="00BE4565" w:rsidRPr="00BE4565" w:rsidRDefault="00BE4565" w:rsidP="00BE4565">
      <w:pPr>
        <w:bidi/>
        <w:rPr>
          <w:sz w:val="32"/>
          <w:szCs w:val="32"/>
          <w:rtl/>
          <w:lang w:bidi="ar-JO"/>
        </w:rPr>
      </w:pPr>
      <w:r>
        <w:rPr>
          <w:rFonts w:hint="cs"/>
          <w:sz w:val="32"/>
          <w:szCs w:val="32"/>
          <w:rtl/>
          <w:lang w:bidi="ar-JO"/>
        </w:rPr>
        <w:t xml:space="preserve">المادة: اللغة العربية                                             المعلمة: دعاء اللبابدة </w:t>
      </w:r>
    </w:p>
    <w:p w14:paraId="4301192A" w14:textId="6F261BE2" w:rsidR="00BE4565" w:rsidRPr="00BE4565" w:rsidRDefault="00BE4565" w:rsidP="00BE4565">
      <w:pPr>
        <w:shd w:val="clear" w:color="auto" w:fill="FFFFFF"/>
        <w:bidi/>
        <w:spacing w:before="120" w:after="240" w:line="240" w:lineRule="auto"/>
        <w:jc w:val="both"/>
        <w:rPr>
          <w:rFonts w:ascii="Arial" w:eastAsia="Times New Roman" w:hAnsi="Arial" w:cs="Arial"/>
          <w:color w:val="202122"/>
          <w:kern w:val="0"/>
          <w:sz w:val="32"/>
          <w:szCs w:val="32"/>
          <w14:ligatures w14:val="none"/>
        </w:rPr>
      </w:pPr>
      <w:r w:rsidRPr="00BE4565">
        <w:rPr>
          <w:rFonts w:ascii="Arial" w:eastAsia="Times New Roman" w:hAnsi="Arial" w:cs="Arial"/>
          <w:b/>
          <w:bCs/>
          <w:kern w:val="0"/>
          <w:sz w:val="32"/>
          <w:szCs w:val="32"/>
          <w:rtl/>
          <w14:ligatures w14:val="none"/>
        </w:rPr>
        <w:t>مدينة الحسين الرياضية للشباب</w:t>
      </w:r>
      <w:r w:rsidRPr="00BE4565">
        <w:rPr>
          <w:rFonts w:ascii="Arial" w:eastAsia="Times New Roman" w:hAnsi="Arial" w:cs="Arial"/>
          <w:kern w:val="0"/>
          <w:sz w:val="32"/>
          <w:szCs w:val="32"/>
          <w:rtl/>
          <w14:ligatures w14:val="none"/>
        </w:rPr>
        <w:t> أو </w:t>
      </w:r>
      <w:r w:rsidRPr="00BE4565">
        <w:rPr>
          <w:rFonts w:ascii="Arial" w:eastAsia="Times New Roman" w:hAnsi="Arial" w:cs="Arial"/>
          <w:b/>
          <w:bCs/>
          <w:kern w:val="0"/>
          <w:sz w:val="32"/>
          <w:szCs w:val="32"/>
          <w:rtl/>
          <w14:ligatures w14:val="none"/>
        </w:rPr>
        <w:t>مدينة الحسين للشباب</w:t>
      </w:r>
      <w:r w:rsidRPr="00BE4565">
        <w:rPr>
          <w:rFonts w:ascii="Arial" w:eastAsia="Times New Roman" w:hAnsi="Arial" w:cs="Arial"/>
          <w:kern w:val="0"/>
          <w:sz w:val="32"/>
          <w:szCs w:val="32"/>
          <w:rtl/>
          <w14:ligatures w14:val="none"/>
        </w:rPr>
        <w:t> مدينة رياضية </w:t>
      </w:r>
      <w:hyperlink r:id="rId5" w:tooltip="الأردن" w:history="1">
        <w:r w:rsidRPr="00BE4565">
          <w:rPr>
            <w:rFonts w:ascii="Arial" w:eastAsia="Times New Roman" w:hAnsi="Arial" w:cs="Arial"/>
            <w:kern w:val="0"/>
            <w:sz w:val="32"/>
            <w:szCs w:val="32"/>
            <w:rtl/>
            <w14:ligatures w14:val="none"/>
          </w:rPr>
          <w:t>أردنية</w:t>
        </w:r>
      </w:hyperlink>
      <w:r w:rsidRPr="00BE4565">
        <w:rPr>
          <w:rFonts w:ascii="Arial" w:eastAsia="Times New Roman" w:hAnsi="Arial" w:cs="Arial"/>
          <w:kern w:val="0"/>
          <w:sz w:val="32"/>
          <w:szCs w:val="32"/>
          <w:rtl/>
          <w14:ligatures w14:val="none"/>
        </w:rPr>
        <w:t>، تقع في قلب العاصمة </w:t>
      </w:r>
      <w:hyperlink r:id="rId6" w:tooltip="عمان (مدينة)" w:history="1">
        <w:r w:rsidRPr="00BE4565">
          <w:rPr>
            <w:rFonts w:ascii="Arial" w:eastAsia="Times New Roman" w:hAnsi="Arial" w:cs="Arial"/>
            <w:kern w:val="0"/>
            <w:sz w:val="32"/>
            <w:szCs w:val="32"/>
            <w:rtl/>
            <w14:ligatures w14:val="none"/>
          </w:rPr>
          <w:t>عمان</w:t>
        </w:r>
      </w:hyperlink>
      <w:r w:rsidRPr="00BE4565">
        <w:rPr>
          <w:rFonts w:ascii="Arial" w:eastAsia="Times New Roman" w:hAnsi="Arial" w:cs="Arial"/>
          <w:kern w:val="0"/>
          <w:sz w:val="32"/>
          <w:szCs w:val="32"/>
          <w14:ligatures w14:val="none"/>
        </w:rPr>
        <w:t> </w:t>
      </w:r>
      <w:hyperlink r:id="rId7" w:tooltip="العبدلي" w:history="1">
        <w:r w:rsidRPr="00BE4565">
          <w:rPr>
            <w:rFonts w:ascii="Arial" w:eastAsia="Times New Roman" w:hAnsi="Arial" w:cs="Arial"/>
            <w:kern w:val="0"/>
            <w:sz w:val="32"/>
            <w:szCs w:val="32"/>
            <w:rtl/>
            <w14:ligatures w14:val="none"/>
          </w:rPr>
          <w:t>بمنطقة العبدلي</w:t>
        </w:r>
      </w:hyperlink>
      <w:r w:rsidRPr="00BE4565">
        <w:rPr>
          <w:rFonts w:ascii="Arial" w:eastAsia="Times New Roman" w:hAnsi="Arial" w:cs="Arial"/>
          <w:kern w:val="0"/>
          <w:sz w:val="32"/>
          <w:szCs w:val="32"/>
          <w:rtl/>
          <w14:ligatures w14:val="none"/>
        </w:rPr>
        <w:t>، أنشئت سنة 1964</w:t>
      </w:r>
      <w:r>
        <w:rPr>
          <w:rFonts w:ascii="Arial" w:eastAsia="Times New Roman" w:hAnsi="Arial" w:cs="Arial" w:hint="cs"/>
          <w:kern w:val="0"/>
          <w:sz w:val="32"/>
          <w:szCs w:val="32"/>
          <w:rtl/>
          <w14:ligatures w14:val="none"/>
        </w:rPr>
        <w:t xml:space="preserve">م </w:t>
      </w:r>
      <w:r w:rsidRPr="00BE4565">
        <w:rPr>
          <w:rFonts w:ascii="Arial" w:eastAsia="Times New Roman" w:hAnsi="Arial" w:cs="Arial"/>
          <w:kern w:val="0"/>
          <w:sz w:val="32"/>
          <w:szCs w:val="32"/>
          <w:rtl/>
          <w14:ligatures w14:val="none"/>
        </w:rPr>
        <w:t xml:space="preserve"> زمن الملك الراحل </w:t>
      </w:r>
      <w:hyperlink r:id="rId8" w:tooltip="الحسين بن طلال" w:history="1">
        <w:r w:rsidRPr="00BE4565">
          <w:rPr>
            <w:rFonts w:ascii="Arial" w:eastAsia="Times New Roman" w:hAnsi="Arial" w:cs="Arial"/>
            <w:kern w:val="0"/>
            <w:sz w:val="32"/>
            <w:szCs w:val="32"/>
            <w:rtl/>
            <w14:ligatures w14:val="none"/>
          </w:rPr>
          <w:t>الحسين بن طلال</w:t>
        </w:r>
      </w:hyperlink>
      <w:r w:rsidRPr="00BE4565">
        <w:rPr>
          <w:rFonts w:ascii="Arial" w:eastAsia="Times New Roman" w:hAnsi="Arial" w:cs="Arial"/>
          <w:kern w:val="0"/>
          <w:sz w:val="32"/>
          <w:szCs w:val="32"/>
          <w14:ligatures w14:val="none"/>
        </w:rPr>
        <w:t xml:space="preserve">. </w:t>
      </w:r>
      <w:r w:rsidRPr="00BE4565">
        <w:rPr>
          <w:rFonts w:ascii="Arial" w:eastAsia="Times New Roman" w:hAnsi="Arial" w:cs="Arial"/>
          <w:kern w:val="0"/>
          <w:sz w:val="32"/>
          <w:szCs w:val="32"/>
          <w:rtl/>
          <w14:ligatures w14:val="none"/>
        </w:rPr>
        <w:t>تحوي عددًا من الملاعب والساحات والقاعات لمختلف الرياضات ككرة القدم والسلة والطائرة والتنس والسباحة والفروسية والملاكمة والدفاع عن النفس، وغيرها. أنشئت المدينة الرياضية كنموذج إقليمي فاعل في دعم الحركة الرياضية والشبابية في </w:t>
      </w:r>
      <w:hyperlink r:id="rId9" w:tooltip="الأردن" w:history="1">
        <w:r w:rsidRPr="00BE4565">
          <w:rPr>
            <w:rFonts w:ascii="Arial" w:eastAsia="Times New Roman" w:hAnsi="Arial" w:cs="Arial"/>
            <w:kern w:val="0"/>
            <w:sz w:val="32"/>
            <w:szCs w:val="32"/>
            <w:rtl/>
            <w14:ligatures w14:val="none"/>
          </w:rPr>
          <w:t>الأردن</w:t>
        </w:r>
      </w:hyperlink>
      <w:r w:rsidRPr="00BE4565">
        <w:rPr>
          <w:rFonts w:ascii="Arial" w:eastAsia="Times New Roman" w:hAnsi="Arial" w:cs="Arial"/>
          <w:kern w:val="0"/>
          <w:sz w:val="32"/>
          <w:szCs w:val="32"/>
          <w14:ligatures w14:val="none"/>
        </w:rPr>
        <w:t> </w:t>
      </w:r>
      <w:r w:rsidRPr="00BE4565">
        <w:rPr>
          <w:rFonts w:ascii="Arial" w:eastAsia="Times New Roman" w:hAnsi="Arial" w:cs="Arial"/>
          <w:kern w:val="0"/>
          <w:sz w:val="32"/>
          <w:szCs w:val="32"/>
          <w:rtl/>
          <w14:ligatures w14:val="none"/>
        </w:rPr>
        <w:t xml:space="preserve">وبعض </w:t>
      </w:r>
      <w:r w:rsidRPr="00BE4565">
        <w:rPr>
          <w:rFonts w:ascii="Arial" w:eastAsia="Times New Roman" w:hAnsi="Arial" w:cs="Arial"/>
          <w:color w:val="202122"/>
          <w:kern w:val="0"/>
          <w:sz w:val="32"/>
          <w:szCs w:val="32"/>
          <w:rtl/>
          <w14:ligatures w14:val="none"/>
        </w:rPr>
        <w:t>الدول العربية المجاورة</w:t>
      </w:r>
      <w:r w:rsidRPr="00BE4565">
        <w:rPr>
          <w:rFonts w:ascii="Arial" w:eastAsia="Times New Roman" w:hAnsi="Arial" w:cs="Arial"/>
          <w:color w:val="202122"/>
          <w:kern w:val="0"/>
          <w:sz w:val="32"/>
          <w:szCs w:val="32"/>
          <w14:ligatures w14:val="none"/>
        </w:rPr>
        <w:t>.</w:t>
      </w:r>
    </w:p>
    <w:p w14:paraId="1C2F31EF" w14:textId="77777777" w:rsidR="00BE4565" w:rsidRPr="00BE4565" w:rsidRDefault="00BE4565" w:rsidP="00BE4565">
      <w:pPr>
        <w:shd w:val="clear" w:color="auto" w:fill="A3D3FF"/>
        <w:bidi/>
        <w:spacing w:after="60" w:line="240" w:lineRule="auto"/>
        <w:outlineLvl w:val="1"/>
        <w:rPr>
          <w:rFonts w:ascii="Times New Roman" w:eastAsia="Times New Roman" w:hAnsi="Times New Roman" w:cs="Times New Roman"/>
          <w:b/>
          <w:bCs/>
          <w:color w:val="101418"/>
          <w:kern w:val="0"/>
          <w:sz w:val="36"/>
          <w:szCs w:val="36"/>
          <w14:ligatures w14:val="none"/>
        </w:rPr>
      </w:pPr>
      <w:r w:rsidRPr="00BE4565">
        <w:rPr>
          <w:rFonts w:ascii="Times New Roman" w:eastAsia="Times New Roman" w:hAnsi="Times New Roman" w:cs="Times New Roman"/>
          <w:b/>
          <w:bCs/>
          <w:color w:val="101418"/>
          <w:kern w:val="0"/>
          <w:sz w:val="36"/>
          <w:szCs w:val="36"/>
          <w:rtl/>
          <w14:ligatures w14:val="none"/>
        </w:rPr>
        <w:t>معالم المدينة الرياضية</w:t>
      </w:r>
    </w:p>
    <w:p w14:paraId="599B50D9" w14:textId="77777777" w:rsidR="00BE4565" w:rsidRPr="00BE4565" w:rsidRDefault="00BE4565" w:rsidP="00BE4565">
      <w:pPr>
        <w:bidi/>
        <w:spacing w:after="0" w:line="240" w:lineRule="auto"/>
        <w:rPr>
          <w:rFonts w:ascii="Times New Roman" w:eastAsia="Times New Roman" w:hAnsi="Times New Roman" w:cs="Times New Roman"/>
          <w:kern w:val="0"/>
          <w14:ligatures w14:val="none"/>
        </w:rPr>
      </w:pPr>
      <w:r w:rsidRPr="00BE4565">
        <w:rPr>
          <w:rFonts w:ascii="Times New Roman" w:eastAsia="Times New Roman" w:hAnsi="Times New Roman" w:cs="Times New Roman"/>
          <w:noProof/>
          <w:color w:val="3366CC"/>
          <w:kern w:val="0"/>
          <w:bdr w:val="none" w:sz="0" w:space="0" w:color="auto" w:frame="1"/>
          <w14:ligatures w14:val="none"/>
        </w:rPr>
        <w:drawing>
          <wp:inline distT="0" distB="0" distL="0" distR="0" wp14:anchorId="79A1417A" wp14:editId="3A59ED9E">
            <wp:extent cx="2381250" cy="1790700"/>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14:paraId="3679896C"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hyperlink r:id="rId12" w:tooltip="ستاد عمان الدولي" w:history="1">
        <w:r w:rsidRPr="00BE4565">
          <w:rPr>
            <w:rFonts w:ascii="Arial" w:eastAsia="Times New Roman" w:hAnsi="Arial" w:cs="Arial"/>
            <w:kern w:val="0"/>
            <w:sz w:val="28"/>
            <w:szCs w:val="28"/>
            <w:rtl/>
            <w14:ligatures w14:val="none"/>
          </w:rPr>
          <w:t>ستاد عمان الدولي</w:t>
        </w:r>
      </w:hyperlink>
    </w:p>
    <w:p w14:paraId="6F99BFFC"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نادي المدينة الرياضي</w:t>
      </w:r>
    </w:p>
    <w:p w14:paraId="786718E2"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نادي الأمير رعد</w:t>
      </w:r>
    </w:p>
    <w:p w14:paraId="26329D80"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hyperlink r:id="rId13" w:tooltip="صالة الأمير حمزة" w:history="1">
        <w:r w:rsidRPr="00BE4565">
          <w:rPr>
            <w:rFonts w:ascii="Arial" w:eastAsia="Times New Roman" w:hAnsi="Arial" w:cs="Arial"/>
            <w:kern w:val="0"/>
            <w:sz w:val="28"/>
            <w:szCs w:val="28"/>
            <w:rtl/>
            <w14:ligatures w14:val="none"/>
          </w:rPr>
          <w:t>صالة الأمير حمزة</w:t>
        </w:r>
      </w:hyperlink>
      <w:r w:rsidRPr="00BE4565">
        <w:rPr>
          <w:rFonts w:ascii="Arial" w:eastAsia="Times New Roman" w:hAnsi="Arial" w:cs="Arial"/>
          <w:kern w:val="0"/>
          <w:sz w:val="28"/>
          <w:szCs w:val="28"/>
          <w14:ligatures w14:val="none"/>
        </w:rPr>
        <w:t> </w:t>
      </w:r>
      <w:r w:rsidRPr="00BE4565">
        <w:rPr>
          <w:rFonts w:ascii="Arial" w:eastAsia="Times New Roman" w:hAnsi="Arial" w:cs="Arial"/>
          <w:kern w:val="0"/>
          <w:sz w:val="28"/>
          <w:szCs w:val="28"/>
          <w:rtl/>
          <w14:ligatures w14:val="none"/>
        </w:rPr>
        <w:t>لكرة السلة</w:t>
      </w:r>
    </w:p>
    <w:p w14:paraId="7ED0F3AA"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hyperlink r:id="rId14" w:tooltip="قصر الرياضة (عمان)" w:history="1">
        <w:r w:rsidRPr="00BE4565">
          <w:rPr>
            <w:rFonts w:ascii="Arial" w:eastAsia="Times New Roman" w:hAnsi="Arial" w:cs="Arial"/>
            <w:kern w:val="0"/>
            <w:sz w:val="28"/>
            <w:szCs w:val="28"/>
            <w:rtl/>
            <w14:ligatures w14:val="none"/>
          </w:rPr>
          <w:t>قصر الرياضة</w:t>
        </w:r>
      </w:hyperlink>
    </w:p>
    <w:p w14:paraId="3120BB7E"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hyperlink r:id="rId15" w:tooltip="ستاد البتراء" w:history="1">
        <w:r w:rsidRPr="00BE4565">
          <w:rPr>
            <w:rFonts w:ascii="Arial" w:eastAsia="Times New Roman" w:hAnsi="Arial" w:cs="Arial"/>
            <w:kern w:val="0"/>
            <w:sz w:val="28"/>
            <w:szCs w:val="28"/>
            <w:rtl/>
            <w14:ligatures w14:val="none"/>
          </w:rPr>
          <w:t>ستاد البتراء</w:t>
        </w:r>
      </w:hyperlink>
    </w:p>
    <w:p w14:paraId="4FC598A1"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المسبح الأولمبي</w:t>
      </w:r>
    </w:p>
    <w:p w14:paraId="6A7D39BE"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مضمار الأميرة عالية للفروسية</w:t>
      </w:r>
    </w:p>
    <w:p w14:paraId="611D2562"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مقر </w:t>
      </w:r>
      <w:hyperlink r:id="rId16" w:tooltip="الاتحاد الأردني للتنس" w:history="1">
        <w:r w:rsidRPr="00BE4565">
          <w:rPr>
            <w:rFonts w:ascii="Arial" w:eastAsia="Times New Roman" w:hAnsi="Arial" w:cs="Arial"/>
            <w:kern w:val="0"/>
            <w:sz w:val="28"/>
            <w:szCs w:val="28"/>
            <w:rtl/>
            <w14:ligatures w14:val="none"/>
          </w:rPr>
          <w:t>الاتحاد الأردني لكرة التنس</w:t>
        </w:r>
      </w:hyperlink>
      <w:r w:rsidRPr="00BE4565">
        <w:rPr>
          <w:rFonts w:ascii="Arial" w:eastAsia="Times New Roman" w:hAnsi="Arial" w:cs="Arial"/>
          <w:kern w:val="0"/>
          <w:sz w:val="28"/>
          <w:szCs w:val="28"/>
          <w:rtl/>
          <w14:ligatures w14:val="none"/>
        </w:rPr>
        <w:t>، والملاعب التابعة له</w:t>
      </w:r>
    </w:p>
    <w:p w14:paraId="36300801"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مقر الاتحاد الأردني لكرة القدم، وملاعب كرة القدم العادي والخماسي</w:t>
      </w:r>
      <w:r w:rsidRPr="00BE4565">
        <w:rPr>
          <w:rFonts w:ascii="Arial" w:eastAsia="Times New Roman" w:hAnsi="Arial" w:cs="Arial"/>
          <w:kern w:val="0"/>
          <w:sz w:val="28"/>
          <w:szCs w:val="28"/>
          <w14:ligatures w14:val="none"/>
        </w:rPr>
        <w:t>.</w:t>
      </w:r>
    </w:p>
    <w:p w14:paraId="6BAFDB50"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الجمعية الملكية لهواة الراديو</w:t>
      </w:r>
    </w:p>
    <w:p w14:paraId="547D7ACE"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kern w:val="0"/>
          <w:sz w:val="28"/>
          <w:szCs w:val="28"/>
          <w14:ligatures w14:val="none"/>
        </w:rPr>
      </w:pPr>
      <w:r w:rsidRPr="00BE4565">
        <w:rPr>
          <w:rFonts w:ascii="Arial" w:eastAsia="Times New Roman" w:hAnsi="Arial" w:cs="Arial"/>
          <w:kern w:val="0"/>
          <w:sz w:val="28"/>
          <w:szCs w:val="28"/>
          <w:rtl/>
          <w14:ligatures w14:val="none"/>
        </w:rPr>
        <w:t>صالة السكواش</w:t>
      </w:r>
    </w:p>
    <w:p w14:paraId="6CDD1CA8" w14:textId="77777777" w:rsidR="00BE4565" w:rsidRPr="00BE4565" w:rsidRDefault="00BE4565" w:rsidP="00BE4565">
      <w:pPr>
        <w:numPr>
          <w:ilvl w:val="0"/>
          <w:numId w:val="1"/>
        </w:numPr>
        <w:shd w:val="clear" w:color="auto" w:fill="FFFFFF"/>
        <w:bidi/>
        <w:spacing w:before="100" w:beforeAutospacing="1" w:after="24" w:line="240" w:lineRule="auto"/>
        <w:ind w:right="336"/>
        <w:rPr>
          <w:rFonts w:ascii="Arial" w:eastAsia="Times New Roman" w:hAnsi="Arial" w:cs="Arial"/>
          <w:color w:val="202122"/>
          <w:kern w:val="0"/>
          <w:sz w:val="28"/>
          <w:szCs w:val="28"/>
          <w14:ligatures w14:val="none"/>
        </w:rPr>
      </w:pPr>
      <w:r w:rsidRPr="00BE4565">
        <w:rPr>
          <w:rFonts w:ascii="Arial" w:eastAsia="Times New Roman" w:hAnsi="Arial" w:cs="Arial"/>
          <w:color w:val="202122"/>
          <w:kern w:val="0"/>
          <w:sz w:val="28"/>
          <w:szCs w:val="28"/>
          <w:rtl/>
          <w14:ligatures w14:val="none"/>
        </w:rPr>
        <w:t>صالة الملاكمة</w:t>
      </w:r>
    </w:p>
    <w:p w14:paraId="7E7B0275" w14:textId="77777777" w:rsidR="00BE4565" w:rsidRDefault="00BE4565" w:rsidP="00BE4565">
      <w:pPr>
        <w:bidi/>
        <w:rPr>
          <w:rtl/>
          <w:lang w:bidi="ar-JO"/>
        </w:rPr>
      </w:pPr>
    </w:p>
    <w:p w14:paraId="258E88DA" w14:textId="77777777" w:rsidR="00BE4565" w:rsidRDefault="00BE4565" w:rsidP="00BE4565">
      <w:pPr>
        <w:bidi/>
        <w:rPr>
          <w:rtl/>
          <w:lang w:bidi="ar-JO"/>
        </w:rPr>
      </w:pPr>
    </w:p>
    <w:p w14:paraId="6764D4F4" w14:textId="77777777" w:rsidR="00BE4565" w:rsidRDefault="00BE4565" w:rsidP="00BE4565">
      <w:pPr>
        <w:bidi/>
        <w:rPr>
          <w:rtl/>
          <w:lang w:bidi="ar-JO"/>
        </w:rPr>
      </w:pPr>
    </w:p>
    <w:p w14:paraId="397AC9B5" w14:textId="77777777" w:rsidR="00BE4565" w:rsidRPr="00BE4565" w:rsidRDefault="00BE4565" w:rsidP="00BE4565">
      <w:pPr>
        <w:bidi/>
        <w:rPr>
          <w:rFonts w:ascii="Arial" w:hAnsi="Arial" w:cs="Arial"/>
          <w:b/>
          <w:bCs/>
          <w:sz w:val="32"/>
          <w:szCs w:val="32"/>
          <w:shd w:val="clear" w:color="auto" w:fill="FFFFFF"/>
          <w:rtl/>
        </w:rPr>
      </w:pPr>
      <w:r w:rsidRPr="00BE4565">
        <w:rPr>
          <w:rFonts w:ascii="Arial" w:hAnsi="Arial" w:cs="Arial"/>
          <w:b/>
          <w:bCs/>
          <w:sz w:val="32"/>
          <w:szCs w:val="32"/>
          <w:shd w:val="clear" w:color="auto" w:fill="FFFFFF"/>
          <w:rtl/>
        </w:rPr>
        <w:lastRenderedPageBreak/>
        <w:t>الأسماء</w:t>
      </w:r>
    </w:p>
    <w:p w14:paraId="7724D22C" w14:textId="77777777" w:rsidR="00BE4565" w:rsidRDefault="00BE4565" w:rsidP="00BE4565">
      <w:pPr>
        <w:bidi/>
        <w:spacing w:line="360" w:lineRule="auto"/>
        <w:jc w:val="both"/>
        <w:rPr>
          <w:rFonts w:ascii="Arial" w:hAnsi="Arial" w:cs="Arial"/>
          <w:sz w:val="28"/>
          <w:szCs w:val="28"/>
          <w:shd w:val="clear" w:color="auto" w:fill="FFFFFF"/>
          <w:rtl/>
        </w:rPr>
      </w:pPr>
      <w:r w:rsidRPr="00BE4565">
        <w:rPr>
          <w:rFonts w:ascii="Arial" w:hAnsi="Arial" w:cs="Arial"/>
          <w:shd w:val="clear" w:color="auto" w:fill="FFFFFF"/>
          <w:rtl/>
        </w:rPr>
        <w:t xml:space="preserve"> </w:t>
      </w:r>
      <w:r w:rsidRPr="00BE4565">
        <w:rPr>
          <w:rFonts w:ascii="Arial" w:hAnsi="Arial" w:cs="Arial"/>
          <w:sz w:val="28"/>
          <w:szCs w:val="28"/>
          <w:shd w:val="clear" w:color="auto" w:fill="FFFFFF"/>
          <w:rtl/>
        </w:rPr>
        <w:t xml:space="preserve">مدينة الحسين للشباب من المدن التي أطلق عليها العديد من الأسماء أهمّها عروس المدن الرياضية الأردنية، وشيخة المدن، ورائدة المدن وغيرها الكثير من الأسماء، وهذه الأسماء مستوحاة من أهمّية هذه المدينة وشأنها العظيم في تلبية احتياجات فئة الشباب على مستوى المملكة الأردنية وبعض الدول العربية، لتظهر الطاقات والقدرات والإبداعات التي يملكها هؤلاء الشباب، وهي تعكس الصورة المشرقة والمشرفة للأردن. </w:t>
      </w:r>
    </w:p>
    <w:p w14:paraId="65F7214D" w14:textId="77777777" w:rsidR="00BE4565" w:rsidRPr="00BE4565" w:rsidRDefault="00BE4565" w:rsidP="00BE4565">
      <w:pPr>
        <w:bidi/>
        <w:jc w:val="both"/>
        <w:rPr>
          <w:rFonts w:ascii="Arial" w:hAnsi="Arial" w:cs="Arial"/>
          <w:sz w:val="28"/>
          <w:szCs w:val="28"/>
          <w:shd w:val="clear" w:color="auto" w:fill="FFFFFF"/>
          <w:rtl/>
        </w:rPr>
      </w:pPr>
    </w:p>
    <w:p w14:paraId="425081A3" w14:textId="77777777" w:rsidR="00BE4565" w:rsidRPr="00BE4565" w:rsidRDefault="00BE4565" w:rsidP="00BE4565">
      <w:pPr>
        <w:bidi/>
        <w:jc w:val="both"/>
        <w:rPr>
          <w:rFonts w:ascii="Arial" w:hAnsi="Arial" w:cs="Arial"/>
          <w:b/>
          <w:bCs/>
          <w:sz w:val="32"/>
          <w:szCs w:val="32"/>
          <w:shd w:val="clear" w:color="auto" w:fill="FFFFFF"/>
          <w:rtl/>
        </w:rPr>
      </w:pPr>
      <w:r w:rsidRPr="00BE4565">
        <w:rPr>
          <w:rFonts w:ascii="Arial" w:hAnsi="Arial" w:cs="Arial"/>
          <w:b/>
          <w:bCs/>
          <w:sz w:val="32"/>
          <w:szCs w:val="32"/>
          <w:shd w:val="clear" w:color="auto" w:fill="FFFFFF"/>
          <w:rtl/>
        </w:rPr>
        <w:t xml:space="preserve">المساحة </w:t>
      </w:r>
    </w:p>
    <w:p w14:paraId="6B14A999" w14:textId="77777777" w:rsidR="00BE4565" w:rsidRPr="0050769E" w:rsidRDefault="00BE4565" w:rsidP="00BE4565">
      <w:pPr>
        <w:bidi/>
        <w:spacing w:line="360" w:lineRule="auto"/>
        <w:jc w:val="both"/>
        <w:rPr>
          <w:rFonts w:ascii="Arial" w:hAnsi="Arial" w:cs="Arial"/>
          <w:sz w:val="28"/>
          <w:szCs w:val="28"/>
          <w:shd w:val="clear" w:color="auto" w:fill="FFFFFF"/>
          <w:rtl/>
        </w:rPr>
      </w:pPr>
      <w:r w:rsidRPr="0050769E">
        <w:rPr>
          <w:rFonts w:ascii="Arial" w:hAnsi="Arial" w:cs="Arial"/>
          <w:sz w:val="28"/>
          <w:szCs w:val="28"/>
          <w:shd w:val="clear" w:color="auto" w:fill="FFFFFF"/>
          <w:rtl/>
        </w:rPr>
        <w:t>تم إنشاء مدينة الحسين للشباب على قطعة من الأرض تصل مساحتها لحوالي 1</w:t>
      </w:r>
      <w:r w:rsidRPr="0050769E">
        <w:rPr>
          <w:rFonts w:ascii="Arial" w:hAnsi="Arial" w:cs="Arial" w:hint="cs"/>
          <w:sz w:val="28"/>
          <w:szCs w:val="28"/>
          <w:shd w:val="clear" w:color="auto" w:fill="FFFFFF"/>
          <w:rtl/>
        </w:rPr>
        <w:t>,</w:t>
      </w:r>
      <w:r w:rsidRPr="0050769E">
        <w:rPr>
          <w:rFonts w:ascii="Arial" w:hAnsi="Arial" w:cs="Arial"/>
          <w:sz w:val="28"/>
          <w:szCs w:val="28"/>
          <w:shd w:val="clear" w:color="auto" w:fill="FFFFFF"/>
          <w:rtl/>
        </w:rPr>
        <w:t xml:space="preserve">200 دونم، وتتميّز هذه الأرض بأن جزءاً كبيراً منها مغطّى بالأشجار يصل لحوالي ثلث المساحة، والجزء المتبقي من مساحة الأرض </w:t>
      </w:r>
      <w:r w:rsidRPr="0050769E">
        <w:rPr>
          <w:rFonts w:ascii="Arial" w:hAnsi="Arial" w:cs="Arial" w:hint="cs"/>
          <w:sz w:val="28"/>
          <w:szCs w:val="28"/>
          <w:shd w:val="clear" w:color="auto" w:fill="FFFFFF"/>
          <w:rtl/>
        </w:rPr>
        <w:t>مخصص</w:t>
      </w:r>
      <w:r w:rsidRPr="0050769E">
        <w:rPr>
          <w:rFonts w:ascii="Arial" w:hAnsi="Arial" w:cs="Arial"/>
          <w:sz w:val="28"/>
          <w:szCs w:val="28"/>
          <w:shd w:val="clear" w:color="auto" w:fill="FFFFFF"/>
          <w:rtl/>
        </w:rPr>
        <w:t xml:space="preserve"> </w:t>
      </w:r>
      <w:r w:rsidRPr="0050769E">
        <w:rPr>
          <w:rFonts w:ascii="Arial" w:hAnsi="Arial" w:cs="Arial" w:hint="cs"/>
          <w:sz w:val="28"/>
          <w:szCs w:val="28"/>
          <w:shd w:val="clear" w:color="auto" w:fill="FFFFFF"/>
          <w:rtl/>
        </w:rPr>
        <w:t>ل</w:t>
      </w:r>
      <w:r w:rsidRPr="0050769E">
        <w:rPr>
          <w:rFonts w:ascii="Arial" w:hAnsi="Arial" w:cs="Arial"/>
          <w:sz w:val="28"/>
          <w:szCs w:val="28"/>
          <w:shd w:val="clear" w:color="auto" w:fill="FFFFFF"/>
          <w:rtl/>
        </w:rPr>
        <w:t>لمنشآت الرياضية، والحدائق العامة، والمواقف الخاصة بالزائرين لهذه المدينة</w:t>
      </w:r>
      <w:r w:rsidRPr="0050769E">
        <w:rPr>
          <w:rFonts w:ascii="Arial" w:hAnsi="Arial" w:cs="Arial" w:hint="cs"/>
          <w:sz w:val="28"/>
          <w:szCs w:val="28"/>
          <w:shd w:val="clear" w:color="auto" w:fill="FFFFFF"/>
          <w:rtl/>
        </w:rPr>
        <w:t>.</w:t>
      </w:r>
    </w:p>
    <w:p w14:paraId="363E87F5" w14:textId="77777777" w:rsidR="00BE4565" w:rsidRPr="0050769E" w:rsidRDefault="00BE4565" w:rsidP="00BE4565">
      <w:pPr>
        <w:bidi/>
        <w:spacing w:line="360" w:lineRule="auto"/>
        <w:jc w:val="both"/>
        <w:rPr>
          <w:rFonts w:ascii="Arial" w:hAnsi="Arial" w:cs="Arial"/>
          <w:sz w:val="28"/>
          <w:szCs w:val="28"/>
          <w:shd w:val="clear" w:color="auto" w:fill="FFFFFF"/>
          <w:rtl/>
        </w:rPr>
      </w:pPr>
      <w:r w:rsidRPr="0050769E">
        <w:rPr>
          <w:rFonts w:ascii="Arial" w:hAnsi="Arial" w:cs="Arial"/>
          <w:sz w:val="28"/>
          <w:szCs w:val="28"/>
          <w:shd w:val="clear" w:color="auto" w:fill="FFFFFF"/>
          <w:rtl/>
        </w:rPr>
        <w:t xml:space="preserve"> وبنيت هذه المدينة على مدة وصلت لأربع سنوات متواصلة، والتي تمّ من خلالها إنجاز الكثير من المنشآت الثقافية والشبابية والرياضية التي تلبي احتياجات جميع فئات المجتمع الأردني.</w:t>
      </w:r>
    </w:p>
    <w:p w14:paraId="520C56BC" w14:textId="77777777" w:rsidR="00BE4565" w:rsidRPr="00BE4565" w:rsidRDefault="00BE4565" w:rsidP="00BE4565">
      <w:pPr>
        <w:bidi/>
        <w:spacing w:line="360" w:lineRule="auto"/>
        <w:jc w:val="both"/>
        <w:rPr>
          <w:rFonts w:ascii="Arial" w:hAnsi="Arial" w:cs="Arial"/>
          <w:b/>
          <w:bCs/>
          <w:sz w:val="32"/>
          <w:szCs w:val="32"/>
          <w:shd w:val="clear" w:color="auto" w:fill="FFFFFF"/>
          <w:rtl/>
        </w:rPr>
      </w:pPr>
      <w:r w:rsidRPr="00BE4565">
        <w:rPr>
          <w:rFonts w:ascii="Arial" w:hAnsi="Arial" w:cs="Arial"/>
          <w:sz w:val="28"/>
          <w:szCs w:val="28"/>
          <w:shd w:val="clear" w:color="auto" w:fill="FFFFFF"/>
          <w:rtl/>
        </w:rPr>
        <w:t xml:space="preserve"> </w:t>
      </w:r>
      <w:r w:rsidRPr="00BE4565">
        <w:rPr>
          <w:rFonts w:ascii="Arial" w:hAnsi="Arial" w:cs="Arial"/>
          <w:b/>
          <w:bCs/>
          <w:sz w:val="32"/>
          <w:szCs w:val="32"/>
          <w:shd w:val="clear" w:color="auto" w:fill="FFFFFF"/>
          <w:rtl/>
        </w:rPr>
        <w:t>المميزات</w:t>
      </w:r>
    </w:p>
    <w:p w14:paraId="28D97B77" w14:textId="17F2A0B7" w:rsidR="00BE4565" w:rsidRPr="0050769E" w:rsidRDefault="00BE4565" w:rsidP="00BE4565">
      <w:pPr>
        <w:bidi/>
        <w:spacing w:line="360" w:lineRule="auto"/>
        <w:jc w:val="both"/>
        <w:rPr>
          <w:rFonts w:ascii="Arial" w:hAnsi="Arial" w:cs="Arial"/>
          <w:sz w:val="28"/>
          <w:szCs w:val="28"/>
          <w:shd w:val="clear" w:color="auto" w:fill="FFFFFF"/>
          <w:rtl/>
        </w:rPr>
      </w:pPr>
      <w:r w:rsidRPr="00BE4565">
        <w:rPr>
          <w:rFonts w:ascii="Arial" w:hAnsi="Arial" w:cs="Arial"/>
          <w:sz w:val="28"/>
          <w:szCs w:val="28"/>
          <w:shd w:val="clear" w:color="auto" w:fill="FFFFFF"/>
          <w:rtl/>
        </w:rPr>
        <w:t xml:space="preserve"> </w:t>
      </w:r>
      <w:r w:rsidRPr="0050769E">
        <w:rPr>
          <w:rFonts w:ascii="Arial" w:hAnsi="Arial" w:cs="Arial"/>
          <w:sz w:val="28"/>
          <w:szCs w:val="28"/>
          <w:shd w:val="clear" w:color="auto" w:fill="FFFFFF"/>
          <w:rtl/>
        </w:rPr>
        <w:t>تتميز مدينة الحسين للشباب بأنها تضم الكثير من الأنشطة الرياضية والشبابية، بالإضافة إلى الفعاليات المختلفة والمتعلقة بالجوانب الاقتصادية والسياسية والثقافية، ويوجد فيها أماكن خاصّة بالتسلية والترفيه والصحة، وهذه الأنشطة والأماكن جعلت منها مدينة متكاملة وشاملة وناجحة في توفير كافة الاحتياجات التي يحتاجها الشعب الأردني حسب ميولهم ومواهبهم، بالإضافة إلى وجود من الأماكن الأخرى كجمعية الكشافة والمرشدات الأردنية، ونادي مدينة الحسين للشباب، الذي يضمّ العديد من المسابح، والملاعب، والقاعات، والمطاعم المتميزة، وجمعية هواة الراديو الملكي، ومقر اللجنة الأولمبية الأردنية، ومبنى صرح الشهيد</w:t>
      </w:r>
      <w:r w:rsidRPr="0050769E">
        <w:rPr>
          <w:rFonts w:ascii="Arial" w:hAnsi="Arial" w:cs="Arial"/>
          <w:sz w:val="28"/>
          <w:szCs w:val="28"/>
          <w:shd w:val="clear" w:color="auto" w:fill="FFFFFF"/>
        </w:rPr>
        <w:t>.</w:t>
      </w:r>
    </w:p>
    <w:p w14:paraId="1877CC8B" w14:textId="77777777" w:rsidR="0050769E" w:rsidRDefault="0050769E" w:rsidP="0050769E">
      <w:pPr>
        <w:bidi/>
        <w:spacing w:line="360" w:lineRule="auto"/>
        <w:jc w:val="both"/>
        <w:rPr>
          <w:rFonts w:ascii="Arial" w:hAnsi="Arial" w:cs="Arial"/>
          <w:sz w:val="28"/>
          <w:szCs w:val="28"/>
          <w:shd w:val="clear" w:color="auto" w:fill="FFFFFF"/>
          <w:rtl/>
        </w:rPr>
      </w:pPr>
    </w:p>
    <w:p w14:paraId="4FB8AF3A" w14:textId="77777777" w:rsidR="0050769E" w:rsidRDefault="0050769E" w:rsidP="0050769E">
      <w:pPr>
        <w:bidi/>
        <w:spacing w:line="360" w:lineRule="auto"/>
        <w:jc w:val="both"/>
        <w:rPr>
          <w:rFonts w:ascii="Arial" w:hAnsi="Arial" w:cs="Arial"/>
          <w:sz w:val="28"/>
          <w:szCs w:val="28"/>
          <w:shd w:val="clear" w:color="auto" w:fill="FFFFFF"/>
          <w:rtl/>
        </w:rPr>
      </w:pPr>
    </w:p>
    <w:p w14:paraId="27C17929" w14:textId="77777777" w:rsidR="0050769E" w:rsidRDefault="0050769E" w:rsidP="0050769E">
      <w:pPr>
        <w:bidi/>
        <w:spacing w:line="360" w:lineRule="auto"/>
        <w:jc w:val="both"/>
        <w:rPr>
          <w:rFonts w:ascii="Arial" w:hAnsi="Arial" w:cs="Arial"/>
          <w:sz w:val="28"/>
          <w:szCs w:val="28"/>
          <w:shd w:val="clear" w:color="auto" w:fill="FFFFFF"/>
          <w:rtl/>
        </w:rPr>
      </w:pPr>
    </w:p>
    <w:p w14:paraId="165F4C37" w14:textId="77777777" w:rsidR="0050769E" w:rsidRDefault="0050769E" w:rsidP="0050769E">
      <w:pPr>
        <w:bidi/>
        <w:spacing w:line="360" w:lineRule="auto"/>
        <w:jc w:val="both"/>
        <w:rPr>
          <w:rFonts w:ascii="Arial" w:hAnsi="Arial" w:cs="Arial"/>
          <w:sz w:val="28"/>
          <w:szCs w:val="28"/>
          <w:shd w:val="clear" w:color="auto" w:fill="FFFFFF"/>
          <w:rtl/>
        </w:rPr>
      </w:pPr>
    </w:p>
    <w:p w14:paraId="2D7452EB" w14:textId="5AB7BF80" w:rsidR="0050769E" w:rsidRPr="0050769E" w:rsidRDefault="0050769E" w:rsidP="0050769E">
      <w:pPr>
        <w:bidi/>
        <w:spacing w:line="360" w:lineRule="auto"/>
        <w:jc w:val="both"/>
        <w:rPr>
          <w:rFonts w:ascii="Arial" w:hAnsi="Arial" w:cs="Arial"/>
          <w:b/>
          <w:bCs/>
          <w:sz w:val="32"/>
          <w:szCs w:val="32"/>
          <w:u w:val="single"/>
          <w:shd w:val="clear" w:color="auto" w:fill="FFFFFF"/>
          <w:rtl/>
        </w:rPr>
      </w:pPr>
      <w:r w:rsidRPr="0050769E">
        <w:rPr>
          <w:rFonts w:ascii="Arial" w:hAnsi="Arial" w:cs="Arial" w:hint="cs"/>
          <w:b/>
          <w:bCs/>
          <w:sz w:val="32"/>
          <w:szCs w:val="32"/>
          <w:u w:val="single"/>
          <w:shd w:val="clear" w:color="auto" w:fill="FFFFFF"/>
          <w:rtl/>
        </w:rPr>
        <w:lastRenderedPageBreak/>
        <w:t xml:space="preserve">اهم المعالم في مدينة الحسين للشباب </w:t>
      </w:r>
    </w:p>
    <w:p w14:paraId="6C34A8BA" w14:textId="77777777" w:rsidR="0050769E" w:rsidRPr="0050769E" w:rsidRDefault="00BE4565" w:rsidP="0050769E">
      <w:pPr>
        <w:bidi/>
        <w:spacing w:line="360" w:lineRule="auto"/>
        <w:jc w:val="both"/>
        <w:rPr>
          <w:sz w:val="28"/>
          <w:szCs w:val="28"/>
          <w:rtl/>
          <w:lang w:bidi="ar-JO"/>
        </w:rPr>
      </w:pPr>
      <w:r w:rsidRPr="00BE4565">
        <w:rPr>
          <w:rFonts w:ascii="Arial" w:hAnsi="Arial" w:cs="Arial"/>
          <w:sz w:val="28"/>
          <w:szCs w:val="28"/>
        </w:rPr>
        <w:br/>
      </w:r>
      <w:r w:rsidR="0050769E" w:rsidRPr="0050769E">
        <w:rPr>
          <w:sz w:val="28"/>
          <w:szCs w:val="28"/>
          <w:rtl/>
        </w:rPr>
        <w:t>يعتبر ستاد عمان الدولي، أحد ابرز معالم المدينة الرياضية، حيث افتتح عام 1968، ويشتمل على ملعب عشبي، ومدرجات تتسع لحوالي 25 الف متفرج</w:t>
      </w:r>
      <w:r w:rsidR="0050769E" w:rsidRPr="0050769E">
        <w:rPr>
          <w:sz w:val="28"/>
          <w:szCs w:val="28"/>
          <w:lang w:bidi="ar-JO"/>
        </w:rPr>
        <w:t>.</w:t>
      </w:r>
    </w:p>
    <w:p w14:paraId="37F06381" w14:textId="77777777" w:rsidR="0050769E" w:rsidRPr="0050769E" w:rsidRDefault="0050769E" w:rsidP="0050769E">
      <w:pPr>
        <w:bidi/>
        <w:spacing w:line="360" w:lineRule="auto"/>
        <w:jc w:val="both"/>
        <w:rPr>
          <w:sz w:val="28"/>
          <w:szCs w:val="28"/>
          <w:rtl/>
          <w:lang w:bidi="ar-JO"/>
        </w:rPr>
      </w:pPr>
      <w:r w:rsidRPr="0050769E">
        <w:rPr>
          <w:sz w:val="28"/>
          <w:szCs w:val="28"/>
          <w:lang w:bidi="ar-JO"/>
        </w:rPr>
        <w:br/>
      </w:r>
      <w:r w:rsidRPr="0050769E">
        <w:rPr>
          <w:sz w:val="28"/>
          <w:szCs w:val="28"/>
          <w:rtl/>
        </w:rPr>
        <w:t xml:space="preserve">كما تضم المدينة، ملعب </w:t>
      </w:r>
      <w:proofErr w:type="spellStart"/>
      <w:r w:rsidRPr="0050769E">
        <w:rPr>
          <w:sz w:val="28"/>
          <w:szCs w:val="28"/>
          <w:rtl/>
        </w:rPr>
        <w:t>البترا</w:t>
      </w:r>
      <w:proofErr w:type="spellEnd"/>
      <w:r w:rsidRPr="0050769E">
        <w:rPr>
          <w:sz w:val="28"/>
          <w:szCs w:val="28"/>
          <w:rtl/>
        </w:rPr>
        <w:t xml:space="preserve"> لكرة القدم الذي أنشئ عام 1980، ويتسع لحوالي 6 آلاف متفرج، وصالة قصر الرياضة متعددة الأغراض التي تأسست عام 1983 على أرض مساحتها 4800 متر مربع، وتعتبر من أقدم الصالات الرياضية المغلقة في المملكة، وتشتمل مباني المدينة على ملاعب للتنس والسكواش وصالات للملاكمة والمصارعة وغيرها من الألعاب الرياضية المختلفة</w:t>
      </w:r>
      <w:r w:rsidRPr="0050769E">
        <w:rPr>
          <w:sz w:val="28"/>
          <w:szCs w:val="28"/>
          <w:lang w:bidi="ar-JO"/>
        </w:rPr>
        <w:t>.</w:t>
      </w:r>
    </w:p>
    <w:p w14:paraId="306E2CC9" w14:textId="77777777" w:rsidR="0050769E" w:rsidRPr="0050769E" w:rsidRDefault="0050769E" w:rsidP="0050769E">
      <w:pPr>
        <w:bidi/>
        <w:spacing w:line="360" w:lineRule="auto"/>
        <w:jc w:val="both"/>
        <w:rPr>
          <w:sz w:val="28"/>
          <w:szCs w:val="28"/>
          <w:rtl/>
          <w:lang w:bidi="ar-JO"/>
        </w:rPr>
      </w:pPr>
      <w:r w:rsidRPr="0050769E">
        <w:rPr>
          <w:sz w:val="28"/>
          <w:szCs w:val="28"/>
          <w:lang w:bidi="ar-JO"/>
        </w:rPr>
        <w:br/>
      </w:r>
      <w:r w:rsidRPr="0050769E">
        <w:rPr>
          <w:sz w:val="28"/>
          <w:szCs w:val="28"/>
          <w:rtl/>
        </w:rPr>
        <w:t xml:space="preserve">في عام 1970 </w:t>
      </w:r>
      <w:r w:rsidRPr="0050769E">
        <w:rPr>
          <w:rFonts w:hint="cs"/>
          <w:sz w:val="28"/>
          <w:szCs w:val="28"/>
          <w:rtl/>
        </w:rPr>
        <w:t xml:space="preserve"> تم </w:t>
      </w:r>
      <w:r w:rsidRPr="0050769E">
        <w:rPr>
          <w:sz w:val="28"/>
          <w:szCs w:val="28"/>
          <w:rtl/>
        </w:rPr>
        <w:t>تحويل صالة كرة السلة، الى مسرح ومركز ثقافي وهو "قصر الثقافة" حاليا، تقام في رحابه الفعاليات الثقافية والاجتماعية والفنية المحلية والعربية والدولية</w:t>
      </w:r>
      <w:r w:rsidRPr="0050769E">
        <w:rPr>
          <w:sz w:val="28"/>
          <w:szCs w:val="28"/>
          <w:lang w:bidi="ar-JO"/>
        </w:rPr>
        <w:t>.</w:t>
      </w:r>
    </w:p>
    <w:p w14:paraId="720EB2A9" w14:textId="77777777" w:rsidR="0050769E" w:rsidRPr="0050769E" w:rsidRDefault="0050769E" w:rsidP="0050769E">
      <w:pPr>
        <w:bidi/>
        <w:spacing w:line="360" w:lineRule="auto"/>
        <w:jc w:val="both"/>
        <w:rPr>
          <w:sz w:val="28"/>
          <w:szCs w:val="28"/>
          <w:rtl/>
          <w:lang w:bidi="ar-JO"/>
        </w:rPr>
      </w:pPr>
      <w:r w:rsidRPr="0050769E">
        <w:rPr>
          <w:sz w:val="28"/>
          <w:szCs w:val="28"/>
          <w:lang w:bidi="ar-JO"/>
        </w:rPr>
        <w:br/>
      </w:r>
      <w:r w:rsidRPr="0050769E">
        <w:rPr>
          <w:sz w:val="28"/>
          <w:szCs w:val="28"/>
          <w:rtl/>
        </w:rPr>
        <w:t>قاعة عمان الكبرى في المدينة الرياضية، تعد من اضخم واكبر القاعات المغلقة، المجهزة بأحدث انظمة الصوت والاضاءة، لإقامة الحفلات والمؤتمرات، اضافة الى قاعة يا هلا</w:t>
      </w:r>
      <w:r w:rsidRPr="0050769E">
        <w:rPr>
          <w:sz w:val="28"/>
          <w:szCs w:val="28"/>
          <w:lang w:bidi="ar-JO"/>
        </w:rPr>
        <w:t>.</w:t>
      </w:r>
    </w:p>
    <w:p w14:paraId="5E557CBE" w14:textId="77777777" w:rsidR="0050769E" w:rsidRPr="0050769E" w:rsidRDefault="0050769E" w:rsidP="0050769E">
      <w:pPr>
        <w:bidi/>
        <w:spacing w:line="360" w:lineRule="auto"/>
        <w:jc w:val="both"/>
        <w:rPr>
          <w:sz w:val="28"/>
          <w:szCs w:val="28"/>
          <w:rtl/>
          <w:lang w:bidi="ar-JO"/>
        </w:rPr>
      </w:pPr>
      <w:r w:rsidRPr="0050769E">
        <w:rPr>
          <w:sz w:val="28"/>
          <w:szCs w:val="28"/>
          <w:lang w:bidi="ar-JO"/>
        </w:rPr>
        <w:br/>
      </w:r>
      <w:r w:rsidRPr="0050769E">
        <w:rPr>
          <w:sz w:val="28"/>
          <w:szCs w:val="28"/>
          <w:rtl/>
        </w:rPr>
        <w:t>ومن المعالم الرياضية في مدينة الحسين للشباب، المسابح الصيفية والشتوية، والنادي الصحي الذي اقيم على مساحة نحو 1100 متر مربع ويحتوي على المرافق والاجهزة الحديثة</w:t>
      </w:r>
      <w:r w:rsidRPr="0050769E">
        <w:rPr>
          <w:sz w:val="28"/>
          <w:szCs w:val="28"/>
          <w:lang w:bidi="ar-JO"/>
        </w:rPr>
        <w:t>.</w:t>
      </w:r>
    </w:p>
    <w:p w14:paraId="7A1EC772" w14:textId="09D65A53" w:rsidR="0050769E" w:rsidRPr="0050769E" w:rsidRDefault="0050769E" w:rsidP="0050769E">
      <w:pPr>
        <w:bidi/>
        <w:spacing w:line="360" w:lineRule="auto"/>
        <w:jc w:val="both"/>
        <w:rPr>
          <w:sz w:val="28"/>
          <w:szCs w:val="28"/>
          <w:rtl/>
        </w:rPr>
      </w:pPr>
    </w:p>
    <w:p w14:paraId="548B6D97" w14:textId="77777777" w:rsidR="0050769E" w:rsidRPr="0050769E" w:rsidRDefault="0050769E" w:rsidP="0050769E">
      <w:pPr>
        <w:bidi/>
        <w:spacing w:line="360" w:lineRule="auto"/>
        <w:jc w:val="both"/>
        <w:rPr>
          <w:sz w:val="28"/>
          <w:szCs w:val="28"/>
          <w:rtl/>
          <w:lang w:bidi="ar-JO"/>
        </w:rPr>
      </w:pPr>
      <w:r w:rsidRPr="0050769E">
        <w:rPr>
          <w:sz w:val="28"/>
          <w:szCs w:val="28"/>
          <w:rtl/>
        </w:rPr>
        <w:t>قاعة الامير حمزة، هي صالة رياضية نموذجية متعددة الأغراض مجهزة بنظام صوت وإضاءة، إضافة إلى لوحات إظهار النتائج التي أقيمت على مساحة إجمالية تبلغ 13600 متر مربع، وتتسع لـ7500 متفرج ، تخدم العديد من الاتحادات الرياضية: كاتحاد كرة السلة والاتحاد المدرسي الرياضي، اتحاد البريدج، واتحاد الفروسية، ومركز الطب الرياضي</w:t>
      </w:r>
      <w:r w:rsidRPr="0050769E">
        <w:rPr>
          <w:sz w:val="28"/>
          <w:szCs w:val="28"/>
          <w:lang w:bidi="ar-JO"/>
        </w:rPr>
        <w:t xml:space="preserve"> </w:t>
      </w:r>
      <w:r w:rsidRPr="0050769E">
        <w:rPr>
          <w:rFonts w:hint="cs"/>
          <w:sz w:val="28"/>
          <w:szCs w:val="28"/>
          <w:rtl/>
          <w:lang w:bidi="ar-JO"/>
        </w:rPr>
        <w:t>.</w:t>
      </w:r>
    </w:p>
    <w:p w14:paraId="5E26F033" w14:textId="77777777" w:rsidR="0050769E" w:rsidRPr="0050769E" w:rsidRDefault="0050769E" w:rsidP="0050769E">
      <w:pPr>
        <w:bidi/>
        <w:spacing w:line="360" w:lineRule="auto"/>
        <w:jc w:val="both"/>
        <w:rPr>
          <w:sz w:val="28"/>
          <w:szCs w:val="28"/>
          <w:rtl/>
          <w:lang w:bidi="ar-JO"/>
        </w:rPr>
      </w:pPr>
      <w:r w:rsidRPr="0050769E">
        <w:rPr>
          <w:sz w:val="28"/>
          <w:szCs w:val="28"/>
          <w:lang w:bidi="ar-JO"/>
        </w:rPr>
        <w:lastRenderedPageBreak/>
        <w:br/>
      </w:r>
      <w:r w:rsidRPr="0050769E">
        <w:rPr>
          <w:sz w:val="28"/>
          <w:szCs w:val="28"/>
          <w:rtl/>
        </w:rPr>
        <w:t>اما نادي مدينة الحسين للشباب الذي انشئ في العام 1970، فيضم الان 6 فرق رياضية هي(التنس والسباحة والسكواش وكرة الطاولة وكرة الريشة الطائرة، والقوس والنشاب)، اضافة الى وجود اكبر مطبخ لإنتاج الطعام والشراب بمساحة اجمالية 2500 متر مربع</w:t>
      </w:r>
      <w:r w:rsidRPr="0050769E">
        <w:rPr>
          <w:sz w:val="28"/>
          <w:szCs w:val="28"/>
          <w:lang w:bidi="ar-JO"/>
        </w:rPr>
        <w:t>.</w:t>
      </w:r>
    </w:p>
    <w:p w14:paraId="0A673566" w14:textId="616EECD4" w:rsidR="0050769E" w:rsidRPr="0050769E" w:rsidRDefault="0050769E" w:rsidP="0050769E">
      <w:pPr>
        <w:bidi/>
        <w:spacing w:line="360" w:lineRule="auto"/>
        <w:jc w:val="both"/>
        <w:rPr>
          <w:sz w:val="28"/>
          <w:szCs w:val="28"/>
          <w:rtl/>
        </w:rPr>
      </w:pPr>
    </w:p>
    <w:p w14:paraId="05E8848B" w14:textId="77777777" w:rsidR="0050769E" w:rsidRPr="0050769E" w:rsidRDefault="0050769E" w:rsidP="0050769E">
      <w:pPr>
        <w:bidi/>
        <w:spacing w:line="360" w:lineRule="auto"/>
        <w:jc w:val="both"/>
        <w:rPr>
          <w:sz w:val="28"/>
          <w:szCs w:val="28"/>
          <w:rtl/>
        </w:rPr>
      </w:pPr>
    </w:p>
    <w:p w14:paraId="166044BC" w14:textId="77777777" w:rsidR="0050769E" w:rsidRDefault="0050769E" w:rsidP="0050769E">
      <w:pPr>
        <w:bidi/>
        <w:spacing w:line="360" w:lineRule="auto"/>
        <w:jc w:val="both"/>
        <w:rPr>
          <w:sz w:val="28"/>
          <w:szCs w:val="28"/>
          <w:rtl/>
          <w:lang w:bidi="ar-JO"/>
        </w:rPr>
      </w:pPr>
      <w:r w:rsidRPr="0050769E">
        <w:rPr>
          <w:rFonts w:hint="cs"/>
          <w:sz w:val="28"/>
          <w:szCs w:val="28"/>
          <w:rtl/>
        </w:rPr>
        <w:t>كما ان</w:t>
      </w:r>
      <w:r w:rsidRPr="0050769E">
        <w:rPr>
          <w:sz w:val="28"/>
          <w:szCs w:val="28"/>
          <w:rtl/>
        </w:rPr>
        <w:t xml:space="preserve"> جلالة الملك عبدالله الثاني ومنذ توليه سلطاته الدستورية، واصل اهتمامه بالحركتين الرياضية والشبابية، ما عزز من دور مدينة الحسين للشباب التي ازدانت باستضافة منافسات الدورة الرياضية العربية التاسعة عام 1999 (دورة الحسين)، والتي تعتبر من أفضل البطولات العربية تنظيما ومشاركة، بعد أن شهدت مشاركة جميع الدول العربية وفي مختلف الألعاب</w:t>
      </w:r>
      <w:r w:rsidRPr="0050769E">
        <w:rPr>
          <w:sz w:val="28"/>
          <w:szCs w:val="28"/>
          <w:lang w:bidi="ar-JO"/>
        </w:rPr>
        <w:t>.</w:t>
      </w:r>
    </w:p>
    <w:p w14:paraId="7B6BF138" w14:textId="778076F3" w:rsidR="00BE4565" w:rsidRPr="0050769E" w:rsidRDefault="0050769E" w:rsidP="0050769E">
      <w:pPr>
        <w:bidi/>
        <w:spacing w:line="360" w:lineRule="auto"/>
        <w:jc w:val="both"/>
        <w:rPr>
          <w:sz w:val="28"/>
          <w:szCs w:val="28"/>
          <w:lang w:bidi="ar-JO"/>
        </w:rPr>
      </w:pPr>
      <w:r w:rsidRPr="0050769E">
        <w:rPr>
          <w:sz w:val="28"/>
          <w:szCs w:val="28"/>
          <w:lang w:bidi="ar-JO"/>
        </w:rPr>
        <w:br/>
      </w:r>
      <w:r w:rsidRPr="0050769E">
        <w:rPr>
          <w:rFonts w:hint="cs"/>
          <w:sz w:val="28"/>
          <w:szCs w:val="28"/>
          <w:rtl/>
        </w:rPr>
        <w:t>كما ان</w:t>
      </w:r>
      <w:r w:rsidRPr="0050769E">
        <w:rPr>
          <w:sz w:val="28"/>
          <w:szCs w:val="28"/>
          <w:rtl/>
        </w:rPr>
        <w:t xml:space="preserve"> مدينة الحسين للشباب، شاهدة على الكثير من الاحداث الرياضية المحلية والعربية والآسيوية والعالمية في مختلف الالعاب، حيث سطرت نجاحا لافتا في استضافة مباريات بكاس العالم للسيدات لكرة القدم تحت سن 17 في العالم 2016. كما حققت نجاحا لافتا في استضافة مباريات كأس اسيا للسيدات عام 2018، إلى جانب الكثير من البطولات والمباريات في مختلف الالعاب، والذي جعل من هذا الصرح الشبابي الكبير، شاهدا على احداث رياضية ستبقى راسخة في ذاكرة متابعيها</w:t>
      </w:r>
      <w:r w:rsidRPr="0050769E">
        <w:rPr>
          <w:sz w:val="28"/>
          <w:szCs w:val="28"/>
          <w:lang w:bidi="ar-JO"/>
        </w:rPr>
        <w:t>.</w:t>
      </w:r>
    </w:p>
    <w:sectPr w:rsidR="00BE4565" w:rsidRPr="00507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293C"/>
    <w:multiLevelType w:val="multilevel"/>
    <w:tmpl w:val="94CA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60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65"/>
    <w:rsid w:val="000D57FD"/>
    <w:rsid w:val="004E2EAE"/>
    <w:rsid w:val="0050769E"/>
    <w:rsid w:val="007C1D17"/>
    <w:rsid w:val="00991979"/>
    <w:rsid w:val="00B32AAA"/>
    <w:rsid w:val="00BE4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12F8"/>
  <w15:chartTrackingRefBased/>
  <w15:docId w15:val="{E4E34738-878F-44B9-BDA3-F71723CB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565"/>
    <w:rPr>
      <w:rFonts w:eastAsiaTheme="majorEastAsia" w:cstheme="majorBidi"/>
      <w:color w:val="272727" w:themeColor="text1" w:themeTint="D8"/>
    </w:rPr>
  </w:style>
  <w:style w:type="paragraph" w:styleId="Title">
    <w:name w:val="Title"/>
    <w:basedOn w:val="Normal"/>
    <w:next w:val="Normal"/>
    <w:link w:val="TitleChar"/>
    <w:uiPriority w:val="10"/>
    <w:qFormat/>
    <w:rsid w:val="00BE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565"/>
    <w:pPr>
      <w:spacing w:before="160"/>
      <w:jc w:val="center"/>
    </w:pPr>
    <w:rPr>
      <w:i/>
      <w:iCs/>
      <w:color w:val="404040" w:themeColor="text1" w:themeTint="BF"/>
    </w:rPr>
  </w:style>
  <w:style w:type="character" w:customStyle="1" w:styleId="QuoteChar">
    <w:name w:val="Quote Char"/>
    <w:basedOn w:val="DefaultParagraphFont"/>
    <w:link w:val="Quote"/>
    <w:uiPriority w:val="29"/>
    <w:rsid w:val="00BE4565"/>
    <w:rPr>
      <w:i/>
      <w:iCs/>
      <w:color w:val="404040" w:themeColor="text1" w:themeTint="BF"/>
    </w:rPr>
  </w:style>
  <w:style w:type="paragraph" w:styleId="ListParagraph">
    <w:name w:val="List Paragraph"/>
    <w:basedOn w:val="Normal"/>
    <w:uiPriority w:val="34"/>
    <w:qFormat/>
    <w:rsid w:val="00BE4565"/>
    <w:pPr>
      <w:ind w:left="720"/>
      <w:contextualSpacing/>
    </w:pPr>
  </w:style>
  <w:style w:type="character" w:styleId="IntenseEmphasis">
    <w:name w:val="Intense Emphasis"/>
    <w:basedOn w:val="DefaultParagraphFont"/>
    <w:uiPriority w:val="21"/>
    <w:qFormat/>
    <w:rsid w:val="00BE4565"/>
    <w:rPr>
      <w:i/>
      <w:iCs/>
      <w:color w:val="0F4761" w:themeColor="accent1" w:themeShade="BF"/>
    </w:rPr>
  </w:style>
  <w:style w:type="paragraph" w:styleId="IntenseQuote">
    <w:name w:val="Intense Quote"/>
    <w:basedOn w:val="Normal"/>
    <w:next w:val="Normal"/>
    <w:link w:val="IntenseQuoteChar"/>
    <w:uiPriority w:val="30"/>
    <w:qFormat/>
    <w:rsid w:val="00BE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565"/>
    <w:rPr>
      <w:i/>
      <w:iCs/>
      <w:color w:val="0F4761" w:themeColor="accent1" w:themeShade="BF"/>
    </w:rPr>
  </w:style>
  <w:style w:type="character" w:styleId="IntenseReference">
    <w:name w:val="Intense Reference"/>
    <w:basedOn w:val="DefaultParagraphFont"/>
    <w:uiPriority w:val="32"/>
    <w:qFormat/>
    <w:rsid w:val="00BE4565"/>
    <w:rPr>
      <w:b/>
      <w:bCs/>
      <w:smallCaps/>
      <w:color w:val="0F4761" w:themeColor="accent1" w:themeShade="BF"/>
      <w:spacing w:val="5"/>
    </w:rPr>
  </w:style>
  <w:style w:type="character" w:styleId="Hyperlink">
    <w:name w:val="Hyperlink"/>
    <w:basedOn w:val="DefaultParagraphFont"/>
    <w:uiPriority w:val="99"/>
    <w:semiHidden/>
    <w:unhideWhenUsed/>
    <w:rsid w:val="00BE4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AD%D8%B3%D9%8A%D9%86_%D8%A8%D9%86_%D8%B7%D9%84%D8%A7%D9%84" TargetMode="External"/><Relationship Id="rId13" Type="http://schemas.openxmlformats.org/officeDocument/2006/relationships/hyperlink" Target="https://ar.wikipedia.org/wiki/%D8%B5%D8%A7%D9%84%D8%A9_%D8%A7%D9%84%D8%A3%D9%85%D9%8A%D8%B1_%D8%AD%D9%85%D8%B2%D8%A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wikipedia.org/wiki/%D8%A7%D9%84%D8%B9%D8%A8%D8%AF%D9%84%D9%8A" TargetMode="External"/><Relationship Id="rId12" Type="http://schemas.openxmlformats.org/officeDocument/2006/relationships/hyperlink" Target="https://ar.wikipedia.org/wiki/%D8%B3%D8%AA%D8%A7%D8%AF_%D8%B9%D9%85%D8%A7%D9%86_%D8%A7%D9%84%D8%AF%D9%88%D9%84%D9%8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wikipedia.org/wiki/%D8%A7%D9%84%D8%A7%D8%AA%D8%AD%D8%A7%D8%AF_%D8%A7%D9%84%D8%A3%D8%B1%D8%AF%D9%86%D9%8A_%D9%84%D9%84%D8%AA%D9%86%D8%B3" TargetMode="External"/><Relationship Id="rId1" Type="http://schemas.openxmlformats.org/officeDocument/2006/relationships/numbering" Target="numbering.xml"/><Relationship Id="rId6" Type="http://schemas.openxmlformats.org/officeDocument/2006/relationships/hyperlink" Target="https://ar.wikipedia.org/wiki/%D8%B9%D9%85%D8%A7%D9%86_(%D9%85%D8%AF%D9%8A%D9%86%D8%A9)" TargetMode="External"/><Relationship Id="rId11" Type="http://schemas.openxmlformats.org/officeDocument/2006/relationships/image" Target="media/image1.jpeg"/><Relationship Id="rId5" Type="http://schemas.openxmlformats.org/officeDocument/2006/relationships/hyperlink" Target="https://ar.wikipedia.org/wiki/%D8%A7%D9%84%D8%A3%D8%B1%D8%AF%D9%86" TargetMode="External"/><Relationship Id="rId15" Type="http://schemas.openxmlformats.org/officeDocument/2006/relationships/hyperlink" Target="https://ar.wikipedia.org/wiki/%D8%B3%D8%AA%D8%A7%D8%AF_%D8%A7%D9%84%D8%A8%D8%AA%D8%B1%D8%A7%D8%A1" TargetMode="External"/><Relationship Id="rId10" Type="http://schemas.openxmlformats.org/officeDocument/2006/relationships/hyperlink" Target="https://ar.wikipedia.org/wiki/%D9%85%D9%84%D9%81:Sport_city.JPG" TargetMode="External"/><Relationship Id="rId4" Type="http://schemas.openxmlformats.org/officeDocument/2006/relationships/webSettings" Target="webSettings.xml"/><Relationship Id="rId9" Type="http://schemas.openxmlformats.org/officeDocument/2006/relationships/hyperlink" Target="https://ar.wikipedia.org/wiki/%D8%A7%D9%84%D8%A3%D8%B1%D8%AF%D9%86" TargetMode="External"/><Relationship Id="rId14" Type="http://schemas.openxmlformats.org/officeDocument/2006/relationships/hyperlink" Target="https://ar.wikipedia.org/wiki/%D9%82%D8%B5%D8%B1_%D8%A7%D9%84%D8%B1%D9%8A%D8%A7%D8%B6%D8%A9_(%D8%B9%D9%85%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 Sharaiha</dc:creator>
  <cp:keywords/>
  <dc:description/>
  <cp:lastModifiedBy>Nesreen Al Sharaiha</cp:lastModifiedBy>
  <cp:revision>3</cp:revision>
  <cp:lastPrinted>2025-11-16T12:49:00Z</cp:lastPrinted>
  <dcterms:created xsi:type="dcterms:W3CDTF">2025-11-16T12:34:00Z</dcterms:created>
  <dcterms:modified xsi:type="dcterms:W3CDTF">2025-11-16T12:49:00Z</dcterms:modified>
</cp:coreProperties>
</file>